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9179BD">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SLOAT member’s name(s): </w:t>
      </w:r>
      <w:proofErr w:type="spellStart"/>
      <w:r w:rsidR="009A5E40" w:rsidRPr="005958B5">
        <w:rPr>
          <w:rFonts w:asciiTheme="minorHAnsi" w:hAnsiTheme="minorHAnsi"/>
          <w:u w:val="single"/>
        </w:rPr>
        <w:t>Shohreh</w:t>
      </w:r>
      <w:proofErr w:type="spellEnd"/>
      <w:r w:rsidR="009A5E40" w:rsidRPr="005958B5">
        <w:rPr>
          <w:rFonts w:asciiTheme="minorHAnsi" w:hAnsiTheme="minorHAnsi"/>
          <w:u w:val="single"/>
        </w:rPr>
        <w:t xml:space="preserve"> </w:t>
      </w:r>
      <w:proofErr w:type="spellStart"/>
      <w:r w:rsidR="009A5E40" w:rsidRPr="005958B5">
        <w:rPr>
          <w:rFonts w:asciiTheme="minorHAnsi" w:hAnsiTheme="minorHAnsi"/>
          <w:u w:val="single"/>
        </w:rPr>
        <w:t>Andresky</w:t>
      </w:r>
      <w:proofErr w:type="spellEnd"/>
      <w:r w:rsidR="009A5E40" w:rsidRPr="005958B5">
        <w:rPr>
          <w:rFonts w:asciiTheme="minorHAnsi" w:hAnsiTheme="minorHAnsi"/>
          <w:u w:val="single"/>
        </w:rPr>
        <w:t xml:space="preserve"> &amp; Ines </w:t>
      </w:r>
      <w:proofErr w:type="spellStart"/>
      <w:r w:rsidR="009A5E40" w:rsidRPr="005958B5">
        <w:rPr>
          <w:rFonts w:asciiTheme="minorHAnsi" w:hAnsiTheme="minorHAnsi"/>
          <w:u w:val="single"/>
        </w:rPr>
        <w:t>Figueiras</w:t>
      </w:r>
      <w:proofErr w:type="spellEnd"/>
      <w:r>
        <w:rPr>
          <w:rFonts w:asciiTheme="minorHAnsi" w:hAnsiTheme="minorHAnsi"/>
        </w:rPr>
        <w:tab/>
      </w:r>
    </w:p>
    <w:p w:rsidR="009867A8" w:rsidRPr="009867A8" w:rsidRDefault="009867A8" w:rsidP="006F45D4">
      <w:pPr>
        <w:ind w:left="-567"/>
        <w:jc w:val="both"/>
        <w:rPr>
          <w:rFonts w:asciiTheme="minorHAnsi" w:hAnsiTheme="minorHAnsi"/>
        </w:rPr>
      </w:pPr>
    </w:p>
    <w:p w:rsidR="009867A8" w:rsidRDefault="009867A8" w:rsidP="006F45D4">
      <w:pPr>
        <w:ind w:left="-142"/>
        <w:jc w:val="both"/>
        <w:rPr>
          <w:rFonts w:asciiTheme="minorHAnsi" w:hAnsiTheme="minorHAnsi"/>
        </w:rPr>
      </w:pPr>
      <w:r>
        <w:rPr>
          <w:rFonts w:asciiTheme="minorHAnsi" w:hAnsiTheme="minorHAnsi"/>
        </w:rPr>
        <w:t xml:space="preserve">Division/Department: </w:t>
      </w:r>
      <w:r w:rsidR="009A5E40" w:rsidRPr="005958B5">
        <w:rPr>
          <w:rFonts w:asciiTheme="minorHAnsi" w:hAnsiTheme="minorHAnsi"/>
          <w:u w:val="single"/>
        </w:rPr>
        <w:t>Math</w:t>
      </w:r>
      <w:r w:rsidR="005958B5">
        <w:rPr>
          <w:rFonts w:asciiTheme="minorHAnsi" w:hAnsiTheme="minorHAnsi"/>
          <w:u w:val="single"/>
        </w:rPr>
        <w:t xml:space="preserve"> &amp; Physics</w:t>
      </w:r>
    </w:p>
    <w:p w:rsidR="009867A8" w:rsidRPr="009867A8" w:rsidRDefault="009867A8" w:rsidP="006F45D4">
      <w:pPr>
        <w:ind w:left="-567"/>
        <w:jc w:val="both"/>
        <w:rPr>
          <w:rFonts w:asciiTheme="minorHAnsi" w:hAnsiTheme="minorHAnsi"/>
        </w:rPr>
      </w:pPr>
    </w:p>
    <w:p w:rsidR="009867A8" w:rsidRDefault="009867A8" w:rsidP="00D754AD">
      <w:pPr>
        <w:ind w:left="-142"/>
        <w:jc w:val="both"/>
        <w:rPr>
          <w:rFonts w:asciiTheme="minorHAnsi" w:hAnsiTheme="minorHAnsi"/>
        </w:rPr>
      </w:pPr>
      <w:r>
        <w:rPr>
          <w:rFonts w:asciiTheme="minorHAnsi" w:hAnsiTheme="minorHAnsi"/>
        </w:rPr>
        <w:t xml:space="preserve">Course to be assessed for SLOs in </w:t>
      </w:r>
      <w:proofErr w:type="gramStart"/>
      <w:r w:rsidR="00D754AD">
        <w:rPr>
          <w:rFonts w:asciiTheme="minorHAnsi" w:hAnsiTheme="minorHAnsi"/>
        </w:rPr>
        <w:t>Fall</w:t>
      </w:r>
      <w:proofErr w:type="gramEnd"/>
      <w:r w:rsidR="00FC52D1">
        <w:rPr>
          <w:rFonts w:asciiTheme="minorHAnsi" w:hAnsiTheme="minorHAnsi"/>
        </w:rPr>
        <w:t xml:space="preserve"> 2011</w:t>
      </w:r>
      <w:r>
        <w:rPr>
          <w:rFonts w:asciiTheme="minorHAnsi" w:hAnsiTheme="minorHAnsi"/>
        </w:rPr>
        <w:t>:</w:t>
      </w:r>
      <w:r w:rsidR="009A5E40">
        <w:rPr>
          <w:rFonts w:asciiTheme="minorHAnsi" w:hAnsiTheme="minorHAnsi"/>
        </w:rPr>
        <w:t xml:space="preserve">  </w:t>
      </w:r>
      <w:r>
        <w:rPr>
          <w:rFonts w:asciiTheme="minorHAnsi" w:hAnsiTheme="minorHAnsi"/>
        </w:rPr>
        <w:t xml:space="preserve"> </w:t>
      </w:r>
      <w:r w:rsidR="009A5E40" w:rsidRPr="005958B5">
        <w:rPr>
          <w:rFonts w:asciiTheme="minorHAnsi" w:hAnsiTheme="minorHAnsi"/>
          <w:u w:val="single"/>
        </w:rPr>
        <w:t>M</w:t>
      </w:r>
      <w:r w:rsidR="005958B5" w:rsidRPr="005958B5">
        <w:rPr>
          <w:rFonts w:asciiTheme="minorHAnsi" w:hAnsiTheme="minorHAnsi"/>
          <w:u w:val="single"/>
        </w:rPr>
        <w:t>TH</w:t>
      </w:r>
      <w:r w:rsidR="009A5E40" w:rsidRPr="005958B5">
        <w:rPr>
          <w:rFonts w:asciiTheme="minorHAnsi" w:hAnsiTheme="minorHAnsi"/>
          <w:u w:val="single"/>
        </w:rPr>
        <w:t xml:space="preserve"> 086</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D754AD">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proofErr w:type="gramStart"/>
      <w:r w:rsidR="00D754AD">
        <w:rPr>
          <w:rFonts w:asciiTheme="minorHAnsi" w:hAnsiTheme="minorHAnsi"/>
        </w:rPr>
        <w:t>Fall</w:t>
      </w:r>
      <w:proofErr w:type="gramEnd"/>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77081C" w:rsidRDefault="0077081C" w:rsidP="005958B5">
      <w:pPr>
        <w:pStyle w:val="ListParagraph"/>
        <w:numPr>
          <w:ilvl w:val="0"/>
          <w:numId w:val="3"/>
        </w:numPr>
        <w:tabs>
          <w:tab w:val="left" w:pos="0"/>
        </w:tabs>
        <w:spacing w:line="360" w:lineRule="auto"/>
        <w:ind w:left="851" w:hanging="1135"/>
        <w:jc w:val="both"/>
        <w:rPr>
          <w:rFonts w:asciiTheme="minorHAnsi" w:hAnsiTheme="minorHAnsi"/>
        </w:rPr>
      </w:pPr>
      <w:r>
        <w:rPr>
          <w:rFonts w:asciiTheme="minorHAnsi" w:hAnsiTheme="minorHAnsi"/>
        </w:rPr>
        <w:t>SLO #1</w:t>
      </w:r>
      <w:r w:rsidR="005958B5">
        <w:rPr>
          <w:rFonts w:asciiTheme="minorHAnsi" w:hAnsiTheme="minorHAnsi"/>
        </w:rPr>
        <w:tab/>
      </w:r>
      <w:r w:rsidR="005958B5" w:rsidRPr="005958B5">
        <w:rPr>
          <w:rFonts w:asciiTheme="minorHAnsi" w:hAnsiTheme="minorHAnsi"/>
          <w:u w:val="single"/>
        </w:rPr>
        <w:t>CG</w:t>
      </w:r>
      <w:r w:rsidR="005958B5">
        <w:rPr>
          <w:rFonts w:asciiTheme="minorHAnsi" w:hAnsiTheme="minorHAnsi"/>
          <w:u w:val="single"/>
        </w:rPr>
        <w:t xml:space="preserve"> </w:t>
      </w:r>
      <w:r w:rsidR="005958B5" w:rsidRPr="005958B5">
        <w:rPr>
          <w:rFonts w:asciiTheme="minorHAnsi" w:hAnsiTheme="minorHAnsi"/>
          <w:u w:val="single"/>
        </w:rPr>
        <w:t>1: D</w:t>
      </w:r>
      <w:r w:rsidR="009A5E40" w:rsidRPr="005958B5">
        <w:rPr>
          <w:rFonts w:asciiTheme="minorHAnsi" w:hAnsiTheme="minorHAnsi"/>
          <w:u w:val="single"/>
        </w:rPr>
        <w:t>emonstrate knowledge of the fundamental concepts and theories from arithmetic, algebra and geometry.</w:t>
      </w:r>
    </w:p>
    <w:p w:rsidR="008A4915" w:rsidRDefault="008A4915" w:rsidP="006F45D4">
      <w:pPr>
        <w:ind w:left="-567"/>
        <w:jc w:val="both"/>
        <w:rPr>
          <w:rFonts w:asciiTheme="minorHAnsi" w:hAnsiTheme="minorHAnsi"/>
        </w:rPr>
      </w:pPr>
    </w:p>
    <w:p w:rsidR="008A4915" w:rsidRDefault="008A4915" w:rsidP="006F45D4">
      <w:pPr>
        <w:ind w:left="-567"/>
        <w:jc w:val="both"/>
        <w:rPr>
          <w:rFonts w:asciiTheme="minorHAnsi" w:hAnsiTheme="minorHAnsi"/>
        </w:rPr>
      </w:pPr>
    </w:p>
    <w:p w:rsidR="009867A8" w:rsidRDefault="009867A8" w:rsidP="00D754AD">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D754AD">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w:t>
      </w:r>
      <w:proofErr w:type="spellStart"/>
      <w:r w:rsidR="001A3BD2">
        <w:rPr>
          <w:rFonts w:asciiTheme="minorHAnsi" w:hAnsiTheme="minorHAnsi"/>
        </w:rPr>
        <w:t>Obj</w:t>
      </w:r>
      <w:proofErr w:type="spellEnd"/>
      <w:r w:rsidR="001A3BD2">
        <w:rPr>
          <w:rFonts w:asciiTheme="minorHAnsi" w:hAnsiTheme="minorHAnsi"/>
        </w:rPr>
        <w:t>) &amp; subjective (</w:t>
      </w:r>
      <w:proofErr w:type="spellStart"/>
      <w:r w:rsidR="001A3BD2">
        <w:rPr>
          <w:rFonts w:asciiTheme="minorHAnsi" w:hAnsiTheme="minorHAnsi"/>
        </w:rPr>
        <w:t>Subj</w:t>
      </w:r>
      <w:proofErr w:type="spellEnd"/>
      <w:r w:rsidR="001A3BD2">
        <w:rPr>
          <w:rFonts w:asciiTheme="minorHAnsi" w:hAnsiTheme="minorHAnsi"/>
        </w:rPr>
        <w:t>)</w:t>
      </w:r>
    </w:p>
    <w:p w:rsidR="009867A8" w:rsidRDefault="009867A8" w:rsidP="006F45D4">
      <w:pPr>
        <w:pStyle w:val="ListParagraph"/>
        <w:ind w:left="-284"/>
        <w:jc w:val="both"/>
        <w:rPr>
          <w:rFonts w:asciiTheme="minorHAnsi" w:hAnsiTheme="minorHAnsi"/>
        </w:rPr>
      </w:pPr>
    </w:p>
    <w:p w:rsidR="009179BD" w:rsidRDefault="0077081C" w:rsidP="00D754AD">
      <w:pPr>
        <w:pStyle w:val="ListParagraph"/>
        <w:spacing w:line="360" w:lineRule="auto"/>
        <w:ind w:left="-180"/>
        <w:jc w:val="both"/>
        <w:rPr>
          <w:rFonts w:asciiTheme="minorHAnsi" w:hAnsiTheme="minorHAnsi"/>
          <w:u w:val="single"/>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w:t>
      </w:r>
      <w:r w:rsidR="009179BD" w:rsidRPr="009179BD">
        <w:rPr>
          <w:rFonts w:asciiTheme="minorHAnsi" w:hAnsiTheme="minorHAnsi"/>
          <w:u w:val="single"/>
        </w:rPr>
        <w:t>Blueprint the final exam multiple</w:t>
      </w:r>
      <w:r w:rsidR="00D754AD">
        <w:rPr>
          <w:rFonts w:asciiTheme="minorHAnsi" w:hAnsiTheme="minorHAnsi"/>
          <w:u w:val="single"/>
        </w:rPr>
        <w:t>-</w:t>
      </w:r>
      <w:r w:rsidR="009179BD" w:rsidRPr="009179BD">
        <w:rPr>
          <w:rFonts w:asciiTheme="minorHAnsi" w:hAnsiTheme="minorHAnsi"/>
          <w:u w:val="single"/>
        </w:rPr>
        <w:t xml:space="preserve">choice questions to the MPOs </w:t>
      </w:r>
      <w:r w:rsidR="00F55975">
        <w:rPr>
          <w:rFonts w:asciiTheme="minorHAnsi" w:hAnsiTheme="minorHAnsi"/>
          <w:u w:val="single"/>
        </w:rPr>
        <w:t>related to</w:t>
      </w:r>
      <w:r w:rsidR="009179BD" w:rsidRPr="009179BD">
        <w:rPr>
          <w:rFonts w:asciiTheme="minorHAnsi" w:hAnsiTheme="minorHAnsi"/>
          <w:u w:val="single"/>
        </w:rPr>
        <w:t xml:space="preserve"> course goal #1</w:t>
      </w:r>
      <w:r w:rsidR="00F55975">
        <w:rPr>
          <w:rFonts w:asciiTheme="minorHAnsi" w:hAnsiTheme="minorHAnsi"/>
          <w:u w:val="single"/>
        </w:rPr>
        <w:t xml:space="preserve">. Assuming the equipment is available, results are to be collected on </w:t>
      </w:r>
      <w:proofErr w:type="spellStart"/>
      <w:r w:rsidR="00F55975">
        <w:rPr>
          <w:rFonts w:asciiTheme="minorHAnsi" w:hAnsiTheme="minorHAnsi"/>
          <w:u w:val="single"/>
        </w:rPr>
        <w:t>ScanTron</w:t>
      </w:r>
      <w:proofErr w:type="spellEnd"/>
      <w:r w:rsidR="00F55975">
        <w:rPr>
          <w:rFonts w:asciiTheme="minorHAnsi" w:hAnsiTheme="minorHAnsi"/>
          <w:u w:val="single"/>
        </w:rPr>
        <w:t xml:space="preserve"> sheets &amp; tabulated via </w:t>
      </w:r>
      <w:proofErr w:type="spellStart"/>
      <w:r w:rsidR="00F55975">
        <w:rPr>
          <w:rFonts w:asciiTheme="minorHAnsi" w:hAnsiTheme="minorHAnsi"/>
          <w:u w:val="single"/>
        </w:rPr>
        <w:t>ScanTron</w:t>
      </w:r>
      <w:proofErr w:type="spellEnd"/>
      <w:r w:rsidR="00F55975">
        <w:rPr>
          <w:rFonts w:asciiTheme="minorHAnsi" w:hAnsiTheme="minorHAnsi"/>
          <w:u w:val="single"/>
        </w:rPr>
        <w:t xml:space="preserve"> software; otherwise, an online survey will be conducted to collect MPO results from each instructor</w:t>
      </w:r>
      <w:r w:rsidR="009179BD" w:rsidRPr="009179BD">
        <w:rPr>
          <w:rFonts w:asciiTheme="minorHAnsi" w:hAnsiTheme="minorHAnsi"/>
          <w:u w:val="single"/>
        </w:rPr>
        <w:t>.</w:t>
      </w:r>
      <w:r w:rsidR="00F55975">
        <w:rPr>
          <w:rFonts w:asciiTheme="minorHAnsi" w:hAnsiTheme="minorHAnsi"/>
          <w:u w:val="single"/>
        </w:rPr>
        <w:t xml:space="preserve"> (D, S, QN, </w:t>
      </w:r>
      <w:proofErr w:type="spellStart"/>
      <w:r w:rsidR="00F55975">
        <w:rPr>
          <w:rFonts w:asciiTheme="minorHAnsi" w:hAnsiTheme="minorHAnsi"/>
          <w:u w:val="single"/>
        </w:rPr>
        <w:t>Obj</w:t>
      </w:r>
      <w:proofErr w:type="spellEnd"/>
      <w:r w:rsidR="00F55975">
        <w:rPr>
          <w:rFonts w:asciiTheme="minorHAnsi" w:hAnsiTheme="minorHAnsi"/>
          <w:u w:val="single"/>
        </w:rPr>
        <w:t xml:space="preserve">)  An online survey designed to assess student opinions, study habits, and attitudes toward math will be distributed to all students in the selected MTH 086 sections (i.e., the assessment cohort).  Each instructor will be given a link to the online survey and will be directed to e-mail the link to the students in their section(s). (I, C, S, QN, </w:t>
      </w:r>
      <w:proofErr w:type="spellStart"/>
      <w:r w:rsidR="00F55975">
        <w:rPr>
          <w:rFonts w:asciiTheme="minorHAnsi" w:hAnsiTheme="minorHAnsi"/>
          <w:u w:val="single"/>
        </w:rPr>
        <w:t>Subj</w:t>
      </w:r>
      <w:proofErr w:type="spellEnd"/>
      <w:r w:rsidR="00F55975">
        <w:rPr>
          <w:rFonts w:asciiTheme="minorHAnsi" w:hAnsiTheme="minorHAnsi"/>
          <w:u w:val="single"/>
        </w:rPr>
        <w:t>)</w:t>
      </w:r>
    </w:p>
    <w:p w:rsidR="008A4915" w:rsidRDefault="008A4915" w:rsidP="006F45D4">
      <w:pPr>
        <w:pStyle w:val="ListParagraph"/>
        <w:ind w:left="-142"/>
        <w:jc w:val="both"/>
        <w:rPr>
          <w:rFonts w:asciiTheme="minorHAnsi" w:hAnsiTheme="minorHAnsi"/>
          <w:sz w:val="16"/>
          <w:szCs w:val="16"/>
        </w:rPr>
      </w:pPr>
    </w:p>
    <w:p w:rsidR="008A4915" w:rsidRPr="0077081C" w:rsidRDefault="008A4915" w:rsidP="006F45D4">
      <w:pPr>
        <w:pStyle w:val="ListParagraph"/>
        <w:ind w:left="-142"/>
        <w:jc w:val="both"/>
        <w:rPr>
          <w:rFonts w:asciiTheme="minorHAnsi" w:hAnsiTheme="minorHAnsi"/>
          <w:sz w:val="16"/>
          <w:szCs w:val="16"/>
        </w:rPr>
      </w:pPr>
    </w:p>
    <w:p w:rsidR="005958B5" w:rsidRPr="005958B5" w:rsidRDefault="005958B5" w:rsidP="005958B5">
      <w:pPr>
        <w:pStyle w:val="ListParagraph"/>
        <w:ind w:left="-207"/>
        <w:jc w:val="both"/>
        <w:rPr>
          <w:rFonts w:asciiTheme="minorHAnsi" w:hAnsiTheme="minorHAnsi"/>
        </w:rPr>
      </w:pPr>
    </w:p>
    <w:p w:rsidR="009867A8" w:rsidRDefault="009867A8" w:rsidP="00D754AD">
      <w:pPr>
        <w:pStyle w:val="ListParagraph"/>
        <w:numPr>
          <w:ilvl w:val="0"/>
          <w:numId w:val="2"/>
        </w:numPr>
        <w:jc w:val="both"/>
        <w:rPr>
          <w:rFonts w:asciiTheme="minorHAnsi" w:hAnsiTheme="minorHAnsi"/>
        </w:rPr>
      </w:pPr>
      <w:r w:rsidRPr="009867A8">
        <w:rPr>
          <w:rFonts w:asciiTheme="minorHAnsi" w:hAnsiTheme="minorHAnsi"/>
          <w:u w:val="single"/>
        </w:rPr>
        <w:lastRenderedPageBreak/>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D754A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8A4915" w:rsidRPr="00835AFF" w:rsidRDefault="008A4915" w:rsidP="006F45D4">
      <w:pPr>
        <w:jc w:val="both"/>
        <w:rPr>
          <w:rFonts w:asciiTheme="minorHAnsi" w:hAnsiTheme="minorHAnsi"/>
          <w:sz w:val="12"/>
          <w:szCs w:val="12"/>
        </w:rPr>
      </w:pPr>
    </w:p>
    <w:p w:rsidR="0077081C" w:rsidRDefault="00E06247" w:rsidP="006E1475">
      <w:pPr>
        <w:spacing w:line="360" w:lineRule="auto"/>
        <w:ind w:left="-180"/>
        <w:jc w:val="both"/>
        <w:rPr>
          <w:rFonts w:asciiTheme="minorHAnsi" w:hAnsiTheme="minorHAnsi"/>
        </w:rPr>
      </w:pPr>
      <w:r>
        <w:rPr>
          <w:rFonts w:asciiTheme="minorHAnsi" w:hAnsiTheme="minorHAnsi"/>
        </w:rPr>
        <w:t xml:space="preserve">SLO #1 Assessment </w:t>
      </w:r>
      <w:r w:rsidRPr="008A4915">
        <w:rPr>
          <w:rFonts w:asciiTheme="minorHAnsi" w:hAnsiTheme="minorHAnsi"/>
        </w:rPr>
        <w:t xml:space="preserve">Proposed Timeline </w:t>
      </w:r>
      <w:r w:rsidRPr="008A4915">
        <w:rPr>
          <w:rFonts w:asciiTheme="minorHAnsi" w:hAnsiTheme="minorHAnsi"/>
        </w:rPr>
        <w:sym w:font="Wingdings" w:char="F0E0"/>
      </w:r>
      <w:r w:rsidR="008A4915">
        <w:rPr>
          <w:rFonts w:asciiTheme="minorHAnsi" w:hAnsiTheme="minorHAnsi"/>
        </w:rPr>
        <w:t xml:space="preserve"> </w:t>
      </w:r>
      <w:r w:rsidR="00F55975">
        <w:rPr>
          <w:rFonts w:asciiTheme="minorHAnsi" w:hAnsiTheme="minorHAnsi"/>
        </w:rPr>
        <w:t xml:space="preserve">Online Student Opinion Survey – week of 10/24/2011; </w:t>
      </w:r>
      <w:r w:rsidR="008A4915">
        <w:rPr>
          <w:rFonts w:asciiTheme="minorHAnsi" w:hAnsiTheme="minorHAnsi"/>
        </w:rPr>
        <w:t xml:space="preserve">Final Exam – week of </w:t>
      </w:r>
      <w:r w:rsidR="00D754AD">
        <w:rPr>
          <w:rFonts w:asciiTheme="minorHAnsi" w:hAnsiTheme="minorHAnsi"/>
        </w:rPr>
        <w:t>12</w:t>
      </w:r>
      <w:r w:rsidR="008A4915">
        <w:rPr>
          <w:rFonts w:asciiTheme="minorHAnsi" w:hAnsiTheme="minorHAnsi"/>
        </w:rPr>
        <w:t>/1</w:t>
      </w:r>
      <w:r w:rsidR="00F55975">
        <w:rPr>
          <w:rFonts w:asciiTheme="minorHAnsi" w:hAnsiTheme="minorHAnsi"/>
        </w:rPr>
        <w:t>1</w:t>
      </w:r>
      <w:r w:rsidR="008A4915">
        <w:rPr>
          <w:rFonts w:asciiTheme="minorHAnsi" w:hAnsiTheme="minorHAnsi"/>
        </w:rPr>
        <w:t>/2011</w:t>
      </w:r>
      <w:r w:rsidR="001E3849">
        <w:rPr>
          <w:rFonts w:asciiTheme="minorHAnsi" w:hAnsiTheme="minorHAnsi"/>
        </w:rPr>
        <w:t xml:space="preserve">  </w:t>
      </w:r>
    </w:p>
    <w:p w:rsidR="0077081C" w:rsidRPr="00835AFF" w:rsidRDefault="0077081C" w:rsidP="006F45D4">
      <w:pPr>
        <w:jc w:val="both"/>
        <w:rPr>
          <w:rFonts w:asciiTheme="minorHAnsi" w:hAnsiTheme="minorHAnsi"/>
          <w:sz w:val="20"/>
          <w:szCs w:val="20"/>
        </w:rPr>
      </w:pPr>
    </w:p>
    <w:p w:rsidR="009867A8" w:rsidRDefault="0077081C" w:rsidP="00D754AD">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proofErr w:type="gramStart"/>
      <w:r w:rsidR="00D754AD">
        <w:rPr>
          <w:rFonts w:asciiTheme="minorHAnsi" w:hAnsiTheme="minorHAnsi"/>
        </w:rPr>
        <w:t>Fall</w:t>
      </w:r>
      <w:proofErr w:type="gramEnd"/>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w:t>
      </w:r>
      <w:proofErr w:type="spellStart"/>
      <w:r w:rsidR="00E06247">
        <w:rPr>
          <w:rFonts w:asciiTheme="minorHAnsi" w:hAnsiTheme="minorHAnsi"/>
        </w:rPr>
        <w:t>Suskie</w:t>
      </w:r>
      <w:proofErr w:type="spellEnd"/>
      <w:r w:rsidR="00E06247">
        <w:rPr>
          <w:rFonts w:asciiTheme="minorHAnsi" w:hAnsiTheme="minorHAnsi"/>
        </w:rPr>
        <w:t>)</w:t>
      </w:r>
    </w:p>
    <w:p w:rsidR="008A4915" w:rsidRPr="00835AFF" w:rsidRDefault="008A4915" w:rsidP="006F45D4">
      <w:pPr>
        <w:jc w:val="both"/>
        <w:rPr>
          <w:rFonts w:asciiTheme="minorHAnsi" w:hAnsiTheme="minorHAnsi"/>
          <w:sz w:val="12"/>
          <w:szCs w:val="12"/>
        </w:rPr>
      </w:pPr>
    </w:p>
    <w:p w:rsidR="008A4915" w:rsidRDefault="008A4915" w:rsidP="00D754AD">
      <w:pPr>
        <w:spacing w:line="360" w:lineRule="auto"/>
        <w:ind w:left="-180"/>
        <w:jc w:val="both"/>
        <w:rPr>
          <w:rFonts w:asciiTheme="minorHAnsi" w:hAnsiTheme="minorHAnsi"/>
        </w:rPr>
      </w:pPr>
      <w:r>
        <w:rPr>
          <w:rFonts w:asciiTheme="minorHAnsi" w:hAnsiTheme="minorHAnsi"/>
        </w:rPr>
        <w:t xml:space="preserve">There are </w:t>
      </w:r>
      <w:r w:rsidR="00D754AD">
        <w:rPr>
          <w:rFonts w:asciiTheme="minorHAnsi" w:hAnsiTheme="minorHAnsi"/>
        </w:rPr>
        <w:t>84</w:t>
      </w:r>
      <w:r>
        <w:rPr>
          <w:rFonts w:asciiTheme="minorHAnsi" w:hAnsiTheme="minorHAnsi"/>
        </w:rPr>
        <w:t xml:space="preserve"> sections of MTH 086</w:t>
      </w:r>
      <w:r w:rsidR="00F55975">
        <w:rPr>
          <w:rFonts w:asciiTheme="minorHAnsi" w:hAnsiTheme="minorHAnsi"/>
        </w:rPr>
        <w:t xml:space="preserve"> (i.e., 2,101 students enrolled in MTH 086)</w:t>
      </w:r>
      <w:r>
        <w:rPr>
          <w:rFonts w:asciiTheme="minorHAnsi" w:hAnsiTheme="minorHAnsi"/>
        </w:rPr>
        <w:t xml:space="preserve"> offered during the regular </w:t>
      </w:r>
      <w:proofErr w:type="gramStart"/>
      <w:r w:rsidR="00D754AD">
        <w:rPr>
          <w:rFonts w:asciiTheme="minorHAnsi" w:hAnsiTheme="minorHAnsi"/>
        </w:rPr>
        <w:t>Fall</w:t>
      </w:r>
      <w:proofErr w:type="gramEnd"/>
      <w:r>
        <w:rPr>
          <w:rFonts w:asciiTheme="minorHAnsi" w:hAnsiTheme="minorHAnsi"/>
        </w:rPr>
        <w:t xml:space="preserve"> term of 2011.  </w:t>
      </w:r>
      <w:r w:rsidR="00F55975">
        <w:rPr>
          <w:rFonts w:asciiTheme="minorHAnsi" w:hAnsiTheme="minorHAnsi"/>
        </w:rPr>
        <w:t>The 7 sections (i.e., 172 students) that were selected to participate in the SLOAT assessment study include sections held on the main and on the West Essex campuses, day and evening sections, and sections taught by full-time and adjunct faculty.</w:t>
      </w:r>
    </w:p>
    <w:p w:rsidR="008A4915" w:rsidRPr="00835AFF" w:rsidRDefault="008A4915" w:rsidP="006F45D4">
      <w:pPr>
        <w:jc w:val="both"/>
        <w:rPr>
          <w:rFonts w:asciiTheme="minorHAnsi" w:hAnsiTheme="minorHAnsi"/>
          <w:sz w:val="20"/>
          <w:szCs w:val="20"/>
        </w:rPr>
      </w:pPr>
    </w:p>
    <w:p w:rsidR="00E06247" w:rsidRPr="009867A8" w:rsidRDefault="00E06247" w:rsidP="00D754AD">
      <w:pPr>
        <w:pStyle w:val="ListParagraph"/>
        <w:numPr>
          <w:ilvl w:val="0"/>
          <w:numId w:val="2"/>
        </w:numPr>
        <w:jc w:val="both"/>
        <w:rPr>
          <w:rFonts w:asciiTheme="minorHAnsi" w:hAnsiTheme="minorHAnsi"/>
        </w:rPr>
      </w:pPr>
      <w:r>
        <w:rPr>
          <w:rFonts w:asciiTheme="minorHAnsi" w:hAnsiTheme="minorHAnsi"/>
        </w:rPr>
        <w:t xml:space="preserve">Using </w:t>
      </w:r>
      <w:r w:rsidR="000A3AC0" w:rsidRPr="00F55975">
        <w:rPr>
          <w:rFonts w:asciiTheme="minorHAnsi" w:hAnsiTheme="minorHAnsi"/>
        </w:rPr>
        <w:t>representative random sampling, which sections or which students will be involved in using these assessment instruments</w:t>
      </w:r>
      <w:r w:rsidR="000A3AC0">
        <w:rPr>
          <w:rFonts w:asciiTheme="minorHAnsi" w:hAnsiTheme="minorHAnsi"/>
        </w:rPr>
        <w:t xml:space="preserve"> and collecting SLO assessment data in </w:t>
      </w:r>
      <w:proofErr w:type="gramStart"/>
      <w:r w:rsidR="00D754AD">
        <w:rPr>
          <w:rFonts w:asciiTheme="minorHAnsi" w:hAnsiTheme="minorHAnsi"/>
        </w:rPr>
        <w:t>Fall</w:t>
      </w:r>
      <w:proofErr w:type="gramEnd"/>
      <w:r w:rsidR="001A3BD2">
        <w:rPr>
          <w:rFonts w:asciiTheme="minorHAnsi" w:hAnsiTheme="minorHAnsi"/>
        </w:rPr>
        <w:t xml:space="preserve"> 2011</w:t>
      </w:r>
      <w:r w:rsidR="000A3AC0">
        <w:rPr>
          <w:rFonts w:asciiTheme="minorHAnsi" w:hAnsiTheme="minorHAnsi"/>
        </w:rPr>
        <w:t>?</w:t>
      </w:r>
    </w:p>
    <w:tbl>
      <w:tblPr>
        <w:tblStyle w:val="TableGrid"/>
        <w:tblW w:w="9819" w:type="dxa"/>
        <w:tblInd w:w="-72" w:type="dxa"/>
        <w:tblLayout w:type="fixed"/>
        <w:tblLook w:val="04A0"/>
      </w:tblPr>
      <w:tblGrid>
        <w:gridCol w:w="990"/>
        <w:gridCol w:w="1080"/>
        <w:gridCol w:w="1710"/>
        <w:gridCol w:w="1440"/>
        <w:gridCol w:w="1350"/>
        <w:gridCol w:w="1800"/>
        <w:gridCol w:w="1449"/>
      </w:tblGrid>
      <w:tr w:rsidR="00D754AD" w:rsidTr="00835AFF">
        <w:tc>
          <w:tcPr>
            <w:tcW w:w="990" w:type="dxa"/>
            <w:vAlign w:val="center"/>
          </w:tcPr>
          <w:p w:rsidR="00D754AD" w:rsidRDefault="00D754AD" w:rsidP="00984DE0">
            <w:pPr>
              <w:jc w:val="center"/>
              <w:rPr>
                <w:rFonts w:asciiTheme="minorHAnsi" w:hAnsiTheme="minorHAnsi"/>
              </w:rPr>
            </w:pPr>
            <w:r>
              <w:rPr>
                <w:rFonts w:asciiTheme="minorHAnsi" w:hAnsiTheme="minorHAnsi"/>
              </w:rPr>
              <w:t>Section</w:t>
            </w:r>
          </w:p>
        </w:tc>
        <w:tc>
          <w:tcPr>
            <w:tcW w:w="1080" w:type="dxa"/>
            <w:vAlign w:val="center"/>
          </w:tcPr>
          <w:p w:rsidR="00D754AD" w:rsidRDefault="00D754AD" w:rsidP="00984DE0">
            <w:pPr>
              <w:jc w:val="center"/>
              <w:rPr>
                <w:rFonts w:asciiTheme="minorHAnsi" w:hAnsiTheme="minorHAnsi"/>
              </w:rPr>
            </w:pPr>
            <w:r>
              <w:rPr>
                <w:rFonts w:asciiTheme="minorHAnsi" w:hAnsiTheme="minorHAnsi"/>
              </w:rPr>
              <w:t># of Students</w:t>
            </w:r>
          </w:p>
        </w:tc>
        <w:tc>
          <w:tcPr>
            <w:tcW w:w="1710" w:type="dxa"/>
            <w:vAlign w:val="center"/>
          </w:tcPr>
          <w:p w:rsidR="00D754AD" w:rsidRDefault="00D754AD" w:rsidP="00984DE0">
            <w:pPr>
              <w:jc w:val="center"/>
              <w:rPr>
                <w:rFonts w:asciiTheme="minorHAnsi" w:hAnsiTheme="minorHAnsi"/>
              </w:rPr>
            </w:pPr>
            <w:r>
              <w:rPr>
                <w:rFonts w:asciiTheme="minorHAnsi" w:hAnsiTheme="minorHAnsi"/>
              </w:rPr>
              <w:t>Instructor</w:t>
            </w:r>
          </w:p>
        </w:tc>
        <w:tc>
          <w:tcPr>
            <w:tcW w:w="1440" w:type="dxa"/>
            <w:vAlign w:val="center"/>
          </w:tcPr>
          <w:p w:rsidR="00D754AD" w:rsidRDefault="00D754AD" w:rsidP="00984DE0">
            <w:pPr>
              <w:jc w:val="center"/>
              <w:rPr>
                <w:rFonts w:asciiTheme="minorHAnsi" w:hAnsiTheme="minorHAnsi"/>
              </w:rPr>
            </w:pPr>
            <w:r>
              <w:rPr>
                <w:rFonts w:asciiTheme="minorHAnsi" w:hAnsiTheme="minorHAnsi"/>
              </w:rPr>
              <w:t>Full-time (F) Adjunct (A)</w:t>
            </w:r>
          </w:p>
        </w:tc>
        <w:tc>
          <w:tcPr>
            <w:tcW w:w="1350" w:type="dxa"/>
            <w:vAlign w:val="center"/>
          </w:tcPr>
          <w:p w:rsidR="00D754AD" w:rsidRDefault="00D754AD" w:rsidP="00984DE0">
            <w:pPr>
              <w:jc w:val="center"/>
              <w:rPr>
                <w:rFonts w:asciiTheme="minorHAnsi" w:hAnsiTheme="minorHAnsi"/>
              </w:rPr>
            </w:pPr>
            <w:r>
              <w:rPr>
                <w:rFonts w:asciiTheme="minorHAnsi" w:hAnsiTheme="minorHAnsi"/>
              </w:rPr>
              <w:t>Day (D) Evening (E)</w:t>
            </w:r>
          </w:p>
        </w:tc>
        <w:tc>
          <w:tcPr>
            <w:tcW w:w="1800" w:type="dxa"/>
            <w:vAlign w:val="center"/>
          </w:tcPr>
          <w:p w:rsidR="00D754AD" w:rsidRDefault="00D754AD" w:rsidP="00984DE0">
            <w:pPr>
              <w:jc w:val="center"/>
              <w:rPr>
                <w:rFonts w:asciiTheme="minorHAnsi" w:hAnsiTheme="minorHAnsi"/>
              </w:rPr>
            </w:pPr>
            <w:r>
              <w:rPr>
                <w:rFonts w:asciiTheme="minorHAnsi" w:hAnsiTheme="minorHAnsi"/>
              </w:rPr>
              <w:t xml:space="preserve">Main (M) </w:t>
            </w:r>
          </w:p>
          <w:p w:rsidR="00D754AD" w:rsidRDefault="00D754AD" w:rsidP="00984DE0">
            <w:pPr>
              <w:jc w:val="center"/>
              <w:rPr>
                <w:rFonts w:asciiTheme="minorHAnsi" w:hAnsiTheme="minorHAnsi"/>
              </w:rPr>
            </w:pPr>
            <w:r>
              <w:rPr>
                <w:rFonts w:asciiTheme="minorHAnsi" w:hAnsiTheme="minorHAnsi"/>
              </w:rPr>
              <w:t>West Essex (W)</w:t>
            </w:r>
          </w:p>
        </w:tc>
        <w:tc>
          <w:tcPr>
            <w:tcW w:w="1449" w:type="dxa"/>
            <w:vAlign w:val="center"/>
          </w:tcPr>
          <w:p w:rsidR="00D754AD" w:rsidRDefault="00D754AD" w:rsidP="00D754AD">
            <w:pPr>
              <w:jc w:val="center"/>
              <w:rPr>
                <w:rFonts w:asciiTheme="minorHAnsi" w:hAnsiTheme="minorHAnsi"/>
              </w:rPr>
            </w:pPr>
            <w:r>
              <w:rPr>
                <w:rFonts w:asciiTheme="minorHAnsi" w:hAnsiTheme="minorHAnsi"/>
              </w:rPr>
              <w:t>Exam Version</w:t>
            </w:r>
          </w:p>
        </w:tc>
      </w:tr>
      <w:tr w:rsidR="00D754AD" w:rsidTr="00835AFF">
        <w:tc>
          <w:tcPr>
            <w:tcW w:w="990" w:type="dxa"/>
            <w:vAlign w:val="center"/>
          </w:tcPr>
          <w:p w:rsidR="00D754AD" w:rsidRDefault="00D754AD" w:rsidP="00F55975">
            <w:pPr>
              <w:jc w:val="center"/>
              <w:rPr>
                <w:rFonts w:asciiTheme="minorHAnsi" w:hAnsiTheme="minorHAnsi"/>
              </w:rPr>
            </w:pPr>
            <w:r>
              <w:rPr>
                <w:rFonts w:asciiTheme="minorHAnsi" w:hAnsiTheme="minorHAnsi"/>
              </w:rPr>
              <w:t>0</w:t>
            </w:r>
            <w:r w:rsidR="00F55975">
              <w:rPr>
                <w:rFonts w:asciiTheme="minorHAnsi" w:hAnsiTheme="minorHAnsi"/>
              </w:rPr>
              <w:t>05</w:t>
            </w:r>
          </w:p>
        </w:tc>
        <w:tc>
          <w:tcPr>
            <w:tcW w:w="1080" w:type="dxa"/>
            <w:vAlign w:val="center"/>
          </w:tcPr>
          <w:p w:rsidR="00D754AD" w:rsidRDefault="00F55975" w:rsidP="00F55975">
            <w:pPr>
              <w:jc w:val="center"/>
              <w:rPr>
                <w:rFonts w:asciiTheme="minorHAnsi" w:hAnsiTheme="minorHAnsi"/>
              </w:rPr>
            </w:pPr>
            <w:r>
              <w:rPr>
                <w:rFonts w:asciiTheme="minorHAnsi" w:hAnsiTheme="minorHAnsi"/>
              </w:rPr>
              <w:t>30</w:t>
            </w:r>
          </w:p>
        </w:tc>
        <w:tc>
          <w:tcPr>
            <w:tcW w:w="1710" w:type="dxa"/>
            <w:vAlign w:val="center"/>
          </w:tcPr>
          <w:p w:rsidR="00D754AD" w:rsidRDefault="00F55975" w:rsidP="00F55975">
            <w:pPr>
              <w:jc w:val="center"/>
              <w:rPr>
                <w:rFonts w:asciiTheme="minorHAnsi" w:hAnsiTheme="minorHAnsi"/>
              </w:rPr>
            </w:pPr>
            <w:r>
              <w:rPr>
                <w:rFonts w:asciiTheme="minorHAnsi" w:hAnsiTheme="minorHAnsi"/>
              </w:rPr>
              <w:t xml:space="preserve">John </w:t>
            </w:r>
            <w:proofErr w:type="spellStart"/>
            <w:r>
              <w:rPr>
                <w:rFonts w:asciiTheme="minorHAnsi" w:hAnsiTheme="minorHAnsi"/>
              </w:rPr>
              <w:t>Bottger</w:t>
            </w:r>
            <w:proofErr w:type="spellEnd"/>
          </w:p>
          <w:p w:rsidR="00F55975" w:rsidRPr="00F55975" w:rsidRDefault="00F55975" w:rsidP="00F55975">
            <w:pPr>
              <w:jc w:val="center"/>
              <w:rPr>
                <w:rFonts w:asciiTheme="minorHAnsi" w:hAnsiTheme="minorHAnsi"/>
                <w:sz w:val="18"/>
                <w:szCs w:val="18"/>
              </w:rPr>
            </w:pPr>
            <w:r w:rsidRPr="00F55975">
              <w:rPr>
                <w:rFonts w:asciiTheme="minorHAnsi" w:hAnsiTheme="minorHAnsi"/>
                <w:sz w:val="18"/>
                <w:szCs w:val="18"/>
              </w:rPr>
              <w:t>bottgeru@aol.com</w:t>
            </w:r>
          </w:p>
        </w:tc>
        <w:tc>
          <w:tcPr>
            <w:tcW w:w="1440" w:type="dxa"/>
            <w:vAlign w:val="center"/>
          </w:tcPr>
          <w:p w:rsidR="00D754AD" w:rsidRDefault="00F55975" w:rsidP="00F55975">
            <w:pPr>
              <w:jc w:val="center"/>
              <w:rPr>
                <w:rFonts w:asciiTheme="minorHAnsi" w:hAnsiTheme="minorHAnsi"/>
              </w:rPr>
            </w:pPr>
            <w:r>
              <w:rPr>
                <w:rFonts w:asciiTheme="minorHAnsi" w:hAnsiTheme="minorHAnsi"/>
              </w:rPr>
              <w:t>A</w:t>
            </w:r>
          </w:p>
        </w:tc>
        <w:tc>
          <w:tcPr>
            <w:tcW w:w="1350" w:type="dxa"/>
            <w:vAlign w:val="center"/>
          </w:tcPr>
          <w:p w:rsidR="00D754AD" w:rsidRDefault="00D754AD" w:rsidP="00F55975">
            <w:pPr>
              <w:jc w:val="center"/>
              <w:rPr>
                <w:rFonts w:asciiTheme="minorHAnsi" w:hAnsiTheme="minorHAnsi"/>
              </w:rPr>
            </w:pPr>
            <w:r>
              <w:rPr>
                <w:rFonts w:asciiTheme="minorHAnsi" w:hAnsiTheme="minorHAnsi"/>
              </w:rPr>
              <w:t>D</w:t>
            </w:r>
          </w:p>
        </w:tc>
        <w:tc>
          <w:tcPr>
            <w:tcW w:w="1800" w:type="dxa"/>
            <w:vAlign w:val="center"/>
          </w:tcPr>
          <w:p w:rsidR="00D754AD" w:rsidRDefault="00D754AD" w:rsidP="00F55975">
            <w:pPr>
              <w:jc w:val="center"/>
              <w:rPr>
                <w:rFonts w:asciiTheme="minorHAnsi" w:hAnsiTheme="minorHAnsi"/>
              </w:rPr>
            </w:pPr>
            <w:r>
              <w:rPr>
                <w:rFonts w:asciiTheme="minorHAnsi" w:hAnsiTheme="minorHAnsi"/>
              </w:rPr>
              <w:t>M</w:t>
            </w:r>
          </w:p>
        </w:tc>
        <w:tc>
          <w:tcPr>
            <w:tcW w:w="1449" w:type="dxa"/>
            <w:vAlign w:val="center"/>
          </w:tcPr>
          <w:p w:rsidR="00D754AD" w:rsidRDefault="00D754AD" w:rsidP="00F55975">
            <w:pPr>
              <w:jc w:val="center"/>
              <w:rPr>
                <w:rFonts w:asciiTheme="minorHAnsi" w:hAnsiTheme="minorHAnsi"/>
              </w:rPr>
            </w:pPr>
            <w:r>
              <w:rPr>
                <w:rFonts w:asciiTheme="minorHAnsi" w:hAnsiTheme="minorHAnsi"/>
              </w:rPr>
              <w:t>1 &amp; 2</w:t>
            </w:r>
          </w:p>
        </w:tc>
      </w:tr>
      <w:tr w:rsidR="00F55975" w:rsidTr="00835AFF">
        <w:tc>
          <w:tcPr>
            <w:tcW w:w="990" w:type="dxa"/>
            <w:vAlign w:val="center"/>
          </w:tcPr>
          <w:p w:rsidR="00F55975" w:rsidRDefault="00F55975" w:rsidP="00F55975">
            <w:pPr>
              <w:jc w:val="center"/>
              <w:rPr>
                <w:rFonts w:asciiTheme="minorHAnsi" w:hAnsiTheme="minorHAnsi"/>
              </w:rPr>
            </w:pPr>
            <w:r>
              <w:rPr>
                <w:rFonts w:asciiTheme="minorHAnsi" w:hAnsiTheme="minorHAnsi"/>
              </w:rPr>
              <w:t>019</w:t>
            </w:r>
          </w:p>
        </w:tc>
        <w:tc>
          <w:tcPr>
            <w:tcW w:w="1080" w:type="dxa"/>
            <w:vAlign w:val="center"/>
          </w:tcPr>
          <w:p w:rsidR="00F55975" w:rsidRDefault="00F55975" w:rsidP="00F55975">
            <w:pPr>
              <w:jc w:val="center"/>
              <w:rPr>
                <w:rFonts w:asciiTheme="minorHAnsi" w:hAnsiTheme="minorHAnsi"/>
              </w:rPr>
            </w:pPr>
            <w:r>
              <w:rPr>
                <w:rFonts w:asciiTheme="minorHAnsi" w:hAnsiTheme="minorHAnsi"/>
              </w:rPr>
              <w:t>2</w:t>
            </w:r>
            <w:r>
              <w:rPr>
                <w:rFonts w:asciiTheme="minorHAnsi" w:hAnsiTheme="minorHAnsi"/>
              </w:rPr>
              <w:t>6</w:t>
            </w:r>
          </w:p>
        </w:tc>
        <w:tc>
          <w:tcPr>
            <w:tcW w:w="1710" w:type="dxa"/>
            <w:vAlign w:val="center"/>
          </w:tcPr>
          <w:p w:rsidR="00F55975" w:rsidRDefault="00F55975" w:rsidP="00F55975">
            <w:pPr>
              <w:jc w:val="center"/>
              <w:rPr>
                <w:rFonts w:asciiTheme="minorHAnsi" w:hAnsiTheme="minorHAnsi"/>
              </w:rPr>
            </w:pPr>
            <w:r>
              <w:rPr>
                <w:rFonts w:asciiTheme="minorHAnsi" w:hAnsiTheme="minorHAnsi"/>
              </w:rPr>
              <w:t>Ming McCall</w:t>
            </w:r>
          </w:p>
          <w:p w:rsidR="00F55975" w:rsidRPr="00F55975" w:rsidRDefault="00F55975" w:rsidP="00F55975">
            <w:pPr>
              <w:jc w:val="center"/>
              <w:rPr>
                <w:rFonts w:asciiTheme="minorHAnsi" w:hAnsiTheme="minorHAnsi"/>
                <w:sz w:val="18"/>
                <w:szCs w:val="18"/>
              </w:rPr>
            </w:pPr>
            <w:r w:rsidRPr="00F55975">
              <w:rPr>
                <w:rFonts w:asciiTheme="minorHAnsi" w:hAnsiTheme="minorHAnsi"/>
                <w:sz w:val="18"/>
                <w:szCs w:val="18"/>
              </w:rPr>
              <w:t>mccall@essex.edu</w:t>
            </w:r>
          </w:p>
        </w:tc>
        <w:tc>
          <w:tcPr>
            <w:tcW w:w="1440" w:type="dxa"/>
            <w:vAlign w:val="center"/>
          </w:tcPr>
          <w:p w:rsidR="00F55975" w:rsidRDefault="00F55975" w:rsidP="00F55975">
            <w:pPr>
              <w:jc w:val="center"/>
              <w:rPr>
                <w:rFonts w:asciiTheme="minorHAnsi" w:hAnsiTheme="minorHAnsi"/>
              </w:rPr>
            </w:pPr>
            <w:r>
              <w:rPr>
                <w:rFonts w:asciiTheme="minorHAnsi" w:hAnsiTheme="minorHAnsi"/>
              </w:rPr>
              <w:t>F</w:t>
            </w:r>
          </w:p>
        </w:tc>
        <w:tc>
          <w:tcPr>
            <w:tcW w:w="1350" w:type="dxa"/>
            <w:vAlign w:val="center"/>
          </w:tcPr>
          <w:p w:rsidR="00F55975" w:rsidRDefault="00F55975" w:rsidP="00F55975">
            <w:pPr>
              <w:jc w:val="center"/>
              <w:rPr>
                <w:rFonts w:asciiTheme="minorHAnsi" w:hAnsiTheme="minorHAnsi"/>
              </w:rPr>
            </w:pPr>
            <w:r>
              <w:rPr>
                <w:rFonts w:asciiTheme="minorHAnsi" w:hAnsiTheme="minorHAnsi"/>
              </w:rPr>
              <w:t>D</w:t>
            </w:r>
          </w:p>
        </w:tc>
        <w:tc>
          <w:tcPr>
            <w:tcW w:w="1800" w:type="dxa"/>
            <w:vAlign w:val="center"/>
          </w:tcPr>
          <w:p w:rsidR="00F55975" w:rsidRDefault="00F55975" w:rsidP="00F55975">
            <w:pPr>
              <w:jc w:val="center"/>
              <w:rPr>
                <w:rFonts w:asciiTheme="minorHAnsi" w:hAnsiTheme="minorHAnsi"/>
              </w:rPr>
            </w:pPr>
            <w:r>
              <w:rPr>
                <w:rFonts w:asciiTheme="minorHAnsi" w:hAnsiTheme="minorHAnsi"/>
              </w:rPr>
              <w:t>M</w:t>
            </w:r>
          </w:p>
        </w:tc>
        <w:tc>
          <w:tcPr>
            <w:tcW w:w="1449" w:type="dxa"/>
            <w:vAlign w:val="center"/>
          </w:tcPr>
          <w:p w:rsidR="00F55975" w:rsidRDefault="00F55975" w:rsidP="00F55975">
            <w:pPr>
              <w:jc w:val="center"/>
              <w:rPr>
                <w:rFonts w:asciiTheme="minorHAnsi" w:hAnsiTheme="minorHAnsi"/>
              </w:rPr>
            </w:pPr>
            <w:r>
              <w:rPr>
                <w:rFonts w:asciiTheme="minorHAnsi" w:hAnsiTheme="minorHAnsi"/>
              </w:rPr>
              <w:t>1 &amp; 2</w:t>
            </w:r>
          </w:p>
        </w:tc>
      </w:tr>
      <w:tr w:rsidR="00F55975" w:rsidTr="00835AFF">
        <w:tc>
          <w:tcPr>
            <w:tcW w:w="990" w:type="dxa"/>
            <w:vAlign w:val="center"/>
          </w:tcPr>
          <w:p w:rsidR="00F55975" w:rsidRDefault="00F55975" w:rsidP="00F55975">
            <w:pPr>
              <w:jc w:val="center"/>
              <w:rPr>
                <w:rFonts w:asciiTheme="minorHAnsi" w:hAnsiTheme="minorHAnsi"/>
              </w:rPr>
            </w:pPr>
            <w:r>
              <w:rPr>
                <w:rFonts w:asciiTheme="minorHAnsi" w:hAnsiTheme="minorHAnsi"/>
              </w:rPr>
              <w:t>025</w:t>
            </w:r>
          </w:p>
        </w:tc>
        <w:tc>
          <w:tcPr>
            <w:tcW w:w="1080" w:type="dxa"/>
            <w:vAlign w:val="center"/>
          </w:tcPr>
          <w:p w:rsidR="00F55975" w:rsidRDefault="00F55975" w:rsidP="00F55975">
            <w:pPr>
              <w:jc w:val="center"/>
              <w:rPr>
                <w:rFonts w:asciiTheme="minorHAnsi" w:hAnsiTheme="minorHAnsi"/>
              </w:rPr>
            </w:pPr>
            <w:r>
              <w:rPr>
                <w:rFonts w:asciiTheme="minorHAnsi" w:hAnsiTheme="minorHAnsi"/>
              </w:rPr>
              <w:t>3</w:t>
            </w:r>
            <w:r>
              <w:rPr>
                <w:rFonts w:asciiTheme="minorHAnsi" w:hAnsiTheme="minorHAnsi"/>
              </w:rPr>
              <w:t>2</w:t>
            </w:r>
          </w:p>
        </w:tc>
        <w:tc>
          <w:tcPr>
            <w:tcW w:w="1710" w:type="dxa"/>
            <w:vAlign w:val="center"/>
          </w:tcPr>
          <w:p w:rsidR="00F55975" w:rsidRDefault="00F55975" w:rsidP="00F55975">
            <w:pPr>
              <w:jc w:val="center"/>
              <w:rPr>
                <w:rFonts w:asciiTheme="minorHAnsi" w:hAnsiTheme="minorHAnsi"/>
              </w:rPr>
            </w:pPr>
            <w:r>
              <w:rPr>
                <w:rFonts w:asciiTheme="minorHAnsi" w:hAnsiTheme="minorHAnsi"/>
              </w:rPr>
              <w:t xml:space="preserve">Ines </w:t>
            </w:r>
            <w:proofErr w:type="spellStart"/>
            <w:r>
              <w:rPr>
                <w:rFonts w:asciiTheme="minorHAnsi" w:hAnsiTheme="minorHAnsi"/>
              </w:rPr>
              <w:t>Figueiras</w:t>
            </w:r>
            <w:proofErr w:type="spellEnd"/>
          </w:p>
          <w:p w:rsidR="00F55975" w:rsidRPr="00F55975" w:rsidRDefault="00F55975" w:rsidP="00F55975">
            <w:pPr>
              <w:jc w:val="center"/>
              <w:rPr>
                <w:rFonts w:asciiTheme="minorHAnsi" w:hAnsiTheme="minorHAnsi"/>
                <w:sz w:val="18"/>
                <w:szCs w:val="18"/>
              </w:rPr>
            </w:pPr>
            <w:r w:rsidRPr="00F55975">
              <w:rPr>
                <w:rFonts w:asciiTheme="minorHAnsi" w:hAnsiTheme="minorHAnsi"/>
                <w:sz w:val="18"/>
                <w:szCs w:val="18"/>
              </w:rPr>
              <w:t>ifigueir@essex.edu</w:t>
            </w:r>
          </w:p>
        </w:tc>
        <w:tc>
          <w:tcPr>
            <w:tcW w:w="1440" w:type="dxa"/>
            <w:vAlign w:val="center"/>
          </w:tcPr>
          <w:p w:rsidR="00F55975" w:rsidRDefault="00F55975" w:rsidP="00F55975">
            <w:pPr>
              <w:jc w:val="center"/>
              <w:rPr>
                <w:rFonts w:asciiTheme="minorHAnsi" w:hAnsiTheme="minorHAnsi"/>
              </w:rPr>
            </w:pPr>
            <w:r>
              <w:rPr>
                <w:rFonts w:asciiTheme="minorHAnsi" w:hAnsiTheme="minorHAnsi"/>
              </w:rPr>
              <w:t>F</w:t>
            </w:r>
          </w:p>
        </w:tc>
        <w:tc>
          <w:tcPr>
            <w:tcW w:w="1350" w:type="dxa"/>
            <w:vAlign w:val="center"/>
          </w:tcPr>
          <w:p w:rsidR="00F55975" w:rsidRDefault="00F55975" w:rsidP="00F55975">
            <w:pPr>
              <w:jc w:val="center"/>
              <w:rPr>
                <w:rFonts w:asciiTheme="minorHAnsi" w:hAnsiTheme="minorHAnsi"/>
              </w:rPr>
            </w:pPr>
            <w:r>
              <w:rPr>
                <w:rFonts w:asciiTheme="minorHAnsi" w:hAnsiTheme="minorHAnsi"/>
              </w:rPr>
              <w:t>D</w:t>
            </w:r>
          </w:p>
        </w:tc>
        <w:tc>
          <w:tcPr>
            <w:tcW w:w="1800" w:type="dxa"/>
            <w:vAlign w:val="center"/>
          </w:tcPr>
          <w:p w:rsidR="00F55975" w:rsidRDefault="00F55975" w:rsidP="00F55975">
            <w:pPr>
              <w:jc w:val="center"/>
              <w:rPr>
                <w:rFonts w:asciiTheme="minorHAnsi" w:hAnsiTheme="minorHAnsi"/>
              </w:rPr>
            </w:pPr>
            <w:r>
              <w:rPr>
                <w:rFonts w:asciiTheme="minorHAnsi" w:hAnsiTheme="minorHAnsi"/>
              </w:rPr>
              <w:t>M</w:t>
            </w:r>
          </w:p>
        </w:tc>
        <w:tc>
          <w:tcPr>
            <w:tcW w:w="1449" w:type="dxa"/>
            <w:vAlign w:val="center"/>
          </w:tcPr>
          <w:p w:rsidR="00F55975" w:rsidRDefault="00F55975" w:rsidP="00F55975">
            <w:pPr>
              <w:jc w:val="center"/>
              <w:rPr>
                <w:rFonts w:asciiTheme="minorHAnsi" w:hAnsiTheme="minorHAnsi"/>
              </w:rPr>
            </w:pPr>
            <w:r>
              <w:rPr>
                <w:rFonts w:asciiTheme="minorHAnsi" w:hAnsiTheme="minorHAnsi"/>
              </w:rPr>
              <w:t>1</w:t>
            </w:r>
            <w:r>
              <w:rPr>
                <w:rFonts w:asciiTheme="minorHAnsi" w:hAnsiTheme="minorHAnsi"/>
              </w:rPr>
              <w:t xml:space="preserve"> &amp; </w:t>
            </w:r>
            <w:r>
              <w:rPr>
                <w:rFonts w:asciiTheme="minorHAnsi" w:hAnsiTheme="minorHAnsi"/>
              </w:rPr>
              <w:t>2</w:t>
            </w:r>
          </w:p>
        </w:tc>
      </w:tr>
      <w:tr w:rsidR="00F55975" w:rsidTr="00835AFF">
        <w:tc>
          <w:tcPr>
            <w:tcW w:w="990" w:type="dxa"/>
            <w:vAlign w:val="center"/>
          </w:tcPr>
          <w:p w:rsidR="00F55975" w:rsidRPr="00F55975" w:rsidRDefault="00F55975" w:rsidP="00F55975">
            <w:pPr>
              <w:jc w:val="center"/>
              <w:rPr>
                <w:rFonts w:asciiTheme="minorHAnsi" w:hAnsiTheme="minorHAnsi"/>
              </w:rPr>
            </w:pPr>
            <w:r>
              <w:rPr>
                <w:rFonts w:asciiTheme="minorHAnsi" w:hAnsiTheme="minorHAnsi"/>
              </w:rPr>
              <w:t>046</w:t>
            </w:r>
          </w:p>
        </w:tc>
        <w:tc>
          <w:tcPr>
            <w:tcW w:w="1080" w:type="dxa"/>
            <w:vAlign w:val="center"/>
          </w:tcPr>
          <w:p w:rsidR="00F55975" w:rsidRPr="00F55975" w:rsidRDefault="00F55975" w:rsidP="00F55975">
            <w:pPr>
              <w:jc w:val="center"/>
              <w:rPr>
                <w:rFonts w:asciiTheme="minorHAnsi" w:hAnsiTheme="minorHAnsi"/>
              </w:rPr>
            </w:pPr>
            <w:r w:rsidRPr="00F55975">
              <w:rPr>
                <w:rFonts w:asciiTheme="minorHAnsi" w:hAnsiTheme="minorHAnsi"/>
              </w:rPr>
              <w:t>21</w:t>
            </w:r>
          </w:p>
        </w:tc>
        <w:tc>
          <w:tcPr>
            <w:tcW w:w="1710" w:type="dxa"/>
            <w:vAlign w:val="center"/>
          </w:tcPr>
          <w:p w:rsidR="00F55975" w:rsidRDefault="00F55975" w:rsidP="00F55975">
            <w:pPr>
              <w:jc w:val="center"/>
              <w:rPr>
                <w:rFonts w:asciiTheme="minorHAnsi" w:hAnsiTheme="minorHAnsi"/>
              </w:rPr>
            </w:pPr>
            <w:r>
              <w:rPr>
                <w:rFonts w:asciiTheme="minorHAnsi" w:hAnsiTheme="minorHAnsi"/>
              </w:rPr>
              <w:t>Kristin Schulz</w:t>
            </w:r>
          </w:p>
          <w:p w:rsidR="00835AFF" w:rsidRDefault="00F55975" w:rsidP="00F55975">
            <w:pPr>
              <w:jc w:val="center"/>
              <w:rPr>
                <w:rFonts w:asciiTheme="minorHAnsi" w:hAnsiTheme="minorHAnsi"/>
                <w:sz w:val="18"/>
                <w:szCs w:val="18"/>
              </w:rPr>
            </w:pPr>
            <w:proofErr w:type="spellStart"/>
            <w:r w:rsidRPr="00F55975">
              <w:rPr>
                <w:rFonts w:asciiTheme="minorHAnsi" w:hAnsiTheme="minorHAnsi"/>
                <w:sz w:val="18"/>
                <w:szCs w:val="18"/>
              </w:rPr>
              <w:t>Kristin_schulzg</w:t>
            </w:r>
            <w:proofErr w:type="spellEnd"/>
            <w:r w:rsidRPr="00F55975">
              <w:rPr>
                <w:rFonts w:asciiTheme="minorHAnsi" w:hAnsiTheme="minorHAnsi"/>
                <w:sz w:val="18"/>
                <w:szCs w:val="18"/>
              </w:rPr>
              <w:t>@</w:t>
            </w:r>
          </w:p>
          <w:p w:rsidR="00F55975" w:rsidRPr="00F55975" w:rsidRDefault="00F55975" w:rsidP="00F55975">
            <w:pPr>
              <w:jc w:val="center"/>
              <w:rPr>
                <w:rFonts w:asciiTheme="minorHAnsi" w:hAnsiTheme="minorHAnsi"/>
                <w:sz w:val="18"/>
                <w:szCs w:val="18"/>
              </w:rPr>
            </w:pPr>
            <w:r w:rsidRPr="00F55975">
              <w:rPr>
                <w:rFonts w:asciiTheme="minorHAnsi" w:hAnsiTheme="minorHAnsi"/>
                <w:sz w:val="18"/>
                <w:szCs w:val="18"/>
              </w:rPr>
              <w:t>yahoo.com</w:t>
            </w:r>
          </w:p>
        </w:tc>
        <w:tc>
          <w:tcPr>
            <w:tcW w:w="1440" w:type="dxa"/>
            <w:vAlign w:val="center"/>
          </w:tcPr>
          <w:p w:rsidR="00F55975" w:rsidRPr="00F55975" w:rsidRDefault="00835AFF" w:rsidP="00F55975">
            <w:pPr>
              <w:jc w:val="center"/>
              <w:rPr>
                <w:rFonts w:asciiTheme="minorHAnsi" w:hAnsiTheme="minorHAnsi"/>
              </w:rPr>
            </w:pPr>
            <w:r>
              <w:rPr>
                <w:rFonts w:asciiTheme="minorHAnsi" w:hAnsiTheme="minorHAnsi"/>
              </w:rPr>
              <w:t>A</w:t>
            </w:r>
          </w:p>
        </w:tc>
        <w:tc>
          <w:tcPr>
            <w:tcW w:w="1350" w:type="dxa"/>
            <w:vAlign w:val="center"/>
          </w:tcPr>
          <w:p w:rsidR="00F55975" w:rsidRPr="00F55975" w:rsidRDefault="00835AFF" w:rsidP="00F55975">
            <w:pPr>
              <w:jc w:val="center"/>
              <w:rPr>
                <w:rFonts w:asciiTheme="minorHAnsi" w:hAnsiTheme="minorHAnsi"/>
              </w:rPr>
            </w:pPr>
            <w:r>
              <w:rPr>
                <w:rFonts w:asciiTheme="minorHAnsi" w:hAnsiTheme="minorHAnsi"/>
              </w:rPr>
              <w:t>D</w:t>
            </w:r>
          </w:p>
        </w:tc>
        <w:tc>
          <w:tcPr>
            <w:tcW w:w="1800" w:type="dxa"/>
            <w:vAlign w:val="center"/>
          </w:tcPr>
          <w:p w:rsidR="00F55975" w:rsidRPr="00F55975" w:rsidRDefault="00835AFF" w:rsidP="00F55975">
            <w:pPr>
              <w:jc w:val="center"/>
              <w:rPr>
                <w:rFonts w:asciiTheme="minorHAnsi" w:hAnsiTheme="minorHAnsi"/>
              </w:rPr>
            </w:pPr>
            <w:r>
              <w:rPr>
                <w:rFonts w:asciiTheme="minorHAnsi" w:hAnsiTheme="minorHAnsi"/>
              </w:rPr>
              <w:t>M</w:t>
            </w:r>
          </w:p>
        </w:tc>
        <w:tc>
          <w:tcPr>
            <w:tcW w:w="1449" w:type="dxa"/>
            <w:vAlign w:val="center"/>
          </w:tcPr>
          <w:p w:rsidR="00F55975" w:rsidRPr="00F55975" w:rsidRDefault="00835AFF" w:rsidP="00F55975">
            <w:pPr>
              <w:jc w:val="center"/>
              <w:rPr>
                <w:rFonts w:asciiTheme="minorHAnsi" w:hAnsiTheme="minorHAnsi"/>
              </w:rPr>
            </w:pPr>
            <w:r>
              <w:rPr>
                <w:rFonts w:asciiTheme="minorHAnsi" w:hAnsiTheme="minorHAnsi"/>
              </w:rPr>
              <w:t>1 &amp; 2</w:t>
            </w:r>
          </w:p>
        </w:tc>
      </w:tr>
      <w:tr w:rsidR="00F55975" w:rsidTr="00835AFF">
        <w:tc>
          <w:tcPr>
            <w:tcW w:w="990" w:type="dxa"/>
            <w:vAlign w:val="center"/>
          </w:tcPr>
          <w:p w:rsidR="00F55975" w:rsidRPr="00F55975" w:rsidRDefault="00835AFF" w:rsidP="00F55975">
            <w:pPr>
              <w:jc w:val="center"/>
              <w:rPr>
                <w:rFonts w:asciiTheme="minorHAnsi" w:hAnsiTheme="minorHAnsi"/>
              </w:rPr>
            </w:pPr>
            <w:r>
              <w:rPr>
                <w:rFonts w:asciiTheme="minorHAnsi" w:hAnsiTheme="minorHAnsi"/>
              </w:rPr>
              <w:t>0DC</w:t>
            </w:r>
          </w:p>
        </w:tc>
        <w:tc>
          <w:tcPr>
            <w:tcW w:w="1080" w:type="dxa"/>
            <w:vAlign w:val="center"/>
          </w:tcPr>
          <w:p w:rsidR="00F55975" w:rsidRPr="00F55975" w:rsidRDefault="00835AFF" w:rsidP="00F55975">
            <w:pPr>
              <w:jc w:val="center"/>
              <w:rPr>
                <w:rFonts w:asciiTheme="minorHAnsi" w:hAnsiTheme="minorHAnsi"/>
              </w:rPr>
            </w:pPr>
            <w:r>
              <w:rPr>
                <w:rFonts w:asciiTheme="minorHAnsi" w:hAnsiTheme="minorHAnsi"/>
              </w:rPr>
              <w:t>23</w:t>
            </w:r>
          </w:p>
        </w:tc>
        <w:tc>
          <w:tcPr>
            <w:tcW w:w="1710" w:type="dxa"/>
            <w:vAlign w:val="center"/>
          </w:tcPr>
          <w:p w:rsidR="00F55975" w:rsidRDefault="00835AFF" w:rsidP="00F55975">
            <w:pPr>
              <w:jc w:val="center"/>
              <w:rPr>
                <w:rFonts w:asciiTheme="minorHAnsi" w:hAnsiTheme="minorHAnsi"/>
              </w:rPr>
            </w:pPr>
            <w:proofErr w:type="spellStart"/>
            <w:r>
              <w:rPr>
                <w:rFonts w:asciiTheme="minorHAnsi" w:hAnsiTheme="minorHAnsi"/>
              </w:rPr>
              <w:t>Gamal</w:t>
            </w:r>
            <w:proofErr w:type="spellEnd"/>
            <w:r>
              <w:rPr>
                <w:rFonts w:asciiTheme="minorHAnsi" w:hAnsiTheme="minorHAnsi"/>
              </w:rPr>
              <w:t xml:space="preserve"> </w:t>
            </w:r>
            <w:proofErr w:type="spellStart"/>
            <w:r>
              <w:rPr>
                <w:rFonts w:asciiTheme="minorHAnsi" w:hAnsiTheme="minorHAnsi"/>
              </w:rPr>
              <w:t>Safa</w:t>
            </w:r>
            <w:proofErr w:type="spellEnd"/>
          </w:p>
          <w:p w:rsidR="00835AFF" w:rsidRDefault="00835AFF" w:rsidP="00F55975">
            <w:pPr>
              <w:jc w:val="center"/>
              <w:rPr>
                <w:rFonts w:asciiTheme="minorHAnsi" w:hAnsiTheme="minorHAnsi"/>
                <w:sz w:val="18"/>
                <w:szCs w:val="18"/>
              </w:rPr>
            </w:pPr>
            <w:r w:rsidRPr="00835AFF">
              <w:rPr>
                <w:rFonts w:asciiTheme="minorHAnsi" w:hAnsiTheme="minorHAnsi"/>
                <w:sz w:val="18"/>
                <w:szCs w:val="18"/>
              </w:rPr>
              <w:t>Gamalmath086@</w:t>
            </w:r>
          </w:p>
          <w:p w:rsidR="00835AFF" w:rsidRPr="00835AFF" w:rsidRDefault="00835AFF" w:rsidP="00F55975">
            <w:pPr>
              <w:jc w:val="center"/>
              <w:rPr>
                <w:rFonts w:asciiTheme="minorHAnsi" w:hAnsiTheme="minorHAnsi"/>
                <w:sz w:val="18"/>
                <w:szCs w:val="18"/>
              </w:rPr>
            </w:pPr>
            <w:r w:rsidRPr="00835AFF">
              <w:rPr>
                <w:rFonts w:asciiTheme="minorHAnsi" w:hAnsiTheme="minorHAnsi"/>
                <w:sz w:val="18"/>
                <w:szCs w:val="18"/>
              </w:rPr>
              <w:t>yahoo.com</w:t>
            </w:r>
          </w:p>
        </w:tc>
        <w:tc>
          <w:tcPr>
            <w:tcW w:w="1440" w:type="dxa"/>
            <w:vAlign w:val="center"/>
          </w:tcPr>
          <w:p w:rsidR="00F55975" w:rsidRPr="00F55975" w:rsidRDefault="00835AFF" w:rsidP="00F55975">
            <w:pPr>
              <w:jc w:val="center"/>
              <w:rPr>
                <w:rFonts w:asciiTheme="minorHAnsi" w:hAnsiTheme="minorHAnsi"/>
              </w:rPr>
            </w:pPr>
            <w:r>
              <w:rPr>
                <w:rFonts w:asciiTheme="minorHAnsi" w:hAnsiTheme="minorHAnsi"/>
              </w:rPr>
              <w:t>A</w:t>
            </w:r>
          </w:p>
        </w:tc>
        <w:tc>
          <w:tcPr>
            <w:tcW w:w="1350" w:type="dxa"/>
            <w:vAlign w:val="center"/>
          </w:tcPr>
          <w:p w:rsidR="00F55975" w:rsidRPr="00F55975" w:rsidRDefault="00835AFF" w:rsidP="00F55975">
            <w:pPr>
              <w:jc w:val="center"/>
              <w:rPr>
                <w:rFonts w:asciiTheme="minorHAnsi" w:hAnsiTheme="minorHAnsi"/>
              </w:rPr>
            </w:pPr>
            <w:r>
              <w:rPr>
                <w:rFonts w:asciiTheme="minorHAnsi" w:hAnsiTheme="minorHAnsi"/>
              </w:rPr>
              <w:t>E</w:t>
            </w:r>
          </w:p>
        </w:tc>
        <w:tc>
          <w:tcPr>
            <w:tcW w:w="1800" w:type="dxa"/>
            <w:vAlign w:val="center"/>
          </w:tcPr>
          <w:p w:rsidR="00F55975" w:rsidRPr="00F55975" w:rsidRDefault="00835AFF" w:rsidP="00F55975">
            <w:pPr>
              <w:jc w:val="center"/>
              <w:rPr>
                <w:rFonts w:asciiTheme="minorHAnsi" w:hAnsiTheme="minorHAnsi"/>
              </w:rPr>
            </w:pPr>
            <w:r>
              <w:rPr>
                <w:rFonts w:asciiTheme="minorHAnsi" w:hAnsiTheme="minorHAnsi"/>
              </w:rPr>
              <w:t>M</w:t>
            </w:r>
          </w:p>
        </w:tc>
        <w:tc>
          <w:tcPr>
            <w:tcW w:w="1449" w:type="dxa"/>
            <w:vAlign w:val="center"/>
          </w:tcPr>
          <w:p w:rsidR="00F55975" w:rsidRPr="00F55975" w:rsidRDefault="00835AFF" w:rsidP="00F55975">
            <w:pPr>
              <w:jc w:val="center"/>
              <w:rPr>
                <w:rFonts w:asciiTheme="minorHAnsi" w:hAnsiTheme="minorHAnsi"/>
              </w:rPr>
            </w:pPr>
            <w:r>
              <w:rPr>
                <w:rFonts w:asciiTheme="minorHAnsi" w:hAnsiTheme="minorHAnsi"/>
              </w:rPr>
              <w:t>3 &amp; 4</w:t>
            </w:r>
          </w:p>
        </w:tc>
      </w:tr>
      <w:tr w:rsidR="00835AFF" w:rsidTr="00835AFF">
        <w:tc>
          <w:tcPr>
            <w:tcW w:w="990" w:type="dxa"/>
            <w:vAlign w:val="center"/>
          </w:tcPr>
          <w:p w:rsidR="00835AFF" w:rsidRPr="00F55975" w:rsidRDefault="00835AFF" w:rsidP="00F55975">
            <w:pPr>
              <w:jc w:val="center"/>
              <w:rPr>
                <w:rFonts w:asciiTheme="minorHAnsi" w:hAnsiTheme="minorHAnsi"/>
              </w:rPr>
            </w:pPr>
            <w:r>
              <w:rPr>
                <w:rFonts w:asciiTheme="minorHAnsi" w:hAnsiTheme="minorHAnsi"/>
              </w:rPr>
              <w:t>0RC</w:t>
            </w:r>
          </w:p>
        </w:tc>
        <w:tc>
          <w:tcPr>
            <w:tcW w:w="1080" w:type="dxa"/>
            <w:vAlign w:val="center"/>
          </w:tcPr>
          <w:p w:rsidR="00835AFF" w:rsidRPr="00F55975" w:rsidRDefault="00835AFF" w:rsidP="00F55975">
            <w:pPr>
              <w:jc w:val="center"/>
              <w:rPr>
                <w:rFonts w:asciiTheme="minorHAnsi" w:hAnsiTheme="minorHAnsi"/>
              </w:rPr>
            </w:pPr>
            <w:r>
              <w:rPr>
                <w:rFonts w:asciiTheme="minorHAnsi" w:hAnsiTheme="minorHAnsi"/>
              </w:rPr>
              <w:t>15</w:t>
            </w:r>
          </w:p>
        </w:tc>
        <w:tc>
          <w:tcPr>
            <w:tcW w:w="1710" w:type="dxa"/>
            <w:vAlign w:val="center"/>
          </w:tcPr>
          <w:p w:rsidR="00835AFF" w:rsidRPr="00F55975" w:rsidRDefault="00835AFF" w:rsidP="00F55975">
            <w:pPr>
              <w:jc w:val="center"/>
              <w:rPr>
                <w:rFonts w:asciiTheme="minorHAnsi" w:hAnsiTheme="minorHAnsi"/>
              </w:rPr>
            </w:pPr>
            <w:r>
              <w:rPr>
                <w:rFonts w:asciiTheme="minorHAnsi" w:hAnsiTheme="minorHAnsi"/>
              </w:rPr>
              <w:t>Errol Campbell</w:t>
            </w:r>
          </w:p>
        </w:tc>
        <w:tc>
          <w:tcPr>
            <w:tcW w:w="1440" w:type="dxa"/>
            <w:vAlign w:val="center"/>
          </w:tcPr>
          <w:p w:rsidR="00835AFF" w:rsidRPr="00F55975" w:rsidRDefault="00835AFF" w:rsidP="00D938CF">
            <w:pPr>
              <w:jc w:val="center"/>
              <w:rPr>
                <w:rFonts w:asciiTheme="minorHAnsi" w:hAnsiTheme="minorHAnsi"/>
              </w:rPr>
            </w:pPr>
            <w:r>
              <w:rPr>
                <w:rFonts w:asciiTheme="minorHAnsi" w:hAnsiTheme="minorHAnsi"/>
              </w:rPr>
              <w:t>A</w:t>
            </w:r>
          </w:p>
        </w:tc>
        <w:tc>
          <w:tcPr>
            <w:tcW w:w="1350" w:type="dxa"/>
            <w:vAlign w:val="center"/>
          </w:tcPr>
          <w:p w:rsidR="00835AFF" w:rsidRPr="00F55975" w:rsidRDefault="00835AFF" w:rsidP="00D938CF">
            <w:pPr>
              <w:jc w:val="center"/>
              <w:rPr>
                <w:rFonts w:asciiTheme="minorHAnsi" w:hAnsiTheme="minorHAnsi"/>
              </w:rPr>
            </w:pPr>
            <w:r>
              <w:rPr>
                <w:rFonts w:asciiTheme="minorHAnsi" w:hAnsiTheme="minorHAnsi"/>
              </w:rPr>
              <w:t>E</w:t>
            </w:r>
          </w:p>
        </w:tc>
        <w:tc>
          <w:tcPr>
            <w:tcW w:w="1800" w:type="dxa"/>
            <w:vAlign w:val="center"/>
          </w:tcPr>
          <w:p w:rsidR="00835AFF" w:rsidRPr="00F55975" w:rsidRDefault="00835AFF" w:rsidP="00D938CF">
            <w:pPr>
              <w:jc w:val="center"/>
              <w:rPr>
                <w:rFonts w:asciiTheme="minorHAnsi" w:hAnsiTheme="minorHAnsi"/>
              </w:rPr>
            </w:pPr>
            <w:r>
              <w:rPr>
                <w:rFonts w:asciiTheme="minorHAnsi" w:hAnsiTheme="minorHAnsi"/>
              </w:rPr>
              <w:t>M</w:t>
            </w:r>
          </w:p>
        </w:tc>
        <w:tc>
          <w:tcPr>
            <w:tcW w:w="1449" w:type="dxa"/>
            <w:vAlign w:val="center"/>
          </w:tcPr>
          <w:p w:rsidR="00835AFF" w:rsidRPr="00F55975" w:rsidRDefault="00835AFF" w:rsidP="00D938CF">
            <w:pPr>
              <w:jc w:val="center"/>
              <w:rPr>
                <w:rFonts w:asciiTheme="minorHAnsi" w:hAnsiTheme="minorHAnsi"/>
              </w:rPr>
            </w:pPr>
            <w:r>
              <w:rPr>
                <w:rFonts w:asciiTheme="minorHAnsi" w:hAnsiTheme="minorHAnsi"/>
              </w:rPr>
              <w:t>3 &amp; 4</w:t>
            </w:r>
          </w:p>
        </w:tc>
      </w:tr>
      <w:tr w:rsidR="00835AFF" w:rsidTr="00835AFF">
        <w:tc>
          <w:tcPr>
            <w:tcW w:w="990" w:type="dxa"/>
            <w:vAlign w:val="center"/>
          </w:tcPr>
          <w:p w:rsidR="00835AFF" w:rsidRPr="00F55975" w:rsidRDefault="00835AFF" w:rsidP="00F55975">
            <w:pPr>
              <w:jc w:val="center"/>
              <w:rPr>
                <w:rFonts w:asciiTheme="minorHAnsi" w:hAnsiTheme="minorHAnsi"/>
              </w:rPr>
            </w:pPr>
            <w:r>
              <w:rPr>
                <w:rFonts w:asciiTheme="minorHAnsi" w:hAnsiTheme="minorHAnsi"/>
              </w:rPr>
              <w:t>CW6</w:t>
            </w:r>
          </w:p>
        </w:tc>
        <w:tc>
          <w:tcPr>
            <w:tcW w:w="1080" w:type="dxa"/>
            <w:vAlign w:val="center"/>
          </w:tcPr>
          <w:p w:rsidR="00835AFF" w:rsidRPr="00F55975" w:rsidRDefault="00835AFF" w:rsidP="00F55975">
            <w:pPr>
              <w:jc w:val="center"/>
              <w:rPr>
                <w:rFonts w:asciiTheme="minorHAnsi" w:hAnsiTheme="minorHAnsi"/>
              </w:rPr>
            </w:pPr>
            <w:r>
              <w:rPr>
                <w:rFonts w:asciiTheme="minorHAnsi" w:hAnsiTheme="minorHAnsi"/>
              </w:rPr>
              <w:t>25</w:t>
            </w:r>
          </w:p>
        </w:tc>
        <w:tc>
          <w:tcPr>
            <w:tcW w:w="1710" w:type="dxa"/>
            <w:vAlign w:val="center"/>
          </w:tcPr>
          <w:p w:rsidR="00835AFF" w:rsidRDefault="00835AFF" w:rsidP="00F55975">
            <w:pPr>
              <w:jc w:val="center"/>
              <w:rPr>
                <w:rFonts w:asciiTheme="minorHAnsi" w:hAnsiTheme="minorHAnsi"/>
              </w:rPr>
            </w:pPr>
            <w:proofErr w:type="spellStart"/>
            <w:r>
              <w:rPr>
                <w:rFonts w:asciiTheme="minorHAnsi" w:hAnsiTheme="minorHAnsi"/>
              </w:rPr>
              <w:t>Nataliya</w:t>
            </w:r>
            <w:proofErr w:type="spellEnd"/>
            <w:r>
              <w:rPr>
                <w:rFonts w:asciiTheme="minorHAnsi" w:hAnsiTheme="minorHAnsi"/>
              </w:rPr>
              <w:t xml:space="preserve"> </w:t>
            </w:r>
            <w:proofErr w:type="spellStart"/>
            <w:r>
              <w:rPr>
                <w:rFonts w:asciiTheme="minorHAnsi" w:hAnsiTheme="minorHAnsi"/>
              </w:rPr>
              <w:t>Chentsova</w:t>
            </w:r>
            <w:proofErr w:type="spellEnd"/>
          </w:p>
          <w:p w:rsidR="00835AFF" w:rsidRDefault="00835AFF" w:rsidP="00F55975">
            <w:pPr>
              <w:jc w:val="center"/>
              <w:rPr>
                <w:rFonts w:asciiTheme="minorHAnsi" w:hAnsiTheme="minorHAnsi"/>
                <w:sz w:val="18"/>
                <w:szCs w:val="18"/>
              </w:rPr>
            </w:pPr>
            <w:proofErr w:type="spellStart"/>
            <w:r w:rsidRPr="00835AFF">
              <w:rPr>
                <w:rFonts w:asciiTheme="minorHAnsi" w:hAnsiTheme="minorHAnsi"/>
                <w:sz w:val="18"/>
                <w:szCs w:val="18"/>
              </w:rPr>
              <w:t>nchentsova</w:t>
            </w:r>
            <w:proofErr w:type="spellEnd"/>
            <w:r w:rsidRPr="00835AFF">
              <w:rPr>
                <w:rFonts w:asciiTheme="minorHAnsi" w:hAnsiTheme="minorHAnsi"/>
                <w:sz w:val="18"/>
                <w:szCs w:val="18"/>
              </w:rPr>
              <w:t>@</w:t>
            </w:r>
          </w:p>
          <w:p w:rsidR="00835AFF" w:rsidRPr="00835AFF" w:rsidRDefault="00835AFF" w:rsidP="00F55975">
            <w:pPr>
              <w:jc w:val="center"/>
              <w:rPr>
                <w:rFonts w:asciiTheme="minorHAnsi" w:hAnsiTheme="minorHAnsi"/>
                <w:sz w:val="18"/>
                <w:szCs w:val="18"/>
              </w:rPr>
            </w:pPr>
            <w:r w:rsidRPr="00835AFF">
              <w:rPr>
                <w:rFonts w:asciiTheme="minorHAnsi" w:hAnsiTheme="minorHAnsi"/>
                <w:sz w:val="18"/>
                <w:szCs w:val="18"/>
              </w:rPr>
              <w:t>yahoo.com</w:t>
            </w:r>
          </w:p>
        </w:tc>
        <w:tc>
          <w:tcPr>
            <w:tcW w:w="1440" w:type="dxa"/>
            <w:vAlign w:val="center"/>
          </w:tcPr>
          <w:p w:rsidR="00835AFF" w:rsidRPr="00F55975" w:rsidRDefault="00835AFF" w:rsidP="00835AFF">
            <w:pPr>
              <w:jc w:val="center"/>
              <w:rPr>
                <w:rFonts w:asciiTheme="minorHAnsi" w:hAnsiTheme="minorHAnsi"/>
              </w:rPr>
            </w:pPr>
            <w:r>
              <w:rPr>
                <w:rFonts w:asciiTheme="minorHAnsi" w:hAnsiTheme="minorHAnsi"/>
              </w:rPr>
              <w:t>A</w:t>
            </w:r>
          </w:p>
        </w:tc>
        <w:tc>
          <w:tcPr>
            <w:tcW w:w="1350" w:type="dxa"/>
            <w:vAlign w:val="center"/>
          </w:tcPr>
          <w:p w:rsidR="00835AFF" w:rsidRPr="00F55975" w:rsidRDefault="00835AFF" w:rsidP="00835AFF">
            <w:pPr>
              <w:jc w:val="center"/>
              <w:rPr>
                <w:rFonts w:asciiTheme="minorHAnsi" w:hAnsiTheme="minorHAnsi"/>
              </w:rPr>
            </w:pPr>
            <w:r>
              <w:rPr>
                <w:rFonts w:asciiTheme="minorHAnsi" w:hAnsiTheme="minorHAnsi"/>
              </w:rPr>
              <w:t>D</w:t>
            </w:r>
          </w:p>
        </w:tc>
        <w:tc>
          <w:tcPr>
            <w:tcW w:w="1800" w:type="dxa"/>
            <w:vAlign w:val="center"/>
          </w:tcPr>
          <w:p w:rsidR="00835AFF" w:rsidRPr="00F55975" w:rsidRDefault="00835AFF" w:rsidP="00835AFF">
            <w:pPr>
              <w:jc w:val="center"/>
              <w:rPr>
                <w:rFonts w:asciiTheme="minorHAnsi" w:hAnsiTheme="minorHAnsi"/>
              </w:rPr>
            </w:pPr>
            <w:r>
              <w:rPr>
                <w:rFonts w:asciiTheme="minorHAnsi" w:hAnsiTheme="minorHAnsi"/>
              </w:rPr>
              <w:t>W</w:t>
            </w:r>
          </w:p>
        </w:tc>
        <w:tc>
          <w:tcPr>
            <w:tcW w:w="1449" w:type="dxa"/>
            <w:vAlign w:val="center"/>
          </w:tcPr>
          <w:p w:rsidR="00835AFF" w:rsidRPr="00F55975" w:rsidRDefault="00835AFF" w:rsidP="00835AFF">
            <w:pPr>
              <w:jc w:val="center"/>
              <w:rPr>
                <w:rFonts w:asciiTheme="minorHAnsi" w:hAnsiTheme="minorHAnsi"/>
              </w:rPr>
            </w:pPr>
            <w:r>
              <w:rPr>
                <w:rFonts w:asciiTheme="minorHAnsi" w:hAnsiTheme="minorHAnsi"/>
              </w:rPr>
              <w:t>1 &amp; 2</w:t>
            </w:r>
          </w:p>
        </w:tc>
      </w:tr>
    </w:tbl>
    <w:p w:rsidR="008A4915" w:rsidRPr="009867A8" w:rsidRDefault="008A4915" w:rsidP="00835AFF">
      <w:pPr>
        <w:jc w:val="both"/>
        <w:rPr>
          <w:rFonts w:asciiTheme="minorHAnsi" w:hAnsiTheme="minorHAnsi"/>
        </w:rPr>
      </w:pPr>
      <w:bookmarkStart w:id="0" w:name="_GoBack"/>
      <w:bookmarkEnd w:id="0"/>
    </w:p>
    <w:sectPr w:rsidR="008A4915"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492" w:rsidRDefault="00772492" w:rsidP="000A3AC0">
      <w:r>
        <w:separator/>
      </w:r>
    </w:p>
  </w:endnote>
  <w:endnote w:type="continuationSeparator" w:id="0">
    <w:p w:rsidR="00772492" w:rsidRDefault="00772492"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A200B1"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A200B1" w:rsidRPr="000A3AC0">
      <w:rPr>
        <w:rFonts w:asciiTheme="minorHAnsi" w:hAnsiTheme="minorHAnsi"/>
        <w:sz w:val="20"/>
        <w:szCs w:val="20"/>
      </w:rPr>
      <w:fldChar w:fldCharType="separate"/>
    </w:r>
    <w:r w:rsidR="00835AFF">
      <w:rPr>
        <w:rFonts w:asciiTheme="minorHAnsi" w:hAnsiTheme="minorHAnsi"/>
        <w:noProof/>
        <w:sz w:val="20"/>
        <w:szCs w:val="20"/>
      </w:rPr>
      <w:t>1</w:t>
    </w:r>
    <w:r w:rsidR="00A200B1"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1A3BD2">
      <w:rPr>
        <w:rFonts w:asciiTheme="minorHAnsi" w:hAnsiTheme="minorHAns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492" w:rsidRDefault="00772492" w:rsidP="000A3AC0">
      <w:r>
        <w:separator/>
      </w:r>
    </w:p>
  </w:footnote>
  <w:footnote w:type="continuationSeparator" w:id="0">
    <w:p w:rsidR="00772492" w:rsidRDefault="00772492"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53E72"/>
    <w:rsid w:val="000579C3"/>
    <w:rsid w:val="000614D3"/>
    <w:rsid w:val="00077016"/>
    <w:rsid w:val="000A3AC0"/>
    <w:rsid w:val="001617D2"/>
    <w:rsid w:val="001A3BD2"/>
    <w:rsid w:val="001E3849"/>
    <w:rsid w:val="002456B9"/>
    <w:rsid w:val="002E57B7"/>
    <w:rsid w:val="004E6E98"/>
    <w:rsid w:val="00587296"/>
    <w:rsid w:val="005958B5"/>
    <w:rsid w:val="006D172D"/>
    <w:rsid w:val="006E1475"/>
    <w:rsid w:val="006F45D4"/>
    <w:rsid w:val="00732D55"/>
    <w:rsid w:val="0077081C"/>
    <w:rsid w:val="00772492"/>
    <w:rsid w:val="00835AFF"/>
    <w:rsid w:val="008A4915"/>
    <w:rsid w:val="008B4782"/>
    <w:rsid w:val="009179BD"/>
    <w:rsid w:val="009867A8"/>
    <w:rsid w:val="009A5E40"/>
    <w:rsid w:val="009B3E3A"/>
    <w:rsid w:val="00A05E93"/>
    <w:rsid w:val="00A200B1"/>
    <w:rsid w:val="00A80DB2"/>
    <w:rsid w:val="00AB7EC1"/>
    <w:rsid w:val="00AE63BC"/>
    <w:rsid w:val="00B76FC1"/>
    <w:rsid w:val="00C76DA9"/>
    <w:rsid w:val="00D06698"/>
    <w:rsid w:val="00D754AD"/>
    <w:rsid w:val="00DA2DEF"/>
    <w:rsid w:val="00E06247"/>
    <w:rsid w:val="00E554C3"/>
    <w:rsid w:val="00EE5736"/>
    <w:rsid w:val="00F33FEC"/>
    <w:rsid w:val="00F55975"/>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 w:type="table" w:styleId="TableGrid">
    <w:name w:val="Table Grid"/>
    <w:basedOn w:val="TableNormal"/>
    <w:rsid w:val="008A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5</cp:revision>
  <cp:lastPrinted>2011-09-15T12:16:00Z</cp:lastPrinted>
  <dcterms:created xsi:type="dcterms:W3CDTF">2011-09-15T12:11:00Z</dcterms:created>
  <dcterms:modified xsi:type="dcterms:W3CDTF">2011-09-28T01:54:00Z</dcterms:modified>
</cp:coreProperties>
</file>