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6398" w:rsidRDefault="00CD6398" w:rsidP="00CD6398">
      <w:r>
        <w:t>Biology 121</w:t>
      </w:r>
      <w:r>
        <w:tab/>
      </w:r>
      <w:r>
        <w:tab/>
      </w:r>
      <w:r>
        <w:tab/>
      </w:r>
      <w:r>
        <w:tab/>
      </w:r>
      <w:r>
        <w:tab/>
      </w:r>
      <w:r w:rsidRPr="000D7BAB">
        <w:rPr>
          <w:rFonts w:ascii="Monotype Corsiva" w:hAnsi="Monotype Corsiva"/>
          <w:b/>
          <w:sz w:val="40"/>
          <w:szCs w:val="40"/>
          <w:u w:val="single"/>
        </w:rPr>
        <w:t>Test 2</w:t>
      </w:r>
      <w:r w:rsidRPr="001B3AFA">
        <w:rPr>
          <w:rFonts w:ascii="Signboard" w:hAnsi="Signboard"/>
          <w:sz w:val="36"/>
          <w:szCs w:val="36"/>
        </w:rPr>
        <w:tab/>
      </w:r>
      <w:r>
        <w:rPr>
          <w:rFonts w:ascii="Signboard" w:hAnsi="Signboard"/>
        </w:rPr>
        <w:tab/>
      </w:r>
      <w:r>
        <w:rPr>
          <w:rFonts w:ascii="Signboard" w:hAnsi="Signboard"/>
        </w:rPr>
        <w:tab/>
      </w:r>
      <w:r>
        <w:rPr>
          <w:rFonts w:ascii="Signboard" w:hAnsi="Signboard"/>
        </w:rPr>
        <w:tab/>
        <w:t xml:space="preserve">    </w:t>
      </w:r>
      <w:r>
        <w:t>Fall 2010</w:t>
      </w:r>
    </w:p>
    <w:p w:rsidR="00CD6398" w:rsidRDefault="00CD6398" w:rsidP="00CD6398"/>
    <w:p w:rsidR="00CD6398" w:rsidRDefault="00CD6398" w:rsidP="00CD6398"/>
    <w:p w:rsidR="00CD6398" w:rsidRDefault="00CD6398" w:rsidP="00CD6398">
      <w:r>
        <w:rPr>
          <w:b/>
        </w:rPr>
        <w:t>DETERMINE THE BEST ANSWER FOR EACH QUESTION.  PLACE YOUR ANSWER IN THE CORRESPONDING SPACE ON THE ANSWER SHEET.</w:t>
      </w:r>
    </w:p>
    <w:p w:rsidR="00CD6398" w:rsidRDefault="00CD6398" w:rsidP="00CD6398"/>
    <w:p w:rsidR="00CD6398" w:rsidRDefault="00CD6398" w:rsidP="00CD6398"/>
    <w:p w:rsidR="00CD6398" w:rsidRDefault="00CD6398" w:rsidP="00CD6398">
      <w:pPr>
        <w:numPr>
          <w:ilvl w:val="0"/>
          <w:numId w:val="1"/>
        </w:numPr>
      </w:pPr>
      <w:r>
        <w:t xml:space="preserve">Which of the following is </w:t>
      </w:r>
      <w:r w:rsidRPr="00AB71B9">
        <w:rPr>
          <w:b/>
        </w:rPr>
        <w:t>NOT</w:t>
      </w:r>
      <w:r>
        <w:t xml:space="preserve"> true of proteins?</w:t>
      </w:r>
      <w:r>
        <w:tab/>
      </w:r>
      <w:r>
        <w:tab/>
      </w:r>
      <w:r>
        <w:tab/>
      </w:r>
      <w:r>
        <w:tab/>
      </w:r>
      <w:r w:rsidRPr="00CD6398">
        <w:rPr>
          <w:b/>
          <w:color w:val="FF0000"/>
        </w:rPr>
        <w:t>MPO 1.3</w:t>
      </w:r>
    </w:p>
    <w:p w:rsidR="00CD6398" w:rsidRDefault="00CD6398" w:rsidP="00CD6398">
      <w:pPr>
        <w:numPr>
          <w:ilvl w:val="1"/>
          <w:numId w:val="1"/>
        </w:numPr>
      </w:pPr>
      <w:r>
        <w:t>May be denatured (lose their shape) by a change in temperature or pH.</w:t>
      </w:r>
    </w:p>
    <w:p w:rsidR="00CD6398" w:rsidRDefault="00CD6398" w:rsidP="00CD6398">
      <w:pPr>
        <w:numPr>
          <w:ilvl w:val="1"/>
          <w:numId w:val="1"/>
        </w:numPr>
      </w:pPr>
      <w:r>
        <w:t>Some types can be called enzymes</w:t>
      </w:r>
    </w:p>
    <w:p w:rsidR="00CD6398" w:rsidRDefault="00CD6398" w:rsidP="00CD6398">
      <w:pPr>
        <w:numPr>
          <w:ilvl w:val="1"/>
          <w:numId w:val="1"/>
        </w:numPr>
      </w:pPr>
      <w:r>
        <w:t>Appear to be the molecular carriers of the coded hereditary information</w:t>
      </w:r>
    </w:p>
    <w:p w:rsidR="00CD6398" w:rsidRDefault="00CD6398" w:rsidP="00CD6398">
      <w:pPr>
        <w:numPr>
          <w:ilvl w:val="1"/>
          <w:numId w:val="1"/>
        </w:numPr>
      </w:pPr>
      <w:r>
        <w:t>Have 1-4 levels of structure</w:t>
      </w:r>
    </w:p>
    <w:p w:rsidR="00CD6398" w:rsidRDefault="00CD6398" w:rsidP="00CD6398"/>
    <w:p w:rsidR="00CD6398" w:rsidRDefault="00CD6398" w:rsidP="00CD6398">
      <w:pPr>
        <w:numPr>
          <w:ilvl w:val="0"/>
          <w:numId w:val="1"/>
        </w:numPr>
      </w:pPr>
      <w:r>
        <w:t>The overall structure (shape) of a protein is directly determined by:</w:t>
      </w:r>
      <w:r>
        <w:tab/>
      </w:r>
      <w:r>
        <w:rPr>
          <w:b/>
          <w:color w:val="FF0000"/>
        </w:rPr>
        <w:t>MPO 1.3</w:t>
      </w:r>
    </w:p>
    <w:p w:rsidR="00CD6398" w:rsidRDefault="00CD6398" w:rsidP="00CD6398">
      <w:pPr>
        <w:numPr>
          <w:ilvl w:val="1"/>
          <w:numId w:val="1"/>
        </w:numPr>
      </w:pPr>
      <w:r>
        <w:t>The amount of nitrogen atoms present</w:t>
      </w:r>
    </w:p>
    <w:p w:rsidR="00CD6398" w:rsidRDefault="00CD6398" w:rsidP="00CD6398">
      <w:pPr>
        <w:numPr>
          <w:ilvl w:val="1"/>
          <w:numId w:val="1"/>
        </w:numPr>
      </w:pPr>
      <w:r>
        <w:t>The primary amino acid sequence of the protein</w:t>
      </w:r>
    </w:p>
    <w:p w:rsidR="00CD6398" w:rsidRDefault="00CD6398" w:rsidP="00CD6398">
      <w:pPr>
        <w:numPr>
          <w:ilvl w:val="1"/>
          <w:numId w:val="1"/>
        </w:numPr>
      </w:pPr>
      <w:r>
        <w:t>Whether or not ribosomes are free or associated with the endoplasmic reticulum</w:t>
      </w:r>
    </w:p>
    <w:p w:rsidR="00CD6398" w:rsidRDefault="00CD6398" w:rsidP="00CD6398">
      <w:pPr>
        <w:numPr>
          <w:ilvl w:val="1"/>
          <w:numId w:val="1"/>
        </w:numPr>
      </w:pPr>
      <w:r>
        <w:t>The position of the peptide bonds</w:t>
      </w:r>
    </w:p>
    <w:p w:rsidR="00CD6398" w:rsidRDefault="00CD6398" w:rsidP="00CD6398"/>
    <w:p w:rsidR="00CD6398" w:rsidRDefault="00CD6398" w:rsidP="00CD6398">
      <w:pPr>
        <w:numPr>
          <w:ilvl w:val="0"/>
          <w:numId w:val="1"/>
        </w:numPr>
      </w:pPr>
      <w:r>
        <w:t>Carbohydrates are stored in the liver and muscles in the form of</w:t>
      </w:r>
      <w:r>
        <w:tab/>
      </w:r>
      <w:r>
        <w:tab/>
      </w:r>
      <w:r w:rsidRPr="00CD6398">
        <w:rPr>
          <w:b/>
          <w:color w:val="FF0000"/>
        </w:rPr>
        <w:t>MPO 1.3</w:t>
      </w:r>
    </w:p>
    <w:p w:rsidR="00CD6398" w:rsidRDefault="00CD6398" w:rsidP="00CD6398">
      <w:pPr>
        <w:numPr>
          <w:ilvl w:val="1"/>
          <w:numId w:val="1"/>
        </w:numPr>
      </w:pPr>
      <w:r>
        <w:t>Glucose</w:t>
      </w:r>
    </w:p>
    <w:p w:rsidR="00CD6398" w:rsidRDefault="00CD6398" w:rsidP="00CD6398">
      <w:pPr>
        <w:numPr>
          <w:ilvl w:val="1"/>
          <w:numId w:val="1"/>
        </w:numPr>
      </w:pPr>
      <w:r>
        <w:t>Triglycerides</w:t>
      </w:r>
    </w:p>
    <w:p w:rsidR="00CD6398" w:rsidRDefault="00CD6398" w:rsidP="00CD6398">
      <w:pPr>
        <w:numPr>
          <w:ilvl w:val="1"/>
          <w:numId w:val="1"/>
        </w:numPr>
      </w:pPr>
      <w:r>
        <w:t>Glycogen</w:t>
      </w:r>
    </w:p>
    <w:p w:rsidR="00CD6398" w:rsidRDefault="00CD6398" w:rsidP="00CD6398">
      <w:pPr>
        <w:numPr>
          <w:ilvl w:val="1"/>
          <w:numId w:val="1"/>
        </w:numPr>
      </w:pPr>
      <w:r>
        <w:t>Disaccharides</w:t>
      </w:r>
    </w:p>
    <w:p w:rsidR="00CD6398" w:rsidRDefault="00CD6398" w:rsidP="00CD6398">
      <w:pPr>
        <w:numPr>
          <w:ilvl w:val="1"/>
          <w:numId w:val="1"/>
        </w:numPr>
      </w:pPr>
      <w:r>
        <w:t>Cholesterol</w:t>
      </w:r>
    </w:p>
    <w:p w:rsidR="00CD6398" w:rsidRDefault="00CD6398" w:rsidP="00CD6398"/>
    <w:p w:rsidR="00CD6398" w:rsidRDefault="00CD6398" w:rsidP="00CD6398">
      <w:pPr>
        <w:numPr>
          <w:ilvl w:val="0"/>
          <w:numId w:val="1"/>
        </w:numPr>
      </w:pPr>
      <w:r>
        <w:t>Which of the following is the major positive ion inside cells?</w:t>
      </w:r>
      <w:r>
        <w:tab/>
      </w:r>
      <w:r>
        <w:tab/>
      </w:r>
      <w:r>
        <w:tab/>
      </w:r>
      <w:r>
        <w:rPr>
          <w:b/>
          <w:color w:val="FF0000"/>
        </w:rPr>
        <w:t>MPO 1.5</w:t>
      </w:r>
    </w:p>
    <w:p w:rsidR="00CD6398" w:rsidRDefault="00CD6398" w:rsidP="00CD6398">
      <w:pPr>
        <w:numPr>
          <w:ilvl w:val="1"/>
          <w:numId w:val="1"/>
        </w:numPr>
      </w:pPr>
      <w:r>
        <w:t>Nitrogen</w:t>
      </w:r>
    </w:p>
    <w:p w:rsidR="00CD6398" w:rsidRDefault="00CD6398" w:rsidP="00CD6398">
      <w:pPr>
        <w:numPr>
          <w:ilvl w:val="1"/>
          <w:numId w:val="1"/>
        </w:numPr>
      </w:pPr>
      <w:r>
        <w:t>Hydrogen</w:t>
      </w:r>
    </w:p>
    <w:p w:rsidR="00CD6398" w:rsidRDefault="00CD6398" w:rsidP="00CD6398">
      <w:pPr>
        <w:numPr>
          <w:ilvl w:val="1"/>
          <w:numId w:val="1"/>
        </w:numPr>
      </w:pPr>
      <w:r>
        <w:t>Potassium</w:t>
      </w:r>
    </w:p>
    <w:p w:rsidR="00CD6398" w:rsidRDefault="00CD6398" w:rsidP="00CD6398">
      <w:pPr>
        <w:numPr>
          <w:ilvl w:val="1"/>
          <w:numId w:val="1"/>
        </w:numPr>
      </w:pPr>
      <w:r>
        <w:t>Calcium</w:t>
      </w:r>
    </w:p>
    <w:p w:rsidR="00CD6398" w:rsidRDefault="00CD6398" w:rsidP="00CD6398">
      <w:pPr>
        <w:numPr>
          <w:ilvl w:val="1"/>
          <w:numId w:val="1"/>
        </w:numPr>
      </w:pPr>
      <w:r>
        <w:t>Sodium</w:t>
      </w:r>
    </w:p>
    <w:p w:rsidR="00CD6398" w:rsidRDefault="00CD6398" w:rsidP="00CD6398"/>
    <w:p w:rsidR="00CD6398" w:rsidRDefault="00CD6398" w:rsidP="00CD6398">
      <w:pPr>
        <w:numPr>
          <w:ilvl w:val="0"/>
          <w:numId w:val="1"/>
        </w:numPr>
      </w:pPr>
      <w:r>
        <w:t>To produce sucrose (a disaccharide)</w:t>
      </w:r>
      <w:r>
        <w:tab/>
      </w:r>
      <w:r>
        <w:tab/>
      </w:r>
      <w:r>
        <w:tab/>
      </w:r>
      <w:r>
        <w:tab/>
      </w:r>
      <w:r>
        <w:tab/>
      </w:r>
      <w:r>
        <w:tab/>
      </w:r>
      <w:r>
        <w:rPr>
          <w:b/>
          <w:color w:val="FF0000"/>
        </w:rPr>
        <w:t>MPO 1.3</w:t>
      </w:r>
    </w:p>
    <w:p w:rsidR="00CD6398" w:rsidRDefault="00CD6398" w:rsidP="00CD6398">
      <w:pPr>
        <w:numPr>
          <w:ilvl w:val="1"/>
          <w:numId w:val="1"/>
        </w:numPr>
      </w:pPr>
      <w:r>
        <w:t>Two amino acids must form a peptide bond</w:t>
      </w:r>
    </w:p>
    <w:p w:rsidR="00CD6398" w:rsidRDefault="00CD6398" w:rsidP="00CD6398">
      <w:pPr>
        <w:numPr>
          <w:ilvl w:val="1"/>
          <w:numId w:val="1"/>
        </w:numPr>
      </w:pPr>
      <w:r>
        <w:t>Pairing of nitrogenous bases must occur between nucleotides</w:t>
      </w:r>
    </w:p>
    <w:p w:rsidR="00CD6398" w:rsidRDefault="00CD6398" w:rsidP="00CD6398">
      <w:pPr>
        <w:numPr>
          <w:ilvl w:val="1"/>
          <w:numId w:val="1"/>
        </w:numPr>
      </w:pPr>
      <w:r>
        <w:t>Glucose and fructose must undergo a condensation synthesis reaction</w:t>
      </w:r>
    </w:p>
    <w:p w:rsidR="00CD6398" w:rsidRDefault="00CD6398" w:rsidP="00CD6398">
      <w:pPr>
        <w:numPr>
          <w:ilvl w:val="1"/>
          <w:numId w:val="1"/>
        </w:numPr>
      </w:pPr>
      <w:r>
        <w:t>Glucose and fructose must undergo a hydrolysis reaction</w:t>
      </w:r>
    </w:p>
    <w:p w:rsidR="00CD6398" w:rsidRDefault="00CD6398" w:rsidP="00CD6398">
      <w:pPr>
        <w:numPr>
          <w:ilvl w:val="1"/>
          <w:numId w:val="1"/>
        </w:numPr>
      </w:pPr>
      <w:r>
        <w:t>At least two fatty acids must bind to glycerol</w:t>
      </w:r>
    </w:p>
    <w:p w:rsidR="00CD6398" w:rsidRDefault="00CD6398" w:rsidP="00CD6398"/>
    <w:p w:rsidR="00CD6398" w:rsidRDefault="00CD6398" w:rsidP="00CD6398">
      <w:pPr>
        <w:numPr>
          <w:ilvl w:val="0"/>
          <w:numId w:val="1"/>
        </w:numPr>
      </w:pPr>
      <w:r>
        <w:t>Amino acids are joined by</w:t>
      </w:r>
      <w:r>
        <w:tab/>
      </w:r>
      <w:r>
        <w:tab/>
      </w:r>
      <w:r>
        <w:tab/>
      </w:r>
      <w:r>
        <w:tab/>
      </w:r>
      <w:r>
        <w:tab/>
      </w:r>
      <w:r>
        <w:tab/>
      </w:r>
      <w:r>
        <w:tab/>
      </w:r>
      <w:r>
        <w:rPr>
          <w:b/>
          <w:color w:val="FF0000"/>
        </w:rPr>
        <w:t>MPO 1.3</w:t>
      </w:r>
    </w:p>
    <w:p w:rsidR="00CD6398" w:rsidRDefault="00CD6398" w:rsidP="00CD6398">
      <w:pPr>
        <w:numPr>
          <w:ilvl w:val="1"/>
          <w:numId w:val="1"/>
        </w:numPr>
      </w:pPr>
      <w:r>
        <w:t>Lytic bonds</w:t>
      </w:r>
    </w:p>
    <w:p w:rsidR="00CD6398" w:rsidRDefault="00CD6398" w:rsidP="00CD6398">
      <w:pPr>
        <w:numPr>
          <w:ilvl w:val="1"/>
          <w:numId w:val="1"/>
        </w:numPr>
      </w:pPr>
      <w:r>
        <w:t>Ionic bonds</w:t>
      </w:r>
    </w:p>
    <w:p w:rsidR="00CD6398" w:rsidRDefault="00CD6398" w:rsidP="00CD6398">
      <w:pPr>
        <w:numPr>
          <w:ilvl w:val="1"/>
          <w:numId w:val="1"/>
        </w:numPr>
      </w:pPr>
      <w:r>
        <w:t>Fibrous proteins</w:t>
      </w:r>
    </w:p>
    <w:p w:rsidR="00CD6398" w:rsidRDefault="00CD6398" w:rsidP="00CD6398">
      <w:pPr>
        <w:numPr>
          <w:ilvl w:val="1"/>
          <w:numId w:val="1"/>
        </w:numPr>
      </w:pPr>
      <w:r>
        <w:t>Peptide bonds</w:t>
      </w:r>
    </w:p>
    <w:p w:rsidR="00CD6398" w:rsidRDefault="00CD6398" w:rsidP="00CD6398">
      <w:pPr>
        <w:ind w:left="1080"/>
      </w:pPr>
    </w:p>
    <w:p w:rsidR="00CD6398" w:rsidRDefault="00CD6398" w:rsidP="00CD6398">
      <w:pPr>
        <w:numPr>
          <w:ilvl w:val="0"/>
          <w:numId w:val="1"/>
        </w:numPr>
      </w:pPr>
      <w:r>
        <w:lastRenderedPageBreak/>
        <w:t>Cells try to move sodium ions from the cytoplasm to the outside of the cell, where the sodium concentration is 14 times higher than in the cytoplasm.  This means sodium ions are moved out of the cell by</w:t>
      </w:r>
      <w:r>
        <w:tab/>
      </w:r>
      <w:r>
        <w:tab/>
      </w:r>
      <w:r>
        <w:tab/>
      </w:r>
      <w:r>
        <w:tab/>
      </w:r>
      <w:r>
        <w:tab/>
      </w:r>
      <w:r>
        <w:tab/>
      </w:r>
      <w:r>
        <w:tab/>
      </w:r>
      <w:r>
        <w:tab/>
      </w:r>
      <w:r>
        <w:tab/>
      </w:r>
      <w:r>
        <w:tab/>
      </w:r>
      <w:r>
        <w:rPr>
          <w:b/>
          <w:color w:val="FF0000"/>
        </w:rPr>
        <w:t>MPO 1.4</w:t>
      </w:r>
    </w:p>
    <w:p w:rsidR="00CD6398" w:rsidRDefault="00CD6398" w:rsidP="00CD6398">
      <w:pPr>
        <w:numPr>
          <w:ilvl w:val="1"/>
          <w:numId w:val="1"/>
        </w:numPr>
      </w:pPr>
      <w:r>
        <w:t>Simple diffusion</w:t>
      </w:r>
    </w:p>
    <w:p w:rsidR="00CD6398" w:rsidRDefault="00CD6398" w:rsidP="00CD6398">
      <w:pPr>
        <w:numPr>
          <w:ilvl w:val="1"/>
          <w:numId w:val="1"/>
        </w:numPr>
      </w:pPr>
      <w:r>
        <w:t>Facilitated diffusion</w:t>
      </w:r>
    </w:p>
    <w:p w:rsidR="00CD6398" w:rsidRDefault="00CD6398" w:rsidP="00CD6398">
      <w:pPr>
        <w:numPr>
          <w:ilvl w:val="1"/>
          <w:numId w:val="1"/>
        </w:numPr>
      </w:pPr>
      <w:r>
        <w:t>Osmosis</w:t>
      </w:r>
    </w:p>
    <w:p w:rsidR="00CD6398" w:rsidRDefault="00CD6398" w:rsidP="00CD6398">
      <w:pPr>
        <w:numPr>
          <w:ilvl w:val="1"/>
          <w:numId w:val="1"/>
        </w:numPr>
      </w:pPr>
      <w:r>
        <w:t>Active transport</w:t>
      </w:r>
    </w:p>
    <w:p w:rsidR="00CD6398" w:rsidRDefault="00CD6398" w:rsidP="00CD6398">
      <w:pPr>
        <w:numPr>
          <w:ilvl w:val="1"/>
          <w:numId w:val="1"/>
        </w:numPr>
      </w:pPr>
      <w:r>
        <w:t>Filtration</w:t>
      </w:r>
    </w:p>
    <w:p w:rsidR="00CD6398" w:rsidRDefault="00CD6398" w:rsidP="00CD6398">
      <w:pPr>
        <w:ind w:left="1080"/>
      </w:pPr>
    </w:p>
    <w:p w:rsidR="00CD6398" w:rsidRDefault="00CD6398" w:rsidP="00CD6398">
      <w:pPr>
        <w:numPr>
          <w:ilvl w:val="0"/>
          <w:numId w:val="1"/>
        </w:numPr>
      </w:pPr>
      <w:r>
        <w:t>An organelle which varies in number in direct proportion to the energy needs of the cell is a</w:t>
      </w:r>
    </w:p>
    <w:p w:rsidR="00CD6398" w:rsidRDefault="00CD6398" w:rsidP="00CD6398">
      <w:pPr>
        <w:numPr>
          <w:ilvl w:val="1"/>
          <w:numId w:val="1"/>
        </w:numPr>
      </w:pPr>
      <w:r>
        <w:t>Nucleus</w:t>
      </w:r>
      <w:r>
        <w:tab/>
      </w:r>
      <w:r>
        <w:tab/>
      </w:r>
      <w:r>
        <w:tab/>
      </w:r>
      <w:r>
        <w:tab/>
      </w:r>
      <w:r>
        <w:tab/>
      </w:r>
      <w:r>
        <w:tab/>
      </w:r>
      <w:r>
        <w:tab/>
      </w:r>
      <w:r>
        <w:tab/>
      </w:r>
      <w:r>
        <w:rPr>
          <w:b/>
          <w:color w:val="FF0000"/>
        </w:rPr>
        <w:t>MPO 1.5</w:t>
      </w:r>
    </w:p>
    <w:p w:rsidR="00CD6398" w:rsidRDefault="00CD6398" w:rsidP="00CD6398">
      <w:pPr>
        <w:numPr>
          <w:ilvl w:val="1"/>
          <w:numId w:val="1"/>
        </w:numPr>
      </w:pPr>
      <w:r>
        <w:t>Nucleolus</w:t>
      </w:r>
    </w:p>
    <w:p w:rsidR="00CD6398" w:rsidRDefault="00CD6398" w:rsidP="00CD6398">
      <w:pPr>
        <w:numPr>
          <w:ilvl w:val="1"/>
          <w:numId w:val="1"/>
        </w:numPr>
      </w:pPr>
      <w:r>
        <w:t>ATP</w:t>
      </w:r>
    </w:p>
    <w:p w:rsidR="00CD6398" w:rsidRDefault="00CD6398" w:rsidP="00CD6398">
      <w:pPr>
        <w:numPr>
          <w:ilvl w:val="1"/>
          <w:numId w:val="1"/>
        </w:numPr>
      </w:pPr>
      <w:r>
        <w:t>Mitochondrion</w:t>
      </w:r>
    </w:p>
    <w:p w:rsidR="00CD6398" w:rsidRDefault="00CD6398" w:rsidP="00CD6398">
      <w:pPr>
        <w:numPr>
          <w:ilvl w:val="1"/>
          <w:numId w:val="1"/>
        </w:numPr>
      </w:pPr>
      <w:r>
        <w:t>Golgi complex</w:t>
      </w:r>
    </w:p>
    <w:p w:rsidR="00CD6398" w:rsidRDefault="00CD6398" w:rsidP="00CD6398"/>
    <w:p w:rsidR="00CD6398" w:rsidRDefault="00CD6398" w:rsidP="00CD6398">
      <w:pPr>
        <w:numPr>
          <w:ilvl w:val="0"/>
          <w:numId w:val="1"/>
        </w:numPr>
      </w:pPr>
      <w:r>
        <w:t>Neutral fats have a _____ ratio of fatty acids to glycerol.</w:t>
      </w:r>
      <w:r>
        <w:tab/>
      </w:r>
      <w:r>
        <w:tab/>
      </w:r>
      <w:r>
        <w:tab/>
      </w:r>
      <w:r>
        <w:rPr>
          <w:b/>
          <w:color w:val="FF0000"/>
        </w:rPr>
        <w:t>MPO 1.3</w:t>
      </w:r>
    </w:p>
    <w:p w:rsidR="00CD6398" w:rsidRDefault="00CD6398" w:rsidP="00CD6398">
      <w:pPr>
        <w:numPr>
          <w:ilvl w:val="1"/>
          <w:numId w:val="1"/>
        </w:numPr>
      </w:pPr>
      <w:r>
        <w:t>1:1</w:t>
      </w:r>
    </w:p>
    <w:p w:rsidR="00CD6398" w:rsidRDefault="00CD6398" w:rsidP="00CD6398">
      <w:pPr>
        <w:numPr>
          <w:ilvl w:val="1"/>
          <w:numId w:val="1"/>
        </w:numPr>
      </w:pPr>
      <w:r>
        <w:t>2:1</w:t>
      </w:r>
    </w:p>
    <w:p w:rsidR="00CD6398" w:rsidRDefault="00CD6398" w:rsidP="00CD6398">
      <w:pPr>
        <w:numPr>
          <w:ilvl w:val="1"/>
          <w:numId w:val="1"/>
        </w:numPr>
      </w:pPr>
      <w:r>
        <w:t>3:1</w:t>
      </w:r>
    </w:p>
    <w:p w:rsidR="00CD6398" w:rsidRDefault="00CD6398" w:rsidP="00CD6398">
      <w:pPr>
        <w:numPr>
          <w:ilvl w:val="1"/>
          <w:numId w:val="1"/>
        </w:numPr>
      </w:pPr>
      <w:r>
        <w:t>4:1</w:t>
      </w:r>
    </w:p>
    <w:p w:rsidR="00CD6398" w:rsidRDefault="00CD6398" w:rsidP="00CD6398"/>
    <w:p w:rsidR="00CD6398" w:rsidRDefault="00CD6398" w:rsidP="00CD6398">
      <w:pPr>
        <w:numPr>
          <w:ilvl w:val="0"/>
          <w:numId w:val="1"/>
        </w:numPr>
      </w:pPr>
      <w:r>
        <w:t>DNA replication occurs in the</w:t>
      </w:r>
    </w:p>
    <w:p w:rsidR="00CD6398" w:rsidRDefault="00CD6398" w:rsidP="00CD6398">
      <w:pPr>
        <w:numPr>
          <w:ilvl w:val="1"/>
          <w:numId w:val="1"/>
        </w:numPr>
      </w:pPr>
      <w:r>
        <w:t>M phase of the cell cycle</w:t>
      </w:r>
    </w:p>
    <w:p w:rsidR="00CD6398" w:rsidRDefault="00CD6398" w:rsidP="00CD6398">
      <w:pPr>
        <w:numPr>
          <w:ilvl w:val="1"/>
          <w:numId w:val="1"/>
        </w:numPr>
      </w:pPr>
      <w:r>
        <w:t>Prophase</w:t>
      </w:r>
    </w:p>
    <w:p w:rsidR="00CD6398" w:rsidRDefault="00CD6398" w:rsidP="00CD6398">
      <w:pPr>
        <w:numPr>
          <w:ilvl w:val="1"/>
          <w:numId w:val="1"/>
        </w:numPr>
      </w:pPr>
      <w:r>
        <w:t>Interphase</w:t>
      </w:r>
    </w:p>
    <w:p w:rsidR="00CD6398" w:rsidRDefault="00CD6398" w:rsidP="00CD6398">
      <w:pPr>
        <w:numPr>
          <w:ilvl w:val="1"/>
          <w:numId w:val="1"/>
        </w:numPr>
      </w:pPr>
      <w:r>
        <w:t>Cytokinesis phase of the cell cycle</w:t>
      </w:r>
    </w:p>
    <w:p w:rsidR="00CD6398" w:rsidRDefault="00CD6398" w:rsidP="00CD6398">
      <w:pPr>
        <w:numPr>
          <w:ilvl w:val="1"/>
          <w:numId w:val="1"/>
        </w:numPr>
      </w:pPr>
      <w:r>
        <w:t>G phase of the cell cycle</w:t>
      </w:r>
    </w:p>
    <w:p w:rsidR="00CD6398" w:rsidRDefault="00CD6398" w:rsidP="00CD6398"/>
    <w:p w:rsidR="00CD6398" w:rsidRDefault="00CD6398" w:rsidP="00CD6398">
      <w:pPr>
        <w:numPr>
          <w:ilvl w:val="0"/>
          <w:numId w:val="1"/>
        </w:numPr>
      </w:pPr>
      <w:r>
        <w:t>The RNA responsible for bringing the amino acids to the factory site for protein synthesis is the</w:t>
      </w:r>
    </w:p>
    <w:p w:rsidR="00CD6398" w:rsidRDefault="00BC714A" w:rsidP="00CD6398">
      <w:pPr>
        <w:numPr>
          <w:ilvl w:val="1"/>
          <w:numId w:val="1"/>
        </w:numPr>
      </w:pPr>
      <w:r>
        <w:t>rRNA</w:t>
      </w:r>
      <w:r>
        <w:tab/>
      </w:r>
      <w:r>
        <w:tab/>
      </w:r>
      <w:r>
        <w:tab/>
      </w:r>
      <w:r>
        <w:tab/>
      </w:r>
      <w:r>
        <w:tab/>
      </w:r>
      <w:r>
        <w:tab/>
      </w:r>
      <w:r>
        <w:tab/>
      </w:r>
      <w:r>
        <w:tab/>
      </w:r>
      <w:r>
        <w:tab/>
      </w:r>
      <w:r w:rsidRPr="00BC714A">
        <w:rPr>
          <w:b/>
          <w:color w:val="FF0000"/>
        </w:rPr>
        <w:t>MPO 1.5</w:t>
      </w:r>
      <w:r w:rsidR="00CD6398">
        <w:tab/>
      </w:r>
      <w:r w:rsidR="00CD6398">
        <w:tab/>
      </w:r>
    </w:p>
    <w:p w:rsidR="00CD6398" w:rsidRDefault="00CD6398" w:rsidP="00CD6398">
      <w:pPr>
        <w:numPr>
          <w:ilvl w:val="1"/>
          <w:numId w:val="1"/>
        </w:numPr>
      </w:pPr>
      <w:r>
        <w:t>mRNA</w:t>
      </w:r>
    </w:p>
    <w:p w:rsidR="00CD6398" w:rsidRDefault="00CD6398" w:rsidP="00CD6398">
      <w:pPr>
        <w:numPr>
          <w:ilvl w:val="1"/>
          <w:numId w:val="1"/>
        </w:numPr>
      </w:pPr>
      <w:r>
        <w:t>tRNA</w:t>
      </w:r>
    </w:p>
    <w:p w:rsidR="00CD6398" w:rsidRDefault="00CD6398" w:rsidP="00CD6398">
      <w:pPr>
        <w:numPr>
          <w:ilvl w:val="1"/>
          <w:numId w:val="1"/>
        </w:numPr>
      </w:pPr>
      <w:r>
        <w:t>ssRNA</w:t>
      </w:r>
    </w:p>
    <w:p w:rsidR="00CD6398" w:rsidRDefault="00CD6398" w:rsidP="00CD6398"/>
    <w:p w:rsidR="00CD6398" w:rsidRDefault="00CD6398" w:rsidP="00CD6398">
      <w:pPr>
        <w:numPr>
          <w:ilvl w:val="0"/>
          <w:numId w:val="1"/>
        </w:numPr>
      </w:pPr>
      <w:r>
        <w:t>The plasma membrane is important for which of the following reasons</w:t>
      </w:r>
      <w:r w:rsidR="00BC714A">
        <w:tab/>
      </w:r>
      <w:r w:rsidR="00BC714A">
        <w:tab/>
      </w:r>
      <w:r w:rsidR="00BC714A">
        <w:rPr>
          <w:b/>
          <w:color w:val="FF0000"/>
        </w:rPr>
        <w:t>MPO 1.4</w:t>
      </w:r>
    </w:p>
    <w:p w:rsidR="00CD6398" w:rsidRDefault="00CD6398" w:rsidP="00CD6398">
      <w:pPr>
        <w:numPr>
          <w:ilvl w:val="1"/>
          <w:numId w:val="1"/>
        </w:numPr>
      </w:pPr>
      <w:r>
        <w:t>It is selectively permeable</w:t>
      </w:r>
    </w:p>
    <w:p w:rsidR="00CD6398" w:rsidRDefault="00CD6398" w:rsidP="00CD6398">
      <w:pPr>
        <w:numPr>
          <w:ilvl w:val="1"/>
          <w:numId w:val="1"/>
        </w:numPr>
      </w:pPr>
      <w:r>
        <w:t>It defines the boundaries of the cell</w:t>
      </w:r>
    </w:p>
    <w:p w:rsidR="00CD6398" w:rsidRDefault="00CD6398" w:rsidP="00CD6398">
      <w:pPr>
        <w:numPr>
          <w:ilvl w:val="1"/>
          <w:numId w:val="1"/>
        </w:numPr>
      </w:pPr>
      <w:r>
        <w:t>It acts as a site for cell-to-cell interaction and recognition</w:t>
      </w:r>
    </w:p>
    <w:p w:rsidR="00CD6398" w:rsidRDefault="00CD6398" w:rsidP="00CD6398">
      <w:pPr>
        <w:numPr>
          <w:ilvl w:val="1"/>
          <w:numId w:val="1"/>
        </w:numPr>
      </w:pPr>
      <w:r>
        <w:t>All of the above are correct</w:t>
      </w:r>
    </w:p>
    <w:p w:rsidR="00CD6398" w:rsidRDefault="00CD6398" w:rsidP="00CD6398"/>
    <w:p w:rsidR="00CD6398" w:rsidRDefault="00CD6398" w:rsidP="00CD6398">
      <w:pPr>
        <w:numPr>
          <w:ilvl w:val="0"/>
          <w:numId w:val="1"/>
        </w:numPr>
      </w:pPr>
      <w:r>
        <w:t>Which of the following processes/characteristics would be affected by the absence of microtubules?</w:t>
      </w:r>
      <w:r w:rsidR="00BC714A">
        <w:tab/>
      </w:r>
      <w:r w:rsidR="00BC714A">
        <w:tab/>
      </w:r>
      <w:r w:rsidR="00BC714A">
        <w:tab/>
      </w:r>
      <w:r w:rsidR="00BC714A">
        <w:tab/>
      </w:r>
      <w:r w:rsidR="00BC714A">
        <w:tab/>
      </w:r>
      <w:r w:rsidR="00BC714A">
        <w:tab/>
      </w:r>
      <w:r w:rsidR="00BC714A">
        <w:tab/>
      </w:r>
      <w:r w:rsidR="00BC714A">
        <w:tab/>
      </w:r>
      <w:r w:rsidR="00BC714A">
        <w:tab/>
      </w:r>
      <w:r w:rsidR="00BC714A" w:rsidRPr="00BC714A">
        <w:rPr>
          <w:b/>
          <w:color w:val="FF0000"/>
        </w:rPr>
        <w:t>MPO 1.5</w:t>
      </w:r>
    </w:p>
    <w:p w:rsidR="00CD6398" w:rsidRDefault="00CD6398" w:rsidP="00CD6398">
      <w:pPr>
        <w:numPr>
          <w:ilvl w:val="1"/>
          <w:numId w:val="1"/>
        </w:numPr>
      </w:pPr>
      <w:r>
        <w:t>Motility</w:t>
      </w:r>
    </w:p>
    <w:p w:rsidR="00CD6398" w:rsidRDefault="00CD6398" w:rsidP="00CD6398">
      <w:pPr>
        <w:numPr>
          <w:ilvl w:val="1"/>
          <w:numId w:val="1"/>
        </w:numPr>
      </w:pPr>
      <w:r>
        <w:t>The arrangement of cell organelles</w:t>
      </w:r>
    </w:p>
    <w:p w:rsidR="00CD6398" w:rsidRDefault="00CD6398" w:rsidP="00CD6398">
      <w:pPr>
        <w:numPr>
          <w:ilvl w:val="1"/>
          <w:numId w:val="1"/>
        </w:numPr>
      </w:pPr>
      <w:r>
        <w:t>Cell division</w:t>
      </w:r>
    </w:p>
    <w:p w:rsidR="00CD6398" w:rsidRDefault="00CD6398" w:rsidP="00CD6398">
      <w:pPr>
        <w:numPr>
          <w:ilvl w:val="1"/>
          <w:numId w:val="1"/>
        </w:numPr>
      </w:pPr>
      <w:r>
        <w:t>All of the above would be affected</w:t>
      </w:r>
    </w:p>
    <w:p w:rsidR="00CD6398" w:rsidRDefault="00CD6398" w:rsidP="00CD6398"/>
    <w:p w:rsidR="00CD6398" w:rsidRDefault="00CD6398" w:rsidP="00CD6398">
      <w:pPr>
        <w:numPr>
          <w:ilvl w:val="0"/>
          <w:numId w:val="1"/>
        </w:numPr>
      </w:pPr>
      <w:r>
        <w:lastRenderedPageBreak/>
        <w:t>What can you tell about the following nucleotide (nitrogenous base) sequence:</w:t>
      </w:r>
      <w:r>
        <w:br/>
        <w:t>ADENINE-URACIL-GUANINE</w:t>
      </w:r>
      <w:r w:rsidR="00BC714A">
        <w:tab/>
      </w:r>
      <w:r w:rsidR="00BC714A">
        <w:tab/>
      </w:r>
      <w:r w:rsidR="00BC714A">
        <w:tab/>
      </w:r>
      <w:r w:rsidR="00BC714A">
        <w:tab/>
      </w:r>
      <w:r w:rsidR="00BC714A">
        <w:tab/>
      </w:r>
      <w:r w:rsidR="00BC714A">
        <w:tab/>
      </w:r>
      <w:r w:rsidR="00BC714A">
        <w:tab/>
      </w:r>
      <w:r w:rsidR="00BC714A" w:rsidRPr="00BC714A">
        <w:rPr>
          <w:b/>
          <w:color w:val="FF0000"/>
        </w:rPr>
        <w:t>MPO 1.5</w:t>
      </w:r>
    </w:p>
    <w:p w:rsidR="00CD6398" w:rsidRDefault="00CD6398" w:rsidP="00CD6398">
      <w:pPr>
        <w:numPr>
          <w:ilvl w:val="1"/>
          <w:numId w:val="1"/>
        </w:numPr>
      </w:pPr>
      <w:r>
        <w:t>It could be part  of DNA</w:t>
      </w:r>
    </w:p>
    <w:p w:rsidR="00CD6398" w:rsidRDefault="00CD6398" w:rsidP="00CD6398">
      <w:pPr>
        <w:numPr>
          <w:ilvl w:val="1"/>
          <w:numId w:val="1"/>
        </w:numPr>
      </w:pPr>
      <w:r>
        <w:t>It could be part of RNA</w:t>
      </w:r>
    </w:p>
    <w:p w:rsidR="00CD6398" w:rsidRDefault="00CD6398" w:rsidP="00CD6398">
      <w:pPr>
        <w:numPr>
          <w:ilvl w:val="1"/>
          <w:numId w:val="1"/>
        </w:numPr>
      </w:pPr>
      <w:r>
        <w:t>A complementary strand of RNA nucleotides would be THYMINE-ADENINE-CYTOSINE</w:t>
      </w:r>
    </w:p>
    <w:p w:rsidR="00CD6398" w:rsidRDefault="00CD6398" w:rsidP="00CD6398">
      <w:pPr>
        <w:numPr>
          <w:ilvl w:val="1"/>
          <w:numId w:val="1"/>
        </w:numPr>
      </w:pPr>
      <w:r>
        <w:t>The bases are linked by peptide bonds</w:t>
      </w:r>
    </w:p>
    <w:p w:rsidR="00CD6398" w:rsidRDefault="00CD6398" w:rsidP="00CD6398">
      <w:pPr>
        <w:numPr>
          <w:ilvl w:val="1"/>
          <w:numId w:val="1"/>
        </w:numPr>
      </w:pPr>
      <w:r>
        <w:t>Both A and C are correct</w:t>
      </w:r>
    </w:p>
    <w:p w:rsidR="00CD6398" w:rsidRDefault="00CD6398" w:rsidP="00CD6398"/>
    <w:p w:rsidR="00CD6398" w:rsidRDefault="00CD6398" w:rsidP="00CD6398">
      <w:pPr>
        <w:numPr>
          <w:ilvl w:val="0"/>
          <w:numId w:val="1"/>
        </w:numPr>
      </w:pPr>
      <w:r>
        <w:t>During the process of translation, the code carried by mRNA is</w:t>
      </w:r>
      <w:r w:rsidR="00BC714A">
        <w:tab/>
      </w:r>
      <w:r w:rsidR="00BC714A">
        <w:tab/>
      </w:r>
      <w:r w:rsidR="00BC714A">
        <w:tab/>
      </w:r>
      <w:r w:rsidR="00BC714A" w:rsidRPr="00BC714A">
        <w:rPr>
          <w:b/>
          <w:color w:val="FF0000"/>
        </w:rPr>
        <w:t>MPO 1.5</w:t>
      </w:r>
    </w:p>
    <w:p w:rsidR="00CD6398" w:rsidRDefault="00CD6398" w:rsidP="00CD6398">
      <w:pPr>
        <w:numPr>
          <w:ilvl w:val="1"/>
          <w:numId w:val="1"/>
        </w:numPr>
      </w:pPr>
      <w:r>
        <w:t>Turned into DNA</w:t>
      </w:r>
    </w:p>
    <w:p w:rsidR="00CD6398" w:rsidRDefault="00CD6398" w:rsidP="00CD6398">
      <w:pPr>
        <w:numPr>
          <w:ilvl w:val="1"/>
          <w:numId w:val="1"/>
        </w:numPr>
      </w:pPr>
      <w:r>
        <w:t>Decoded into a protein</w:t>
      </w:r>
    </w:p>
    <w:p w:rsidR="00CD6398" w:rsidRDefault="00CD6398" w:rsidP="00CD6398">
      <w:pPr>
        <w:numPr>
          <w:ilvl w:val="1"/>
          <w:numId w:val="1"/>
        </w:numPr>
      </w:pPr>
      <w:r>
        <w:t>Decoded into a pentose</w:t>
      </w:r>
    </w:p>
    <w:p w:rsidR="00CD6398" w:rsidRDefault="00CD6398" w:rsidP="00CD6398">
      <w:pPr>
        <w:numPr>
          <w:ilvl w:val="1"/>
          <w:numId w:val="1"/>
        </w:numPr>
      </w:pPr>
      <w:r>
        <w:t>Used to manufacture tRNA</w:t>
      </w:r>
    </w:p>
    <w:p w:rsidR="00CD6398" w:rsidRDefault="00CD6398" w:rsidP="00CD6398"/>
    <w:p w:rsidR="00CD6398" w:rsidRDefault="00CD6398" w:rsidP="00CD6398">
      <w:pPr>
        <w:numPr>
          <w:ilvl w:val="0"/>
          <w:numId w:val="1"/>
        </w:numPr>
      </w:pPr>
      <w:r>
        <w:t>Simple diffusion</w:t>
      </w:r>
      <w:r w:rsidR="00BC714A">
        <w:tab/>
      </w:r>
      <w:r w:rsidR="00BC714A">
        <w:tab/>
      </w:r>
      <w:r w:rsidR="00BC714A">
        <w:tab/>
      </w:r>
      <w:r w:rsidR="00BC714A">
        <w:tab/>
      </w:r>
      <w:r w:rsidR="00BC714A">
        <w:tab/>
      </w:r>
      <w:r w:rsidR="00BC714A">
        <w:tab/>
      </w:r>
      <w:r w:rsidR="00BC714A">
        <w:tab/>
      </w:r>
      <w:r w:rsidR="00BC714A">
        <w:tab/>
      </w:r>
      <w:r w:rsidR="00BC714A">
        <w:tab/>
      </w:r>
      <w:r w:rsidR="00BC714A" w:rsidRPr="00BC714A">
        <w:rPr>
          <w:b/>
          <w:color w:val="FF0000"/>
        </w:rPr>
        <w:t>MPO 1.4</w:t>
      </w:r>
    </w:p>
    <w:p w:rsidR="00CD6398" w:rsidRDefault="00CD6398" w:rsidP="00CD6398">
      <w:pPr>
        <w:numPr>
          <w:ilvl w:val="1"/>
          <w:numId w:val="1"/>
        </w:numPr>
      </w:pPr>
      <w:r>
        <w:t>Occurs from regions of higher to lower concentrations by the interaction of solute molecules with specific membrane transport systems</w:t>
      </w:r>
    </w:p>
    <w:p w:rsidR="00CD6398" w:rsidRDefault="00CD6398" w:rsidP="00CD6398">
      <w:pPr>
        <w:numPr>
          <w:ilvl w:val="1"/>
          <w:numId w:val="1"/>
        </w:numPr>
      </w:pPr>
      <w:r>
        <w:t>Moves a substance from an area of lower concentration to an area of higher concentration against its concentration gradient</w:t>
      </w:r>
    </w:p>
    <w:p w:rsidR="00CD6398" w:rsidRDefault="00CD6398" w:rsidP="00CD6398">
      <w:pPr>
        <w:numPr>
          <w:ilvl w:val="1"/>
          <w:numId w:val="1"/>
        </w:numPr>
      </w:pPr>
      <w:r>
        <w:t>Is a process involving the unaided net movement of a substance from a region of higher concentration to a region of lower concentration</w:t>
      </w:r>
    </w:p>
    <w:p w:rsidR="00CD6398" w:rsidRDefault="00CD6398" w:rsidP="00CD6398">
      <w:pPr>
        <w:numPr>
          <w:ilvl w:val="1"/>
          <w:numId w:val="1"/>
        </w:numPr>
      </w:pPr>
      <w:r>
        <w:t>Can only take place across a living cell membrane</w:t>
      </w:r>
    </w:p>
    <w:p w:rsidR="00CD6398" w:rsidRDefault="00CD6398" w:rsidP="00CD6398"/>
    <w:p w:rsidR="00CD6398" w:rsidRDefault="00CD6398" w:rsidP="00CD6398">
      <w:pPr>
        <w:numPr>
          <w:ilvl w:val="0"/>
          <w:numId w:val="1"/>
        </w:numPr>
      </w:pPr>
      <w:r>
        <w:t>A “saturated fat” is saturated with</w:t>
      </w:r>
      <w:r w:rsidR="00BC714A">
        <w:tab/>
      </w:r>
      <w:r w:rsidR="00BC714A">
        <w:tab/>
      </w:r>
      <w:r w:rsidR="00BC714A">
        <w:tab/>
      </w:r>
      <w:r w:rsidR="00BC714A">
        <w:tab/>
      </w:r>
      <w:r w:rsidR="00BC714A">
        <w:tab/>
      </w:r>
      <w:r w:rsidR="00BC714A">
        <w:tab/>
      </w:r>
      <w:r w:rsidR="00BC714A" w:rsidRPr="00BC714A">
        <w:rPr>
          <w:b/>
          <w:color w:val="FF0000"/>
        </w:rPr>
        <w:t>MPO 1.3</w:t>
      </w:r>
    </w:p>
    <w:p w:rsidR="00CD6398" w:rsidRDefault="00CD6398" w:rsidP="00CD6398">
      <w:pPr>
        <w:numPr>
          <w:ilvl w:val="1"/>
          <w:numId w:val="1"/>
        </w:numPr>
      </w:pPr>
      <w:r>
        <w:t>Hydrogen</w:t>
      </w:r>
    </w:p>
    <w:p w:rsidR="00CD6398" w:rsidRDefault="00CD6398" w:rsidP="00CD6398">
      <w:pPr>
        <w:numPr>
          <w:ilvl w:val="1"/>
          <w:numId w:val="1"/>
        </w:numPr>
      </w:pPr>
      <w:r>
        <w:t>Aluminum</w:t>
      </w:r>
    </w:p>
    <w:p w:rsidR="00CD6398" w:rsidRDefault="00CD6398" w:rsidP="00CD6398">
      <w:pPr>
        <w:numPr>
          <w:ilvl w:val="1"/>
          <w:numId w:val="1"/>
        </w:numPr>
      </w:pPr>
      <w:r>
        <w:t>Carbon</w:t>
      </w:r>
    </w:p>
    <w:p w:rsidR="00CD6398" w:rsidRDefault="00CD6398" w:rsidP="00CD6398">
      <w:pPr>
        <w:numPr>
          <w:ilvl w:val="1"/>
          <w:numId w:val="1"/>
        </w:numPr>
      </w:pPr>
      <w:r>
        <w:t>Iron</w:t>
      </w:r>
    </w:p>
    <w:p w:rsidR="00CD6398" w:rsidRDefault="00CD6398" w:rsidP="00CD6398">
      <w:pPr>
        <w:numPr>
          <w:ilvl w:val="1"/>
          <w:numId w:val="1"/>
        </w:numPr>
      </w:pPr>
      <w:r>
        <w:t>Oxygen</w:t>
      </w:r>
    </w:p>
    <w:p w:rsidR="00CD6398" w:rsidRDefault="00CD6398" w:rsidP="00CD6398"/>
    <w:p w:rsidR="00CD6398" w:rsidRDefault="00CD6398" w:rsidP="00CD6398">
      <w:pPr>
        <w:numPr>
          <w:ilvl w:val="0"/>
          <w:numId w:val="1"/>
        </w:numPr>
      </w:pPr>
      <w:r>
        <w:t>All proteins destined for export from the cell follow a similar route.  Which of the following is the correct sequence of events for the protein after it is synthesized by the ribosome?</w:t>
      </w:r>
      <w:r w:rsidR="00BC714A">
        <w:tab/>
      </w:r>
      <w:r w:rsidR="00BC714A" w:rsidRPr="00BC714A">
        <w:rPr>
          <w:b/>
          <w:color w:val="FF0000"/>
        </w:rPr>
        <w:t>MPO 1.5</w:t>
      </w:r>
    </w:p>
    <w:p w:rsidR="00CD6398" w:rsidRDefault="00CD6398" w:rsidP="00CD6398">
      <w:pPr>
        <w:numPr>
          <w:ilvl w:val="1"/>
          <w:numId w:val="1"/>
        </w:numPr>
      </w:pPr>
      <w:r>
        <w:t>RER → transport vesicles → secretory vesicles → Golgi complex → released via exocytosis</w:t>
      </w:r>
    </w:p>
    <w:p w:rsidR="00CD6398" w:rsidRDefault="00CD6398" w:rsidP="00CD6398">
      <w:pPr>
        <w:numPr>
          <w:ilvl w:val="1"/>
          <w:numId w:val="1"/>
        </w:numPr>
      </w:pPr>
      <w:r>
        <w:t>Secretory vesicles → RER → Golgi complex → transport vesicles → released via exocytosis</w:t>
      </w:r>
    </w:p>
    <w:p w:rsidR="00CD6398" w:rsidRDefault="00CD6398" w:rsidP="00CD6398">
      <w:pPr>
        <w:numPr>
          <w:ilvl w:val="1"/>
          <w:numId w:val="1"/>
        </w:numPr>
      </w:pPr>
      <w:r>
        <w:t>Golgi complex → secretory vesicles → transport vesicles → RER → released via exocytosis</w:t>
      </w:r>
    </w:p>
    <w:p w:rsidR="00CD6398" w:rsidRDefault="00CD6398" w:rsidP="00CD6398">
      <w:pPr>
        <w:numPr>
          <w:ilvl w:val="1"/>
          <w:numId w:val="1"/>
        </w:numPr>
      </w:pPr>
      <w:r>
        <w:t>RER → transport vesicles → Golgi complex → secretory vesicles → released via exocytosis</w:t>
      </w:r>
    </w:p>
    <w:p w:rsidR="00CD6398" w:rsidRDefault="00CD6398" w:rsidP="00CD6398">
      <w:pPr>
        <w:numPr>
          <w:ilvl w:val="1"/>
          <w:numId w:val="1"/>
        </w:numPr>
      </w:pPr>
      <w:r>
        <w:t>Transport vesicles → RER → secretory vesicles → Golgi complex → released via exocytosis</w:t>
      </w:r>
    </w:p>
    <w:p w:rsidR="00CD6398" w:rsidRDefault="00CD6398" w:rsidP="00CD6398"/>
    <w:p w:rsidR="00CD6398" w:rsidRDefault="00CD6398" w:rsidP="00CD6398">
      <w:pPr>
        <w:numPr>
          <w:ilvl w:val="0"/>
          <w:numId w:val="1"/>
        </w:numPr>
      </w:pPr>
      <w:r>
        <w:t xml:space="preserve">Which of the following is </w:t>
      </w:r>
      <w:r w:rsidRPr="005667ED">
        <w:rPr>
          <w:b/>
        </w:rPr>
        <w:t>NOT</w:t>
      </w:r>
      <w:r>
        <w:t xml:space="preserve"> a type of protein filament which comprises the cytoskeleton?</w:t>
      </w:r>
    </w:p>
    <w:p w:rsidR="00CD6398" w:rsidRPr="00BC714A" w:rsidRDefault="00CD6398" w:rsidP="00CD6398">
      <w:pPr>
        <w:numPr>
          <w:ilvl w:val="1"/>
          <w:numId w:val="1"/>
        </w:numPr>
        <w:rPr>
          <w:b/>
          <w:color w:val="FF0000"/>
        </w:rPr>
      </w:pPr>
      <w:r>
        <w:t>Intermediate filaments</w:t>
      </w:r>
      <w:r w:rsidR="00BC714A">
        <w:tab/>
      </w:r>
      <w:r w:rsidR="00BC714A">
        <w:tab/>
      </w:r>
      <w:r w:rsidR="00BC714A">
        <w:tab/>
      </w:r>
      <w:r w:rsidR="00BC714A">
        <w:tab/>
      </w:r>
      <w:r w:rsidR="00BC714A">
        <w:tab/>
      </w:r>
      <w:r w:rsidR="00BC714A">
        <w:tab/>
      </w:r>
      <w:r w:rsidR="00BC714A">
        <w:tab/>
      </w:r>
      <w:r w:rsidR="00BC714A" w:rsidRPr="00BC714A">
        <w:rPr>
          <w:b/>
          <w:color w:val="FF0000"/>
        </w:rPr>
        <w:t>MPO 1.5</w:t>
      </w:r>
    </w:p>
    <w:p w:rsidR="00CD6398" w:rsidRDefault="00CD6398" w:rsidP="00CD6398">
      <w:pPr>
        <w:numPr>
          <w:ilvl w:val="1"/>
          <w:numId w:val="1"/>
        </w:numPr>
      </w:pPr>
      <w:r>
        <w:t>Macrotubules</w:t>
      </w:r>
    </w:p>
    <w:p w:rsidR="00CD6398" w:rsidRDefault="00CD6398" w:rsidP="00CD6398">
      <w:pPr>
        <w:numPr>
          <w:ilvl w:val="1"/>
          <w:numId w:val="1"/>
        </w:numPr>
      </w:pPr>
      <w:r>
        <w:t>Microfilaments</w:t>
      </w:r>
    </w:p>
    <w:p w:rsidR="00CD6398" w:rsidRDefault="00CD6398" w:rsidP="00CD6398">
      <w:pPr>
        <w:numPr>
          <w:ilvl w:val="1"/>
          <w:numId w:val="1"/>
        </w:numPr>
      </w:pPr>
      <w:r>
        <w:t>Microtubules</w:t>
      </w:r>
    </w:p>
    <w:p w:rsidR="00CD6398" w:rsidRDefault="00CD6398" w:rsidP="00CD6398"/>
    <w:p w:rsidR="00CD6398" w:rsidRDefault="00CD6398" w:rsidP="00CD6398">
      <w:pPr>
        <w:numPr>
          <w:ilvl w:val="0"/>
          <w:numId w:val="1"/>
        </w:numPr>
      </w:pPr>
      <w:r>
        <w:t>_____ is an essential component of the cell membrane but is infamous for its relationship to “hardening of the arteries”.</w:t>
      </w:r>
      <w:r w:rsidR="00BC714A">
        <w:tab/>
      </w:r>
      <w:r w:rsidR="00BC714A">
        <w:tab/>
      </w:r>
      <w:r w:rsidR="00BC714A">
        <w:tab/>
      </w:r>
      <w:r w:rsidR="00BC714A">
        <w:tab/>
      </w:r>
      <w:r w:rsidR="00BC714A">
        <w:tab/>
      </w:r>
      <w:r w:rsidR="00BC714A">
        <w:tab/>
      </w:r>
      <w:r w:rsidR="00BC714A">
        <w:tab/>
      </w:r>
      <w:r w:rsidR="00BC714A">
        <w:tab/>
      </w:r>
      <w:r w:rsidR="00BC714A" w:rsidRPr="00BC714A">
        <w:rPr>
          <w:b/>
          <w:color w:val="FF0000"/>
        </w:rPr>
        <w:t>MPO 1.4</w:t>
      </w:r>
    </w:p>
    <w:p w:rsidR="00CD6398" w:rsidRDefault="00CD6398" w:rsidP="00CD6398">
      <w:pPr>
        <w:numPr>
          <w:ilvl w:val="1"/>
          <w:numId w:val="1"/>
        </w:numPr>
      </w:pPr>
      <w:r>
        <w:t>Prostaglandin</w:t>
      </w:r>
    </w:p>
    <w:p w:rsidR="00CD6398" w:rsidRDefault="00CD6398" w:rsidP="00CD6398">
      <w:pPr>
        <w:numPr>
          <w:ilvl w:val="1"/>
          <w:numId w:val="1"/>
        </w:numPr>
      </w:pPr>
      <w:r>
        <w:t>Estrogen</w:t>
      </w:r>
    </w:p>
    <w:p w:rsidR="00CD6398" w:rsidRDefault="00CD6398" w:rsidP="00CD6398">
      <w:pPr>
        <w:numPr>
          <w:ilvl w:val="1"/>
          <w:numId w:val="1"/>
        </w:numPr>
      </w:pPr>
      <w:r>
        <w:t>Eicosanoid</w:t>
      </w:r>
    </w:p>
    <w:p w:rsidR="00CD6398" w:rsidRDefault="00CD6398" w:rsidP="00CD6398">
      <w:pPr>
        <w:numPr>
          <w:ilvl w:val="1"/>
          <w:numId w:val="1"/>
        </w:numPr>
      </w:pPr>
      <w:r>
        <w:t>Cholesterol</w:t>
      </w:r>
    </w:p>
    <w:p w:rsidR="00CD6398" w:rsidRDefault="00CD6398" w:rsidP="00CD6398"/>
    <w:p w:rsidR="00CD6398" w:rsidRDefault="00CD6398" w:rsidP="00CD6398">
      <w:pPr>
        <w:numPr>
          <w:ilvl w:val="0"/>
          <w:numId w:val="1"/>
        </w:numPr>
      </w:pPr>
      <w:r>
        <w:t>Once solid material is phagocytized and taken into a vacuole, which of the following statements best describes what happens?</w:t>
      </w:r>
      <w:r w:rsidR="00BC714A">
        <w:tab/>
      </w:r>
      <w:r w:rsidR="00BC714A">
        <w:tab/>
      </w:r>
      <w:r w:rsidR="00BC714A">
        <w:tab/>
      </w:r>
      <w:r w:rsidR="00BC714A">
        <w:tab/>
      </w:r>
      <w:r w:rsidR="00BC714A">
        <w:tab/>
      </w:r>
      <w:r w:rsidR="00BC714A">
        <w:tab/>
      </w:r>
      <w:r w:rsidR="00BC714A">
        <w:tab/>
      </w:r>
      <w:r w:rsidR="00BC714A">
        <w:tab/>
      </w:r>
      <w:r w:rsidR="00BC714A" w:rsidRPr="00BC714A">
        <w:rPr>
          <w:b/>
          <w:color w:val="FF0000"/>
        </w:rPr>
        <w:t>MPO 1.5</w:t>
      </w:r>
    </w:p>
    <w:p w:rsidR="00CD6398" w:rsidRDefault="00CD6398" w:rsidP="00CD6398">
      <w:pPr>
        <w:numPr>
          <w:ilvl w:val="1"/>
          <w:numId w:val="1"/>
        </w:numPr>
      </w:pPr>
      <w:r>
        <w:t>A ribosome enters the vacuole and uses the amino acids from the “invader” to form new protein</w:t>
      </w:r>
    </w:p>
    <w:p w:rsidR="00CD6398" w:rsidRDefault="00CD6398" w:rsidP="00CD6398">
      <w:pPr>
        <w:numPr>
          <w:ilvl w:val="1"/>
          <w:numId w:val="1"/>
        </w:numPr>
      </w:pPr>
      <w:r>
        <w:t>A lysosome combines with the vacuole and digests the enclosed solid material</w:t>
      </w:r>
    </w:p>
    <w:p w:rsidR="00CD6398" w:rsidRDefault="00CD6398" w:rsidP="00CD6398">
      <w:pPr>
        <w:numPr>
          <w:ilvl w:val="1"/>
          <w:numId w:val="1"/>
        </w:numPr>
      </w:pPr>
      <w:r>
        <w:t>The vacuole remains separated from the cytoplasm and the solid material persists unchanged</w:t>
      </w:r>
    </w:p>
    <w:p w:rsidR="00CD6398" w:rsidRDefault="00CD6398" w:rsidP="00CD6398">
      <w:pPr>
        <w:numPr>
          <w:ilvl w:val="1"/>
          <w:numId w:val="1"/>
        </w:numPr>
      </w:pPr>
      <w:r>
        <w:t>Oxygen inters the vacuole and “burns” the enclosed solid material</w:t>
      </w:r>
    </w:p>
    <w:p w:rsidR="00CD6398" w:rsidRDefault="00CD6398" w:rsidP="00CD6398"/>
    <w:p w:rsidR="00CD6398" w:rsidRDefault="00CD6398" w:rsidP="00CD6398">
      <w:pPr>
        <w:numPr>
          <w:ilvl w:val="0"/>
          <w:numId w:val="1"/>
        </w:numPr>
      </w:pPr>
      <w:r>
        <w:t>Denaturation of a protein always results in</w:t>
      </w:r>
      <w:r w:rsidR="00BC714A">
        <w:tab/>
      </w:r>
      <w:r w:rsidR="00BC714A">
        <w:tab/>
      </w:r>
      <w:r w:rsidR="00BC714A">
        <w:tab/>
      </w:r>
      <w:r w:rsidR="00BC714A">
        <w:tab/>
      </w:r>
      <w:r w:rsidR="00BC714A">
        <w:tab/>
      </w:r>
      <w:r w:rsidR="00BC714A">
        <w:tab/>
      </w:r>
      <w:r w:rsidR="00BC714A" w:rsidRPr="00BC714A">
        <w:rPr>
          <w:b/>
          <w:color w:val="FF0000"/>
        </w:rPr>
        <w:t>MPO 1.3</w:t>
      </w:r>
    </w:p>
    <w:p w:rsidR="00CD6398" w:rsidRDefault="00CD6398" w:rsidP="00CD6398">
      <w:pPr>
        <w:numPr>
          <w:ilvl w:val="1"/>
          <w:numId w:val="1"/>
        </w:numPr>
      </w:pPr>
      <w:r>
        <w:t>Loss of biological function</w:t>
      </w:r>
    </w:p>
    <w:p w:rsidR="00CD6398" w:rsidRDefault="00CD6398" w:rsidP="00CD6398">
      <w:pPr>
        <w:numPr>
          <w:ilvl w:val="1"/>
          <w:numId w:val="1"/>
        </w:numPr>
      </w:pPr>
      <w:r>
        <w:t>Addition of new amino acids to the molecule</w:t>
      </w:r>
    </w:p>
    <w:p w:rsidR="00CD6398" w:rsidRDefault="00CD6398" w:rsidP="00CD6398">
      <w:pPr>
        <w:numPr>
          <w:ilvl w:val="1"/>
          <w:numId w:val="1"/>
        </w:numPr>
      </w:pPr>
      <w:r>
        <w:t>Destruction of the primary structure</w:t>
      </w:r>
    </w:p>
    <w:p w:rsidR="00CD6398" w:rsidRDefault="00CD6398" w:rsidP="00CD6398">
      <w:pPr>
        <w:numPr>
          <w:ilvl w:val="1"/>
          <w:numId w:val="1"/>
        </w:numPr>
      </w:pPr>
      <w:r>
        <w:t>Formation of new hydrogen bonds</w:t>
      </w:r>
    </w:p>
    <w:p w:rsidR="00CD6398" w:rsidRDefault="00CD6398" w:rsidP="00CD6398">
      <w:pPr>
        <w:numPr>
          <w:ilvl w:val="1"/>
          <w:numId w:val="1"/>
        </w:numPr>
      </w:pPr>
      <w:r>
        <w:t>Stimulation of new protein synthesis</w:t>
      </w:r>
    </w:p>
    <w:p w:rsidR="00CD6398" w:rsidRDefault="00CD6398" w:rsidP="00CD6398"/>
    <w:p w:rsidR="00CD6398" w:rsidRDefault="00CD6398" w:rsidP="00CD6398">
      <w:pPr>
        <w:numPr>
          <w:ilvl w:val="0"/>
          <w:numId w:val="1"/>
        </w:numPr>
      </w:pPr>
      <w:r>
        <w:t>Carrier molecules within the cell membrane are required in order to transport a substance across a membrane via</w:t>
      </w:r>
      <w:r w:rsidR="00BC714A">
        <w:tab/>
      </w:r>
      <w:r w:rsidR="00BC714A">
        <w:tab/>
      </w:r>
      <w:r w:rsidR="00BC714A">
        <w:tab/>
      </w:r>
      <w:r w:rsidR="00BC714A">
        <w:tab/>
      </w:r>
      <w:r w:rsidR="00BC714A">
        <w:tab/>
      </w:r>
      <w:r w:rsidR="00BC714A">
        <w:tab/>
      </w:r>
      <w:r w:rsidR="00BC714A">
        <w:tab/>
      </w:r>
      <w:r w:rsidR="00BC714A">
        <w:tab/>
      </w:r>
      <w:r w:rsidR="00BC714A">
        <w:tab/>
      </w:r>
      <w:r w:rsidR="00BC714A">
        <w:tab/>
      </w:r>
      <w:r w:rsidR="00BC714A" w:rsidRPr="00BC714A">
        <w:rPr>
          <w:b/>
          <w:color w:val="FF0000"/>
        </w:rPr>
        <w:t>MPO 1.4</w:t>
      </w:r>
    </w:p>
    <w:p w:rsidR="00CD6398" w:rsidRDefault="00CD6398" w:rsidP="00CD6398">
      <w:pPr>
        <w:numPr>
          <w:ilvl w:val="1"/>
          <w:numId w:val="1"/>
        </w:numPr>
      </w:pPr>
      <w:r>
        <w:t>Osmosis</w:t>
      </w:r>
    </w:p>
    <w:p w:rsidR="00CD6398" w:rsidRDefault="00CD6398" w:rsidP="00CD6398">
      <w:pPr>
        <w:numPr>
          <w:ilvl w:val="1"/>
          <w:numId w:val="1"/>
        </w:numPr>
      </w:pPr>
      <w:r>
        <w:t>Filtration</w:t>
      </w:r>
    </w:p>
    <w:p w:rsidR="00CD6398" w:rsidRDefault="00CD6398" w:rsidP="00CD6398">
      <w:pPr>
        <w:numPr>
          <w:ilvl w:val="1"/>
          <w:numId w:val="1"/>
        </w:numPr>
      </w:pPr>
      <w:r>
        <w:t>Facilitated diffusion</w:t>
      </w:r>
    </w:p>
    <w:p w:rsidR="00CD6398" w:rsidRDefault="00CD6398" w:rsidP="00CD6398">
      <w:pPr>
        <w:numPr>
          <w:ilvl w:val="1"/>
          <w:numId w:val="1"/>
        </w:numPr>
      </w:pPr>
      <w:r>
        <w:t>Simple diffusion</w:t>
      </w:r>
    </w:p>
    <w:p w:rsidR="00CD6398" w:rsidRDefault="00CD6398" w:rsidP="00CD6398"/>
    <w:p w:rsidR="00CD6398" w:rsidRDefault="00CD6398" w:rsidP="00CD6398">
      <w:pPr>
        <w:numPr>
          <w:ilvl w:val="0"/>
          <w:numId w:val="1"/>
        </w:numPr>
      </w:pPr>
      <w:r>
        <w:t>Cell membrane receptors are usually what type of molecules?</w:t>
      </w:r>
      <w:r w:rsidR="00BC714A">
        <w:tab/>
      </w:r>
      <w:r w:rsidR="00BC714A">
        <w:tab/>
      </w:r>
      <w:r w:rsidR="00BC714A">
        <w:tab/>
      </w:r>
      <w:r w:rsidR="00BC714A">
        <w:tab/>
      </w:r>
      <w:r w:rsidR="00BC714A" w:rsidRPr="00BC714A">
        <w:rPr>
          <w:b/>
          <w:color w:val="FF0000"/>
        </w:rPr>
        <w:t>MPO 1.4</w:t>
      </w:r>
    </w:p>
    <w:p w:rsidR="00CD6398" w:rsidRDefault="00CD6398" w:rsidP="00CD6398">
      <w:pPr>
        <w:numPr>
          <w:ilvl w:val="1"/>
          <w:numId w:val="1"/>
        </w:numPr>
      </w:pPr>
      <w:r>
        <w:t>Phospholipid</w:t>
      </w:r>
    </w:p>
    <w:p w:rsidR="00CD6398" w:rsidRDefault="00CD6398" w:rsidP="00CD6398">
      <w:pPr>
        <w:numPr>
          <w:ilvl w:val="1"/>
          <w:numId w:val="1"/>
        </w:numPr>
      </w:pPr>
      <w:r>
        <w:t>Protein</w:t>
      </w:r>
    </w:p>
    <w:p w:rsidR="00CD6398" w:rsidRDefault="00CD6398" w:rsidP="00CD6398">
      <w:pPr>
        <w:numPr>
          <w:ilvl w:val="1"/>
          <w:numId w:val="1"/>
        </w:numPr>
      </w:pPr>
      <w:r>
        <w:t>Cholesterol</w:t>
      </w:r>
    </w:p>
    <w:p w:rsidR="00CD6398" w:rsidRDefault="00CD6398" w:rsidP="00CD6398">
      <w:pPr>
        <w:numPr>
          <w:ilvl w:val="1"/>
          <w:numId w:val="1"/>
        </w:numPr>
      </w:pPr>
      <w:r>
        <w:t>Nucleic acid</w:t>
      </w:r>
    </w:p>
    <w:p w:rsidR="00CD6398" w:rsidRDefault="00CD6398" w:rsidP="00CD6398"/>
    <w:p w:rsidR="00CD6398" w:rsidRDefault="00CD6398" w:rsidP="00CD6398">
      <w:r>
        <w:rPr>
          <w:b/>
          <w:sz w:val="28"/>
          <w:szCs w:val="28"/>
        </w:rPr>
        <w:t>(25-28</w:t>
      </w:r>
      <w:r w:rsidRPr="00A92AFD">
        <w:rPr>
          <w:b/>
          <w:sz w:val="28"/>
          <w:szCs w:val="28"/>
        </w:rPr>
        <w:t>).</w:t>
      </w:r>
      <w:r>
        <w:t xml:space="preserve"> Name the phase of mitosis during which each of the following events takes place.</w:t>
      </w:r>
    </w:p>
    <w:p w:rsidR="00CD6398" w:rsidRDefault="00CD6398" w:rsidP="00CD6398">
      <w:pPr>
        <w:numPr>
          <w:ilvl w:val="0"/>
          <w:numId w:val="1"/>
        </w:numPr>
      </w:pPr>
      <w:r>
        <w:t>Spindle fibers begin to form.</w:t>
      </w:r>
    </w:p>
    <w:p w:rsidR="00CD6398" w:rsidRDefault="00CD6398" w:rsidP="00CD6398">
      <w:pPr>
        <w:numPr>
          <w:ilvl w:val="0"/>
          <w:numId w:val="1"/>
        </w:numPr>
      </w:pPr>
      <w:r>
        <w:t>Chromosomes first become visible as bar-like bodies.</w:t>
      </w:r>
    </w:p>
    <w:p w:rsidR="00CD6398" w:rsidRDefault="00CD6398" w:rsidP="00CD6398">
      <w:pPr>
        <w:numPr>
          <w:ilvl w:val="0"/>
          <w:numId w:val="1"/>
        </w:numPr>
      </w:pPr>
      <w:r>
        <w:t>Nuclear membrane and nucleolus reappear.</w:t>
      </w:r>
    </w:p>
    <w:p w:rsidR="00CD6398" w:rsidRDefault="00CD6398" w:rsidP="00CD6398">
      <w:pPr>
        <w:numPr>
          <w:ilvl w:val="0"/>
          <w:numId w:val="1"/>
        </w:numPr>
      </w:pPr>
      <w:r>
        <w:t>Chromosomal centromeres split and chromosomes migrate to opposite ends of the cell.</w:t>
      </w:r>
    </w:p>
    <w:p w:rsidR="00CD6398" w:rsidRDefault="00CD6398" w:rsidP="00CD6398"/>
    <w:p w:rsidR="00CD6398" w:rsidRDefault="00CD6398" w:rsidP="00CD6398"/>
    <w:p w:rsidR="00CD6398" w:rsidRDefault="00CD6398" w:rsidP="00CD6398">
      <w:pPr>
        <w:numPr>
          <w:ilvl w:val="0"/>
          <w:numId w:val="1"/>
        </w:numPr>
      </w:pPr>
      <w:r>
        <w:t>You are using a compound microscope with a total magnification of 500x.  The oculars are standard magnification.  What is the magnification of the objective lens?</w:t>
      </w:r>
    </w:p>
    <w:p w:rsidR="00CD6398" w:rsidRDefault="00CD6398" w:rsidP="00CD6398"/>
    <w:p w:rsidR="00CD6398" w:rsidRDefault="00CD6398" w:rsidP="00CD6398"/>
    <w:p w:rsidR="00CD6398" w:rsidRDefault="00CD6398" w:rsidP="00CD6398">
      <w:pPr>
        <w:numPr>
          <w:ilvl w:val="0"/>
          <w:numId w:val="1"/>
        </w:numPr>
      </w:pPr>
      <w:r>
        <w:lastRenderedPageBreak/>
        <w:t>_____ is the change that a cell undergoes from an un-specialized one to a specialized one.</w:t>
      </w:r>
    </w:p>
    <w:p w:rsidR="00CD6398" w:rsidRDefault="00CD6398" w:rsidP="00CD6398">
      <w:pPr>
        <w:numPr>
          <w:ilvl w:val="1"/>
          <w:numId w:val="1"/>
        </w:numPr>
      </w:pPr>
      <w:r>
        <w:t>Differentiation</w:t>
      </w:r>
    </w:p>
    <w:p w:rsidR="00CD6398" w:rsidRDefault="00CD6398" w:rsidP="00CD6398">
      <w:pPr>
        <w:numPr>
          <w:ilvl w:val="1"/>
          <w:numId w:val="1"/>
        </w:numPr>
      </w:pPr>
      <w:r>
        <w:t>Metabolism</w:t>
      </w:r>
    </w:p>
    <w:p w:rsidR="00CD6398" w:rsidRDefault="00CD6398" w:rsidP="00CD6398">
      <w:pPr>
        <w:numPr>
          <w:ilvl w:val="1"/>
          <w:numId w:val="1"/>
        </w:numPr>
      </w:pPr>
      <w:r>
        <w:t>Movement</w:t>
      </w:r>
    </w:p>
    <w:p w:rsidR="00CD6398" w:rsidRDefault="00CD6398" w:rsidP="00CD6398">
      <w:pPr>
        <w:numPr>
          <w:ilvl w:val="1"/>
          <w:numId w:val="1"/>
        </w:numPr>
      </w:pPr>
      <w:r>
        <w:t>Reproduction</w:t>
      </w:r>
    </w:p>
    <w:p w:rsidR="00CD6398" w:rsidRDefault="00CD6398" w:rsidP="00CD6398">
      <w:pPr>
        <w:numPr>
          <w:ilvl w:val="1"/>
          <w:numId w:val="1"/>
        </w:numPr>
      </w:pPr>
      <w:r>
        <w:t>Responsiveness</w:t>
      </w:r>
    </w:p>
    <w:p w:rsidR="00CD6398" w:rsidRDefault="00CD6398" w:rsidP="00CD6398"/>
    <w:p w:rsidR="00CD6398" w:rsidRDefault="00CD6398" w:rsidP="00CD6398">
      <w:r>
        <w:rPr>
          <w:b/>
          <w:sz w:val="28"/>
          <w:szCs w:val="28"/>
        </w:rPr>
        <w:t>(31-32</w:t>
      </w:r>
      <w:r w:rsidRPr="00E11F60">
        <w:rPr>
          <w:b/>
          <w:sz w:val="28"/>
          <w:szCs w:val="28"/>
        </w:rPr>
        <w:t>).</w:t>
      </w:r>
      <w:r>
        <w:t xml:space="preserve"> The picture below shows diffusion in an agar plate set-up.</w:t>
      </w:r>
    </w:p>
    <w:p w:rsidR="001256EC" w:rsidRDefault="00CD6398" w:rsidP="00CD6398">
      <w:r>
        <w:t>31. Which substance moved faster?</w:t>
      </w:r>
      <w:r w:rsidR="00BC714A">
        <w:tab/>
      </w:r>
      <w:r w:rsidR="00BC714A">
        <w:tab/>
      </w:r>
      <w:r w:rsidR="00BC714A">
        <w:tab/>
      </w:r>
    </w:p>
    <w:p w:rsidR="00CD6398" w:rsidRDefault="00CD6398" w:rsidP="00CD6398">
      <w:r>
        <w:t>32. Why did that substance move faster?</w:t>
      </w:r>
      <w:r w:rsidR="00BC714A">
        <w:tab/>
      </w:r>
      <w:r w:rsidR="00BC714A">
        <w:tab/>
      </w:r>
    </w:p>
    <w:p w:rsidR="00CD6398" w:rsidRDefault="00CD6398" w:rsidP="00CD6398">
      <w:r>
        <w:rPr>
          <w:noProof/>
        </w:rPr>
        <w:drawing>
          <wp:anchor distT="0" distB="0" distL="114300" distR="114300" simplePos="0" relativeHeight="251660288" behindDoc="0" locked="0" layoutInCell="1" allowOverlap="1">
            <wp:simplePos x="0" y="0"/>
            <wp:positionH relativeFrom="column">
              <wp:posOffset>571500</wp:posOffset>
            </wp:positionH>
            <wp:positionV relativeFrom="paragraph">
              <wp:posOffset>92710</wp:posOffset>
            </wp:positionV>
            <wp:extent cx="3232150" cy="2565400"/>
            <wp:effectExtent l="19050" t="0" r="6350" b="0"/>
            <wp:wrapNone/>
            <wp:docPr id="2" name="Picture 2" descr="~AUT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T0000"/>
                    <pic:cNvPicPr>
                      <a:picLocks noChangeAspect="1" noChangeArrowheads="1"/>
                    </pic:cNvPicPr>
                  </pic:nvPicPr>
                  <pic:blipFill>
                    <a:blip r:embed="rId6" cstate="print"/>
                    <a:srcRect/>
                    <a:stretch>
                      <a:fillRect/>
                    </a:stretch>
                  </pic:blipFill>
                  <pic:spPr bwMode="auto">
                    <a:xfrm>
                      <a:off x="0" y="0"/>
                      <a:ext cx="3232150" cy="2565400"/>
                    </a:xfrm>
                    <a:prstGeom prst="rect">
                      <a:avLst/>
                    </a:prstGeom>
                    <a:noFill/>
                    <a:ln w="9525">
                      <a:noFill/>
                      <a:miter lim="800000"/>
                      <a:headEnd/>
                      <a:tailEnd/>
                    </a:ln>
                  </pic:spPr>
                </pic:pic>
              </a:graphicData>
            </a:graphic>
          </wp:anchor>
        </w:drawing>
      </w:r>
    </w:p>
    <w:p w:rsidR="00CD6398" w:rsidRDefault="00CD6398" w:rsidP="00CD6398"/>
    <w:p w:rsidR="00CD6398" w:rsidRDefault="00CD6398" w:rsidP="00CD6398"/>
    <w:p w:rsidR="00CD6398" w:rsidRDefault="00CD6398" w:rsidP="00CD6398"/>
    <w:p w:rsidR="00CD6398" w:rsidRDefault="00CD6398" w:rsidP="00CD6398"/>
    <w:p w:rsidR="00CD6398" w:rsidRDefault="00CD6398" w:rsidP="00CD6398"/>
    <w:p w:rsidR="00CD6398" w:rsidRDefault="00CD6398" w:rsidP="00CD6398"/>
    <w:p w:rsidR="00CD6398" w:rsidRDefault="00CD6398" w:rsidP="00CD6398"/>
    <w:p w:rsidR="00CD6398" w:rsidRDefault="00CD6398" w:rsidP="00CD6398"/>
    <w:p w:rsidR="00CD6398" w:rsidRDefault="00CD6398" w:rsidP="00CD6398"/>
    <w:p w:rsidR="00CD6398" w:rsidRDefault="00CD6398" w:rsidP="00CD6398"/>
    <w:p w:rsidR="00CD6398" w:rsidRDefault="00CD6398" w:rsidP="00CD6398"/>
    <w:p w:rsidR="00CD6398" w:rsidRDefault="00CD6398" w:rsidP="00CD6398"/>
    <w:p w:rsidR="00CD6398" w:rsidRDefault="00CD6398" w:rsidP="00CD6398"/>
    <w:p w:rsidR="00CD6398" w:rsidRDefault="00CD6398" w:rsidP="00CD6398"/>
    <w:p w:rsidR="00CD6398" w:rsidRDefault="00CD6398" w:rsidP="00CD6398"/>
    <w:p w:rsidR="00CD6398" w:rsidRDefault="00CD6398" w:rsidP="00CD6398">
      <w:r>
        <w:rPr>
          <w:b/>
          <w:sz w:val="28"/>
          <w:szCs w:val="28"/>
        </w:rPr>
        <w:t>(33-38</w:t>
      </w:r>
      <w:r w:rsidRPr="001F7A98">
        <w:rPr>
          <w:b/>
          <w:sz w:val="28"/>
          <w:szCs w:val="28"/>
        </w:rPr>
        <w:t xml:space="preserve">). </w:t>
      </w:r>
      <w:r>
        <w:t>In the figure below, identify the shape of the RBC, and the type of solution the RBC is in.</w:t>
      </w:r>
    </w:p>
    <w:p w:rsidR="00CD6398" w:rsidRDefault="00CD6398" w:rsidP="00CD6398">
      <w:r>
        <w:t xml:space="preserve">                 The large arrows show the net water movement.</w:t>
      </w:r>
    </w:p>
    <w:p w:rsidR="00CD6398" w:rsidRDefault="00CD6398" w:rsidP="00CD6398">
      <w:r>
        <w:rPr>
          <w:noProof/>
        </w:rPr>
        <w:drawing>
          <wp:anchor distT="0" distB="0" distL="114300" distR="114300" simplePos="0" relativeHeight="251661312" behindDoc="0" locked="0" layoutInCell="1" allowOverlap="1">
            <wp:simplePos x="0" y="0"/>
            <wp:positionH relativeFrom="column">
              <wp:posOffset>685800</wp:posOffset>
            </wp:positionH>
            <wp:positionV relativeFrom="paragraph">
              <wp:posOffset>85725</wp:posOffset>
            </wp:positionV>
            <wp:extent cx="4156075" cy="1979930"/>
            <wp:effectExtent l="19050" t="0" r="0" b="0"/>
            <wp:wrapNone/>
            <wp:docPr id="3" name="Picture 3" descr="~AUT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T0001"/>
                    <pic:cNvPicPr>
                      <a:picLocks noChangeAspect="1" noChangeArrowheads="1"/>
                    </pic:cNvPicPr>
                  </pic:nvPicPr>
                  <pic:blipFill>
                    <a:blip r:embed="rId7" cstate="print"/>
                    <a:srcRect/>
                    <a:stretch>
                      <a:fillRect/>
                    </a:stretch>
                  </pic:blipFill>
                  <pic:spPr bwMode="auto">
                    <a:xfrm>
                      <a:off x="0" y="0"/>
                      <a:ext cx="4156075" cy="1979930"/>
                    </a:xfrm>
                    <a:prstGeom prst="rect">
                      <a:avLst/>
                    </a:prstGeom>
                    <a:noFill/>
                    <a:ln w="9525">
                      <a:noFill/>
                      <a:miter lim="800000"/>
                      <a:headEnd/>
                      <a:tailEnd/>
                    </a:ln>
                  </pic:spPr>
                </pic:pic>
              </a:graphicData>
            </a:graphic>
          </wp:anchor>
        </w:drawing>
      </w:r>
    </w:p>
    <w:p w:rsidR="00CD6398" w:rsidRDefault="00CD6398" w:rsidP="00CD6398"/>
    <w:p w:rsidR="00CD6398" w:rsidRDefault="00CD6398" w:rsidP="00CD6398"/>
    <w:p w:rsidR="00CD6398" w:rsidRDefault="00CD6398" w:rsidP="00CD6398"/>
    <w:p w:rsidR="00CD6398" w:rsidRDefault="00CD6398" w:rsidP="00CD6398"/>
    <w:p w:rsidR="00CD6398" w:rsidRDefault="00CD6398" w:rsidP="00CD6398"/>
    <w:p w:rsidR="00CD6398" w:rsidRDefault="00CD6398" w:rsidP="00CD6398"/>
    <w:p w:rsidR="00CD6398" w:rsidRDefault="00CD6398" w:rsidP="00CD6398"/>
    <w:p w:rsidR="00CD6398" w:rsidRDefault="00CD6398" w:rsidP="00CD6398"/>
    <w:p w:rsidR="00CD6398" w:rsidRDefault="00CD6398" w:rsidP="00CD6398"/>
    <w:p w:rsidR="00CD6398" w:rsidRDefault="00CD6398" w:rsidP="00CD6398">
      <w:pPr>
        <w:rPr>
          <w:rFonts w:ascii="Monotype Corsiva" w:hAnsi="Monotype Corsiva"/>
          <w:b/>
          <w:sz w:val="32"/>
          <w:szCs w:val="32"/>
          <w:u w:val="single"/>
        </w:rPr>
      </w:pPr>
    </w:p>
    <w:p w:rsidR="00CD6398" w:rsidRDefault="00CD6398" w:rsidP="00CD6398"/>
    <w:p w:rsidR="00CD6398" w:rsidRPr="001F7A98" w:rsidRDefault="00CD6398" w:rsidP="00CD6398">
      <w:r>
        <w:t xml:space="preserve">                                33, 34                        35, 36                        37, 38</w:t>
      </w:r>
    </w:p>
    <w:p w:rsidR="00BC714A" w:rsidRDefault="00BC714A" w:rsidP="00CD6398"/>
    <w:p w:rsidR="00CD6398" w:rsidRDefault="00BC714A" w:rsidP="00BC714A">
      <w:r w:rsidRPr="00BC714A">
        <w:rPr>
          <w:b/>
          <w:color w:val="FF0000"/>
        </w:rPr>
        <w:t xml:space="preserve">                               MPO 1.4                    MPO 1.4                    MPO 1.4</w:t>
      </w:r>
      <w:r w:rsidR="00CD6398">
        <w:br w:type="page"/>
      </w:r>
      <w:r w:rsidR="00CD6398">
        <w:rPr>
          <w:b/>
          <w:sz w:val="28"/>
          <w:szCs w:val="28"/>
        </w:rPr>
        <w:lastRenderedPageBreak/>
        <w:t>(39</w:t>
      </w:r>
      <w:r w:rsidR="00CD6398" w:rsidRPr="001D1D54">
        <w:rPr>
          <w:b/>
          <w:sz w:val="28"/>
          <w:szCs w:val="28"/>
        </w:rPr>
        <w:t>-</w:t>
      </w:r>
      <w:r w:rsidR="00CD6398">
        <w:rPr>
          <w:b/>
          <w:sz w:val="28"/>
          <w:szCs w:val="28"/>
        </w:rPr>
        <w:t>46</w:t>
      </w:r>
      <w:r w:rsidR="00CD6398" w:rsidRPr="001D1D54">
        <w:rPr>
          <w:b/>
          <w:sz w:val="28"/>
          <w:szCs w:val="28"/>
        </w:rPr>
        <w:t xml:space="preserve">). </w:t>
      </w:r>
      <w:r w:rsidR="00CD6398">
        <w:t xml:space="preserve"> The figure below shows the molecular structure of DNA.  Adenine = A, Cytosine = C.</w:t>
      </w:r>
    </w:p>
    <w:p w:rsidR="00CD6398" w:rsidRDefault="00CD6398" w:rsidP="00CD6398">
      <w:r>
        <w:rPr>
          <w:b/>
          <w:noProof/>
          <w:sz w:val="28"/>
          <w:szCs w:val="28"/>
        </w:rPr>
        <w:drawing>
          <wp:anchor distT="0" distB="0" distL="114300" distR="114300" simplePos="0" relativeHeight="251662336" behindDoc="0" locked="0" layoutInCell="1" allowOverlap="1">
            <wp:simplePos x="0" y="0"/>
            <wp:positionH relativeFrom="column">
              <wp:posOffset>4229100</wp:posOffset>
            </wp:positionH>
            <wp:positionV relativeFrom="paragraph">
              <wp:posOffset>138430</wp:posOffset>
            </wp:positionV>
            <wp:extent cx="1069975" cy="2569210"/>
            <wp:effectExtent l="19050" t="0" r="0" b="0"/>
            <wp:wrapNone/>
            <wp:docPr id="4" name="Picture 4" descr="~AUT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UT0004"/>
                    <pic:cNvPicPr>
                      <a:picLocks noChangeAspect="1" noChangeArrowheads="1"/>
                    </pic:cNvPicPr>
                  </pic:nvPicPr>
                  <pic:blipFill>
                    <a:blip r:embed="rId8" cstate="print"/>
                    <a:srcRect/>
                    <a:stretch>
                      <a:fillRect/>
                    </a:stretch>
                  </pic:blipFill>
                  <pic:spPr bwMode="auto">
                    <a:xfrm>
                      <a:off x="0" y="0"/>
                      <a:ext cx="1069975" cy="2569210"/>
                    </a:xfrm>
                    <a:prstGeom prst="rect">
                      <a:avLst/>
                    </a:prstGeom>
                    <a:noFill/>
                    <a:ln w="9525">
                      <a:noFill/>
                      <a:miter lim="800000"/>
                      <a:headEnd/>
                      <a:tailEnd/>
                    </a:ln>
                  </pic:spPr>
                </pic:pic>
              </a:graphicData>
            </a:graphic>
          </wp:anchor>
        </w:drawing>
      </w:r>
    </w:p>
    <w:p w:rsidR="00CD6398" w:rsidRDefault="00CD6398" w:rsidP="00CD6398">
      <w:r>
        <w:t>39, 40.  Identify the two unnamed nitrogen bases by their</w:t>
      </w:r>
    </w:p>
    <w:p w:rsidR="00CD6398" w:rsidRDefault="00CD6398" w:rsidP="00CD6398">
      <w:r>
        <w:t xml:space="preserve">             single letter abbreviations and full names.</w:t>
      </w:r>
    </w:p>
    <w:p w:rsidR="00CD6398" w:rsidRPr="00227BD8" w:rsidRDefault="00CD6398" w:rsidP="00CD6398">
      <w:r w:rsidRPr="00227BD8">
        <w:t xml:space="preserve">                                                                                                                 4848</w:t>
      </w:r>
    </w:p>
    <w:p w:rsidR="00CD6398" w:rsidRDefault="00CD6398" w:rsidP="00CD6398">
      <w:r>
        <w:t xml:space="preserve">41, 42, 43, 44.  Identify the numbered bases on the </w:t>
      </w:r>
    </w:p>
    <w:p w:rsidR="00CD6398" w:rsidRDefault="00CD6398" w:rsidP="00CD6398">
      <w:r>
        <w:t xml:space="preserve">                         diagram.</w:t>
      </w:r>
    </w:p>
    <w:p w:rsidR="00CD6398" w:rsidRDefault="00CD6398" w:rsidP="00CD6398"/>
    <w:p w:rsidR="00CD6398" w:rsidRDefault="00CD6398" w:rsidP="00CD6398">
      <w:r>
        <w:t>45. Name the bonds that help hold the two DNA</w:t>
      </w:r>
    </w:p>
    <w:p w:rsidR="00CD6398" w:rsidRDefault="00CD6398" w:rsidP="00CD6398">
      <w:r>
        <w:t xml:space="preserve"> </w:t>
      </w:r>
      <w:r>
        <w:tab/>
        <w:t>strands together.</w:t>
      </w:r>
    </w:p>
    <w:p w:rsidR="00CD6398" w:rsidRDefault="00CD6398" w:rsidP="00CD6398"/>
    <w:p w:rsidR="00CD6398" w:rsidRDefault="00CD6398" w:rsidP="00CD6398">
      <w:r>
        <w:t>46. Name the three-dimensional shape of the DNA</w:t>
      </w:r>
    </w:p>
    <w:p w:rsidR="00CD6398" w:rsidRDefault="00CD6398" w:rsidP="00CD6398">
      <w:r>
        <w:t xml:space="preserve"> </w:t>
      </w:r>
      <w:r>
        <w:tab/>
        <w:t>molecule.</w:t>
      </w:r>
    </w:p>
    <w:p w:rsidR="00CD6398" w:rsidRDefault="00CD6398" w:rsidP="00CD6398"/>
    <w:p w:rsidR="00CD6398" w:rsidRPr="00BC714A" w:rsidRDefault="00BC714A" w:rsidP="00CD6398">
      <w:pPr>
        <w:rPr>
          <w:b/>
          <w:color w:val="FF0000"/>
        </w:rPr>
      </w:pPr>
      <w:r w:rsidRPr="00BC714A">
        <w:rPr>
          <w:b/>
          <w:color w:val="FF0000"/>
        </w:rPr>
        <w:t>MPO 1.3</w:t>
      </w:r>
      <w:r>
        <w:rPr>
          <w:b/>
          <w:color w:val="FF0000"/>
        </w:rPr>
        <w:t xml:space="preserve">  (39 – 46)</w:t>
      </w:r>
    </w:p>
    <w:p w:rsidR="00CD6398" w:rsidRDefault="00CD6398" w:rsidP="00CD6398"/>
    <w:p w:rsidR="00CD6398" w:rsidRDefault="00CD6398" w:rsidP="00CD6398"/>
    <w:p w:rsidR="00CD6398" w:rsidRDefault="00CD6398" w:rsidP="00CD6398"/>
    <w:p w:rsidR="00CD6398" w:rsidRDefault="00CD6398" w:rsidP="00CD6398">
      <w:r>
        <w:rPr>
          <w:noProof/>
        </w:rPr>
        <w:drawing>
          <wp:anchor distT="0" distB="0" distL="114300" distR="114300" simplePos="0" relativeHeight="251663360" behindDoc="0" locked="0" layoutInCell="1" allowOverlap="1">
            <wp:simplePos x="0" y="0"/>
            <wp:positionH relativeFrom="column">
              <wp:posOffset>4000500</wp:posOffset>
            </wp:positionH>
            <wp:positionV relativeFrom="paragraph">
              <wp:posOffset>445135</wp:posOffset>
            </wp:positionV>
            <wp:extent cx="2444750" cy="1990090"/>
            <wp:effectExtent l="19050" t="0" r="0" b="0"/>
            <wp:wrapNone/>
            <wp:docPr id="5" name="Picture 5" descr="~AUT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UT0009"/>
                    <pic:cNvPicPr>
                      <a:picLocks noChangeAspect="1" noChangeArrowheads="1"/>
                    </pic:cNvPicPr>
                  </pic:nvPicPr>
                  <pic:blipFill>
                    <a:blip r:embed="rId9" cstate="print"/>
                    <a:srcRect/>
                    <a:stretch>
                      <a:fillRect/>
                    </a:stretch>
                  </pic:blipFill>
                  <pic:spPr bwMode="auto">
                    <a:xfrm>
                      <a:off x="0" y="0"/>
                      <a:ext cx="2444750" cy="1990090"/>
                    </a:xfrm>
                    <a:prstGeom prst="rect">
                      <a:avLst/>
                    </a:prstGeom>
                    <a:noFill/>
                    <a:ln w="9525">
                      <a:noFill/>
                      <a:miter lim="800000"/>
                      <a:headEnd/>
                      <a:tailEnd/>
                    </a:ln>
                  </pic:spPr>
                </pic:pic>
              </a:graphicData>
            </a:graphic>
          </wp:anchor>
        </w:drawing>
      </w:r>
      <w:r>
        <w:rPr>
          <w:b/>
          <w:sz w:val="28"/>
          <w:szCs w:val="28"/>
        </w:rPr>
        <w:t>(47-48</w:t>
      </w:r>
      <w:r w:rsidRPr="00B84363">
        <w:rPr>
          <w:b/>
          <w:sz w:val="28"/>
          <w:szCs w:val="28"/>
        </w:rPr>
        <w:t>).</w:t>
      </w:r>
      <w:r>
        <w:rPr>
          <w:b/>
          <w:sz w:val="28"/>
          <w:szCs w:val="28"/>
        </w:rPr>
        <w:t xml:space="preserve"> </w:t>
      </w:r>
      <w:r>
        <w:t>The figure below is a portion of a plasma membrane.</w:t>
      </w:r>
    </w:p>
    <w:p w:rsidR="00CD6398" w:rsidRDefault="00CD6398" w:rsidP="00CD6398"/>
    <w:p w:rsidR="00CD6398" w:rsidRDefault="00CD6398" w:rsidP="00CD6398">
      <w:r>
        <w:t>47. Which label, B or C, indicates the nonpolar region</w:t>
      </w:r>
    </w:p>
    <w:p w:rsidR="00CD6398" w:rsidRDefault="00CD6398" w:rsidP="00CD6398">
      <w:r>
        <w:t xml:space="preserve"> </w:t>
      </w:r>
      <w:r>
        <w:tab/>
        <w:t>of a phospholipid molecule?</w:t>
      </w:r>
    </w:p>
    <w:p w:rsidR="00CD6398" w:rsidRDefault="00CD6398" w:rsidP="00CD6398"/>
    <w:p w:rsidR="00CD6398" w:rsidRDefault="00CD6398" w:rsidP="00CD6398">
      <w:pPr>
        <w:numPr>
          <w:ilvl w:val="0"/>
          <w:numId w:val="2"/>
        </w:numPr>
      </w:pPr>
      <w:r>
        <w:t xml:space="preserve"> Which label, D or E, indicates an integral </w:t>
      </w:r>
      <w:r>
        <w:br/>
        <w:t>membrane protein?</w:t>
      </w:r>
    </w:p>
    <w:p w:rsidR="00CD6398" w:rsidRPr="00EE667C" w:rsidRDefault="00EE667C" w:rsidP="00CD6398">
      <w:pPr>
        <w:rPr>
          <w:b/>
          <w:color w:val="FF0000"/>
        </w:rPr>
      </w:pPr>
      <w:r w:rsidRPr="00EE667C">
        <w:rPr>
          <w:b/>
          <w:color w:val="FF0000"/>
        </w:rPr>
        <w:t>MPO 1.4   (47 – 48)</w:t>
      </w:r>
    </w:p>
    <w:p w:rsidR="00CD6398" w:rsidRDefault="00CD6398" w:rsidP="00CD6398"/>
    <w:p w:rsidR="00CD6398" w:rsidRDefault="00CD6398" w:rsidP="00CD6398"/>
    <w:p w:rsidR="00CD6398" w:rsidRDefault="00CD6398" w:rsidP="00CD6398">
      <w:pPr>
        <w:numPr>
          <w:ilvl w:val="0"/>
          <w:numId w:val="2"/>
        </w:numPr>
      </w:pPr>
      <w:r>
        <w:t xml:space="preserve"> DNA could code for the synthesis of only one of the </w:t>
      </w:r>
      <w:r>
        <w:br/>
        <w:t>following, namely</w:t>
      </w:r>
      <w:r w:rsidR="00EE667C">
        <w:t xml:space="preserve">                         </w:t>
      </w:r>
      <w:r w:rsidR="00EE667C" w:rsidRPr="00EE667C">
        <w:rPr>
          <w:b/>
          <w:color w:val="FF0000"/>
        </w:rPr>
        <w:t>MPO 1.5</w:t>
      </w:r>
    </w:p>
    <w:p w:rsidR="00CD6398" w:rsidRDefault="00CD6398" w:rsidP="00CD6398">
      <w:pPr>
        <w:numPr>
          <w:ilvl w:val="1"/>
          <w:numId w:val="2"/>
        </w:numPr>
      </w:pPr>
      <w:r>
        <w:t>testosterone</w:t>
      </w:r>
    </w:p>
    <w:p w:rsidR="00CD6398" w:rsidRDefault="00CD6398" w:rsidP="00CD6398">
      <w:pPr>
        <w:numPr>
          <w:ilvl w:val="1"/>
          <w:numId w:val="2"/>
        </w:numPr>
      </w:pPr>
      <w:r>
        <w:t>Glycogen</w:t>
      </w:r>
    </w:p>
    <w:p w:rsidR="00CD6398" w:rsidRDefault="00CD6398" w:rsidP="00CD6398">
      <w:pPr>
        <w:numPr>
          <w:ilvl w:val="1"/>
          <w:numId w:val="2"/>
        </w:numPr>
      </w:pPr>
      <w:r>
        <w:t>Collagen</w:t>
      </w:r>
    </w:p>
    <w:p w:rsidR="00CD6398" w:rsidRDefault="00CD6398" w:rsidP="00CD6398">
      <w:pPr>
        <w:numPr>
          <w:ilvl w:val="1"/>
          <w:numId w:val="2"/>
        </w:numPr>
      </w:pPr>
      <w:r>
        <w:t>Phospholipids</w:t>
      </w:r>
    </w:p>
    <w:p w:rsidR="00CD6398" w:rsidRDefault="00CD6398" w:rsidP="00CD6398">
      <w:pPr>
        <w:numPr>
          <w:ilvl w:val="1"/>
          <w:numId w:val="2"/>
        </w:numPr>
      </w:pPr>
      <w:r>
        <w:t>Fats</w:t>
      </w:r>
    </w:p>
    <w:p w:rsidR="00CD6398" w:rsidRDefault="00CD6398" w:rsidP="00CD6398"/>
    <w:p w:rsidR="00CD6398" w:rsidRPr="00EE667C" w:rsidRDefault="00CD6398" w:rsidP="00CD6398">
      <w:pPr>
        <w:numPr>
          <w:ilvl w:val="0"/>
          <w:numId w:val="2"/>
        </w:numPr>
        <w:rPr>
          <w:b/>
          <w:color w:val="FF0000"/>
        </w:rPr>
      </w:pPr>
      <w:r>
        <w:t>Protein synthesis involves an anticodon, a base triplet, and a codon.  These are parts of the _______ molecules, respectively.</w:t>
      </w:r>
      <w:r w:rsidR="00EE667C">
        <w:t xml:space="preserve">                        </w:t>
      </w:r>
      <w:r w:rsidR="00EE667C" w:rsidRPr="00EE667C">
        <w:rPr>
          <w:b/>
          <w:color w:val="FF0000"/>
        </w:rPr>
        <w:t>MPO 1.5</w:t>
      </w:r>
    </w:p>
    <w:p w:rsidR="00CD6398" w:rsidRDefault="00CD6398" w:rsidP="00CD6398">
      <w:pPr>
        <w:numPr>
          <w:ilvl w:val="1"/>
          <w:numId w:val="2"/>
        </w:numPr>
      </w:pPr>
      <w:r>
        <w:t>tRNA, DNA, and mRNA</w:t>
      </w:r>
    </w:p>
    <w:p w:rsidR="00CD6398" w:rsidRDefault="00CD6398" w:rsidP="00CD6398">
      <w:pPr>
        <w:numPr>
          <w:ilvl w:val="1"/>
          <w:numId w:val="2"/>
        </w:numPr>
      </w:pPr>
      <w:r>
        <w:t>DNA, tRNA, and mRNA</w:t>
      </w:r>
    </w:p>
    <w:p w:rsidR="00CD6398" w:rsidRDefault="00CD6398" w:rsidP="00CD6398">
      <w:pPr>
        <w:numPr>
          <w:ilvl w:val="1"/>
          <w:numId w:val="2"/>
        </w:numPr>
      </w:pPr>
      <w:r>
        <w:t>mRNA, rRNA, and tRNA</w:t>
      </w:r>
    </w:p>
    <w:p w:rsidR="00CD6398" w:rsidRDefault="00CD6398" w:rsidP="00CD6398">
      <w:pPr>
        <w:numPr>
          <w:ilvl w:val="1"/>
          <w:numId w:val="2"/>
        </w:numPr>
      </w:pPr>
      <w:r>
        <w:t>DNA, RNA, and polypeptide</w:t>
      </w:r>
    </w:p>
    <w:p w:rsidR="00CD6398" w:rsidRPr="00F72861" w:rsidRDefault="00CD6398" w:rsidP="00CD6398">
      <w:pPr>
        <w:numPr>
          <w:ilvl w:val="1"/>
          <w:numId w:val="2"/>
        </w:numPr>
      </w:pPr>
      <w:r>
        <w:t>RNA, DNA, and polypeptide</w:t>
      </w:r>
      <w:r w:rsidRPr="001F7A98">
        <w:rPr>
          <w:rFonts w:ascii="Monotype Corsiva" w:hAnsi="Monotype Corsiva"/>
          <w:sz w:val="32"/>
          <w:szCs w:val="32"/>
        </w:rPr>
        <w:br w:type="page"/>
      </w:r>
      <w:r>
        <w:rPr>
          <w:rFonts w:ascii="Monotype Corsiva" w:hAnsi="Monotype Corsiva"/>
          <w:b/>
          <w:sz w:val="32"/>
          <w:szCs w:val="32"/>
          <w:u w:val="single"/>
        </w:rPr>
        <w:lastRenderedPageBreak/>
        <w:t>Bonus Question</w:t>
      </w:r>
      <w:r w:rsidRPr="00A31D76">
        <w:rPr>
          <w:rFonts w:ascii="Monotype Corsiva" w:hAnsi="Monotype Corsiva"/>
          <w:b/>
          <w:sz w:val="32"/>
          <w:szCs w:val="32"/>
          <w:u w:val="single"/>
        </w:rPr>
        <w:t>:</w:t>
      </w:r>
    </w:p>
    <w:p w:rsidR="00CD6398" w:rsidRDefault="00CD6398" w:rsidP="00CD6398"/>
    <w:p w:rsidR="00CD6398" w:rsidRDefault="00CD6398" w:rsidP="00CD6398"/>
    <w:p w:rsidR="00CD6398" w:rsidRDefault="00CD6398" w:rsidP="00CD6398">
      <w:pPr>
        <w:ind w:left="360"/>
      </w:pPr>
      <w:r>
        <w:t>Name and describe the four phases of mitosis in sequence.       (6 points)</w:t>
      </w:r>
    </w:p>
    <w:p w:rsidR="00CD6398" w:rsidRDefault="00CD6398" w:rsidP="00CD6398"/>
    <w:p w:rsidR="00CD6398" w:rsidRPr="00A31D76" w:rsidRDefault="00CD6398" w:rsidP="00CD6398">
      <w:r>
        <w:t>Write your answer in the space below.</w:t>
      </w:r>
    </w:p>
    <w:p w:rsidR="0034592B" w:rsidRDefault="0034592B">
      <w:pPr>
        <w:spacing w:after="200" w:line="276" w:lineRule="auto"/>
      </w:pPr>
      <w:r>
        <w:br w:type="page"/>
      </w:r>
    </w:p>
    <w:p w:rsidR="001721A5" w:rsidRDefault="0034592B">
      <w:r>
        <w:lastRenderedPageBreak/>
        <w:t>Biology 121 – Test 2</w:t>
      </w:r>
    </w:p>
    <w:p w:rsidR="0034592B" w:rsidRDefault="0034592B"/>
    <w:p w:rsidR="0034592B" w:rsidRDefault="0034592B">
      <w:r>
        <w:t>Data obtained October 12, 2010</w:t>
      </w:r>
    </w:p>
    <w:p w:rsidR="0034592B" w:rsidRDefault="0034592B"/>
    <w:p w:rsidR="0034592B" w:rsidRDefault="0034592B">
      <w:r>
        <w:t>N = 43</w:t>
      </w:r>
    </w:p>
    <w:p w:rsidR="0034592B" w:rsidRDefault="0034592B"/>
    <w:tbl>
      <w:tblPr>
        <w:tblStyle w:val="TableGrid"/>
        <w:tblW w:w="0" w:type="auto"/>
        <w:tblLook w:val="04A0"/>
      </w:tblPr>
      <w:tblGrid>
        <w:gridCol w:w="1278"/>
        <w:gridCol w:w="990"/>
        <w:gridCol w:w="1170"/>
        <w:gridCol w:w="1260"/>
        <w:gridCol w:w="2970"/>
      </w:tblGrid>
      <w:tr w:rsidR="0034592B" w:rsidTr="0034592B">
        <w:tc>
          <w:tcPr>
            <w:tcW w:w="1278" w:type="dxa"/>
          </w:tcPr>
          <w:p w:rsidR="0034592B" w:rsidRPr="0034592B" w:rsidRDefault="0034592B">
            <w:pPr>
              <w:rPr>
                <w:b/>
              </w:rPr>
            </w:pPr>
            <w:r w:rsidRPr="0034592B">
              <w:rPr>
                <w:b/>
              </w:rPr>
              <w:t>Question #</w:t>
            </w:r>
          </w:p>
        </w:tc>
        <w:tc>
          <w:tcPr>
            <w:tcW w:w="990" w:type="dxa"/>
          </w:tcPr>
          <w:p w:rsidR="0034592B" w:rsidRPr="0034592B" w:rsidRDefault="0034592B">
            <w:pPr>
              <w:rPr>
                <w:b/>
              </w:rPr>
            </w:pPr>
            <w:r w:rsidRPr="0034592B">
              <w:rPr>
                <w:b/>
              </w:rPr>
              <w:t>MPO</w:t>
            </w:r>
          </w:p>
        </w:tc>
        <w:tc>
          <w:tcPr>
            <w:tcW w:w="1170" w:type="dxa"/>
          </w:tcPr>
          <w:p w:rsidR="0034592B" w:rsidRPr="0034592B" w:rsidRDefault="0034592B">
            <w:pPr>
              <w:rPr>
                <w:b/>
              </w:rPr>
            </w:pPr>
            <w:r w:rsidRPr="0034592B">
              <w:rPr>
                <w:b/>
              </w:rPr>
              <w:t># Correct</w:t>
            </w:r>
          </w:p>
        </w:tc>
        <w:tc>
          <w:tcPr>
            <w:tcW w:w="1260" w:type="dxa"/>
          </w:tcPr>
          <w:p w:rsidR="0034592B" w:rsidRPr="0034592B" w:rsidRDefault="0034592B">
            <w:pPr>
              <w:rPr>
                <w:b/>
              </w:rPr>
            </w:pPr>
            <w:r w:rsidRPr="0034592B">
              <w:rPr>
                <w:b/>
              </w:rPr>
              <w:t>Percentage</w:t>
            </w:r>
          </w:p>
        </w:tc>
        <w:tc>
          <w:tcPr>
            <w:tcW w:w="2970" w:type="dxa"/>
          </w:tcPr>
          <w:p w:rsidR="0034592B" w:rsidRPr="0034592B" w:rsidRDefault="0034592B">
            <w:pPr>
              <w:rPr>
                <w:b/>
              </w:rPr>
            </w:pPr>
            <w:r w:rsidRPr="0034592B">
              <w:rPr>
                <w:b/>
              </w:rPr>
              <w:t>Average for same MPO</w:t>
            </w:r>
          </w:p>
        </w:tc>
      </w:tr>
      <w:tr w:rsidR="0034592B" w:rsidTr="0034592B">
        <w:tc>
          <w:tcPr>
            <w:tcW w:w="1278" w:type="dxa"/>
          </w:tcPr>
          <w:p w:rsidR="0034592B" w:rsidRDefault="0034592B">
            <w:r>
              <w:t>1</w:t>
            </w:r>
          </w:p>
        </w:tc>
        <w:tc>
          <w:tcPr>
            <w:tcW w:w="990" w:type="dxa"/>
          </w:tcPr>
          <w:p w:rsidR="0034592B" w:rsidRPr="00AA4BC2" w:rsidRDefault="001635E7">
            <w:pPr>
              <w:rPr>
                <w:b/>
                <w:color w:val="FF0000"/>
              </w:rPr>
            </w:pPr>
            <w:r w:rsidRPr="00AA4BC2">
              <w:rPr>
                <w:b/>
                <w:color w:val="FF0000"/>
              </w:rPr>
              <w:t>1.3</w:t>
            </w:r>
          </w:p>
        </w:tc>
        <w:tc>
          <w:tcPr>
            <w:tcW w:w="1170" w:type="dxa"/>
          </w:tcPr>
          <w:p w:rsidR="0034592B" w:rsidRDefault="000E6E4E">
            <w:r>
              <w:t>26</w:t>
            </w:r>
          </w:p>
        </w:tc>
        <w:tc>
          <w:tcPr>
            <w:tcW w:w="1260" w:type="dxa"/>
          </w:tcPr>
          <w:p w:rsidR="0034592B" w:rsidRDefault="00392AAC">
            <w:r>
              <w:t>60</w:t>
            </w:r>
          </w:p>
        </w:tc>
        <w:tc>
          <w:tcPr>
            <w:tcW w:w="2970" w:type="dxa"/>
          </w:tcPr>
          <w:p w:rsidR="0034592B" w:rsidRDefault="0034592B"/>
        </w:tc>
      </w:tr>
      <w:tr w:rsidR="0034592B" w:rsidTr="0034592B">
        <w:tc>
          <w:tcPr>
            <w:tcW w:w="1278" w:type="dxa"/>
          </w:tcPr>
          <w:p w:rsidR="0034592B" w:rsidRDefault="0034592B">
            <w:r>
              <w:t>2</w:t>
            </w:r>
          </w:p>
        </w:tc>
        <w:tc>
          <w:tcPr>
            <w:tcW w:w="990" w:type="dxa"/>
          </w:tcPr>
          <w:p w:rsidR="0034592B" w:rsidRPr="00AA4BC2" w:rsidRDefault="001635E7">
            <w:pPr>
              <w:rPr>
                <w:b/>
                <w:color w:val="FF0000"/>
              </w:rPr>
            </w:pPr>
            <w:r w:rsidRPr="00AA4BC2">
              <w:rPr>
                <w:b/>
                <w:color w:val="FF0000"/>
              </w:rPr>
              <w:t>1.3</w:t>
            </w:r>
          </w:p>
        </w:tc>
        <w:tc>
          <w:tcPr>
            <w:tcW w:w="1170" w:type="dxa"/>
          </w:tcPr>
          <w:p w:rsidR="0034592B" w:rsidRDefault="000E6E4E">
            <w:r>
              <w:t>23</w:t>
            </w:r>
          </w:p>
        </w:tc>
        <w:tc>
          <w:tcPr>
            <w:tcW w:w="1260" w:type="dxa"/>
          </w:tcPr>
          <w:p w:rsidR="0034592B" w:rsidRDefault="00392AAC">
            <w:r>
              <w:t>53</w:t>
            </w:r>
          </w:p>
        </w:tc>
        <w:tc>
          <w:tcPr>
            <w:tcW w:w="2970" w:type="dxa"/>
          </w:tcPr>
          <w:p w:rsidR="0034592B" w:rsidRDefault="0034592B"/>
        </w:tc>
      </w:tr>
      <w:tr w:rsidR="0034592B" w:rsidTr="0034592B">
        <w:tc>
          <w:tcPr>
            <w:tcW w:w="1278" w:type="dxa"/>
          </w:tcPr>
          <w:p w:rsidR="0034592B" w:rsidRDefault="0034592B">
            <w:r>
              <w:t>3</w:t>
            </w:r>
          </w:p>
        </w:tc>
        <w:tc>
          <w:tcPr>
            <w:tcW w:w="990" w:type="dxa"/>
          </w:tcPr>
          <w:p w:rsidR="0034592B" w:rsidRPr="00AA4BC2" w:rsidRDefault="001635E7">
            <w:pPr>
              <w:rPr>
                <w:b/>
                <w:color w:val="FF0000"/>
              </w:rPr>
            </w:pPr>
            <w:r w:rsidRPr="00AA4BC2">
              <w:rPr>
                <w:b/>
                <w:color w:val="FF0000"/>
              </w:rPr>
              <w:t>1.3</w:t>
            </w:r>
          </w:p>
        </w:tc>
        <w:tc>
          <w:tcPr>
            <w:tcW w:w="1170" w:type="dxa"/>
          </w:tcPr>
          <w:p w:rsidR="0034592B" w:rsidRDefault="000E6E4E">
            <w:r>
              <w:t>17</w:t>
            </w:r>
          </w:p>
        </w:tc>
        <w:tc>
          <w:tcPr>
            <w:tcW w:w="1260" w:type="dxa"/>
          </w:tcPr>
          <w:p w:rsidR="0034592B" w:rsidRDefault="00392AAC">
            <w:r>
              <w:t>40</w:t>
            </w:r>
          </w:p>
        </w:tc>
        <w:tc>
          <w:tcPr>
            <w:tcW w:w="2970" w:type="dxa"/>
          </w:tcPr>
          <w:p w:rsidR="0034592B" w:rsidRDefault="0034592B"/>
        </w:tc>
      </w:tr>
      <w:tr w:rsidR="0034592B" w:rsidTr="0034592B">
        <w:tc>
          <w:tcPr>
            <w:tcW w:w="1278" w:type="dxa"/>
          </w:tcPr>
          <w:p w:rsidR="0034592B" w:rsidRDefault="0034592B">
            <w:r>
              <w:t>4</w:t>
            </w:r>
          </w:p>
        </w:tc>
        <w:tc>
          <w:tcPr>
            <w:tcW w:w="990" w:type="dxa"/>
          </w:tcPr>
          <w:p w:rsidR="0034592B" w:rsidRPr="00AA4BC2" w:rsidRDefault="001635E7">
            <w:pPr>
              <w:rPr>
                <w:b/>
                <w:color w:val="00B0F0"/>
              </w:rPr>
            </w:pPr>
            <w:r w:rsidRPr="00AA4BC2">
              <w:rPr>
                <w:b/>
                <w:color w:val="00B0F0"/>
              </w:rPr>
              <w:t>1.5</w:t>
            </w:r>
          </w:p>
        </w:tc>
        <w:tc>
          <w:tcPr>
            <w:tcW w:w="1170" w:type="dxa"/>
          </w:tcPr>
          <w:p w:rsidR="0034592B" w:rsidRDefault="000E6E4E">
            <w:r>
              <w:t>17</w:t>
            </w:r>
          </w:p>
        </w:tc>
        <w:tc>
          <w:tcPr>
            <w:tcW w:w="1260" w:type="dxa"/>
          </w:tcPr>
          <w:p w:rsidR="0034592B" w:rsidRDefault="00392AAC">
            <w:r>
              <w:t>40</w:t>
            </w:r>
          </w:p>
        </w:tc>
        <w:tc>
          <w:tcPr>
            <w:tcW w:w="2970" w:type="dxa"/>
          </w:tcPr>
          <w:p w:rsidR="0034592B" w:rsidRDefault="0034592B"/>
        </w:tc>
      </w:tr>
      <w:tr w:rsidR="0034592B" w:rsidTr="0034592B">
        <w:tc>
          <w:tcPr>
            <w:tcW w:w="1278" w:type="dxa"/>
          </w:tcPr>
          <w:p w:rsidR="0034592B" w:rsidRDefault="0034592B">
            <w:r>
              <w:t>5</w:t>
            </w:r>
          </w:p>
        </w:tc>
        <w:tc>
          <w:tcPr>
            <w:tcW w:w="990" w:type="dxa"/>
          </w:tcPr>
          <w:p w:rsidR="0034592B" w:rsidRPr="00AA4BC2" w:rsidRDefault="001635E7">
            <w:pPr>
              <w:rPr>
                <w:b/>
                <w:color w:val="FF0000"/>
              </w:rPr>
            </w:pPr>
            <w:r w:rsidRPr="00AA4BC2">
              <w:rPr>
                <w:b/>
                <w:color w:val="FF0000"/>
              </w:rPr>
              <w:t>1.3</w:t>
            </w:r>
          </w:p>
        </w:tc>
        <w:tc>
          <w:tcPr>
            <w:tcW w:w="1170" w:type="dxa"/>
          </w:tcPr>
          <w:p w:rsidR="0034592B" w:rsidRDefault="000E6E4E">
            <w:r>
              <w:t>14</w:t>
            </w:r>
          </w:p>
        </w:tc>
        <w:tc>
          <w:tcPr>
            <w:tcW w:w="1260" w:type="dxa"/>
          </w:tcPr>
          <w:p w:rsidR="0034592B" w:rsidRDefault="00392AAC">
            <w:r>
              <w:t>33</w:t>
            </w:r>
          </w:p>
        </w:tc>
        <w:tc>
          <w:tcPr>
            <w:tcW w:w="2970" w:type="dxa"/>
          </w:tcPr>
          <w:p w:rsidR="0034592B" w:rsidRDefault="0034592B"/>
        </w:tc>
      </w:tr>
      <w:tr w:rsidR="0034592B" w:rsidTr="0034592B">
        <w:tc>
          <w:tcPr>
            <w:tcW w:w="1278" w:type="dxa"/>
          </w:tcPr>
          <w:p w:rsidR="0034592B" w:rsidRDefault="0034592B">
            <w:r>
              <w:t>6</w:t>
            </w:r>
          </w:p>
        </w:tc>
        <w:tc>
          <w:tcPr>
            <w:tcW w:w="990" w:type="dxa"/>
          </w:tcPr>
          <w:p w:rsidR="0034592B" w:rsidRPr="00AA4BC2" w:rsidRDefault="001635E7">
            <w:pPr>
              <w:rPr>
                <w:b/>
                <w:color w:val="FF0000"/>
              </w:rPr>
            </w:pPr>
            <w:r w:rsidRPr="00AA4BC2">
              <w:rPr>
                <w:b/>
                <w:color w:val="FF0000"/>
              </w:rPr>
              <w:t>1.3</w:t>
            </w:r>
          </w:p>
        </w:tc>
        <w:tc>
          <w:tcPr>
            <w:tcW w:w="1170" w:type="dxa"/>
          </w:tcPr>
          <w:p w:rsidR="0034592B" w:rsidRDefault="000E6E4E">
            <w:r>
              <w:t>39</w:t>
            </w:r>
          </w:p>
        </w:tc>
        <w:tc>
          <w:tcPr>
            <w:tcW w:w="1260" w:type="dxa"/>
          </w:tcPr>
          <w:p w:rsidR="0034592B" w:rsidRDefault="00392AAC">
            <w:r>
              <w:t>91</w:t>
            </w:r>
          </w:p>
        </w:tc>
        <w:tc>
          <w:tcPr>
            <w:tcW w:w="2970" w:type="dxa"/>
          </w:tcPr>
          <w:p w:rsidR="0034592B" w:rsidRPr="00AA4BC2" w:rsidRDefault="00AA4BC2">
            <w:pPr>
              <w:rPr>
                <w:b/>
                <w:color w:val="FF0000"/>
              </w:rPr>
            </w:pPr>
            <w:r w:rsidRPr="00AA4BC2">
              <w:rPr>
                <w:b/>
                <w:color w:val="FF0000"/>
              </w:rPr>
              <w:t>56.7</w:t>
            </w:r>
          </w:p>
        </w:tc>
      </w:tr>
      <w:tr w:rsidR="0034592B" w:rsidTr="0034592B">
        <w:tc>
          <w:tcPr>
            <w:tcW w:w="1278" w:type="dxa"/>
          </w:tcPr>
          <w:p w:rsidR="0034592B" w:rsidRDefault="0034592B">
            <w:r>
              <w:t>7</w:t>
            </w:r>
          </w:p>
        </w:tc>
        <w:tc>
          <w:tcPr>
            <w:tcW w:w="990" w:type="dxa"/>
          </w:tcPr>
          <w:p w:rsidR="0034592B" w:rsidRPr="00AA4BC2" w:rsidRDefault="001635E7">
            <w:pPr>
              <w:rPr>
                <w:b/>
                <w:color w:val="00B050"/>
              </w:rPr>
            </w:pPr>
            <w:r w:rsidRPr="00AA4BC2">
              <w:rPr>
                <w:b/>
                <w:color w:val="00B050"/>
              </w:rPr>
              <w:t>1.4</w:t>
            </w:r>
          </w:p>
        </w:tc>
        <w:tc>
          <w:tcPr>
            <w:tcW w:w="1170" w:type="dxa"/>
          </w:tcPr>
          <w:p w:rsidR="0034592B" w:rsidRDefault="000E6E4E">
            <w:r>
              <w:t>18</w:t>
            </w:r>
          </w:p>
        </w:tc>
        <w:tc>
          <w:tcPr>
            <w:tcW w:w="1260" w:type="dxa"/>
          </w:tcPr>
          <w:p w:rsidR="0034592B" w:rsidRDefault="00392AAC">
            <w:r>
              <w:t>42</w:t>
            </w:r>
          </w:p>
        </w:tc>
        <w:tc>
          <w:tcPr>
            <w:tcW w:w="2970" w:type="dxa"/>
          </w:tcPr>
          <w:p w:rsidR="0034592B" w:rsidRPr="00AA4BC2" w:rsidRDefault="00AA4BC2">
            <w:pPr>
              <w:rPr>
                <w:b/>
                <w:color w:val="00B050"/>
              </w:rPr>
            </w:pPr>
            <w:r w:rsidRPr="00AA4BC2">
              <w:rPr>
                <w:b/>
                <w:color w:val="00B050"/>
              </w:rPr>
              <w:t>49.4</w:t>
            </w:r>
          </w:p>
        </w:tc>
      </w:tr>
      <w:tr w:rsidR="0034592B" w:rsidTr="0034592B">
        <w:tc>
          <w:tcPr>
            <w:tcW w:w="1278" w:type="dxa"/>
          </w:tcPr>
          <w:p w:rsidR="0034592B" w:rsidRDefault="0034592B">
            <w:r>
              <w:t>8</w:t>
            </w:r>
          </w:p>
        </w:tc>
        <w:tc>
          <w:tcPr>
            <w:tcW w:w="990" w:type="dxa"/>
          </w:tcPr>
          <w:p w:rsidR="0034592B" w:rsidRPr="00AA4BC2" w:rsidRDefault="001635E7">
            <w:pPr>
              <w:rPr>
                <w:b/>
                <w:color w:val="00B0F0"/>
              </w:rPr>
            </w:pPr>
            <w:r w:rsidRPr="00AA4BC2">
              <w:rPr>
                <w:b/>
                <w:color w:val="00B0F0"/>
              </w:rPr>
              <w:t>1.5</w:t>
            </w:r>
          </w:p>
        </w:tc>
        <w:tc>
          <w:tcPr>
            <w:tcW w:w="1170" w:type="dxa"/>
          </w:tcPr>
          <w:p w:rsidR="0034592B" w:rsidRDefault="000E6E4E">
            <w:r>
              <w:t>27</w:t>
            </w:r>
          </w:p>
        </w:tc>
        <w:tc>
          <w:tcPr>
            <w:tcW w:w="1260" w:type="dxa"/>
          </w:tcPr>
          <w:p w:rsidR="0034592B" w:rsidRDefault="00392AAC">
            <w:r>
              <w:t>63</w:t>
            </w:r>
          </w:p>
        </w:tc>
        <w:tc>
          <w:tcPr>
            <w:tcW w:w="2970" w:type="dxa"/>
          </w:tcPr>
          <w:p w:rsidR="0034592B" w:rsidRPr="001256EC" w:rsidRDefault="001256EC">
            <w:pPr>
              <w:rPr>
                <w:b/>
                <w:color w:val="00B0F0"/>
              </w:rPr>
            </w:pPr>
            <w:r w:rsidRPr="001256EC">
              <w:rPr>
                <w:b/>
                <w:color w:val="00B0F0"/>
              </w:rPr>
              <w:t>55.9</w:t>
            </w:r>
          </w:p>
        </w:tc>
      </w:tr>
      <w:tr w:rsidR="0034592B" w:rsidTr="0034592B">
        <w:tc>
          <w:tcPr>
            <w:tcW w:w="1278" w:type="dxa"/>
          </w:tcPr>
          <w:p w:rsidR="0034592B" w:rsidRDefault="0034592B">
            <w:r>
              <w:t>9</w:t>
            </w:r>
          </w:p>
        </w:tc>
        <w:tc>
          <w:tcPr>
            <w:tcW w:w="990" w:type="dxa"/>
          </w:tcPr>
          <w:p w:rsidR="0034592B" w:rsidRPr="00AA4BC2" w:rsidRDefault="001635E7">
            <w:pPr>
              <w:rPr>
                <w:b/>
                <w:color w:val="FF0000"/>
              </w:rPr>
            </w:pPr>
            <w:r w:rsidRPr="00AA4BC2">
              <w:rPr>
                <w:b/>
                <w:color w:val="FF0000"/>
              </w:rPr>
              <w:t>1.3</w:t>
            </w:r>
          </w:p>
        </w:tc>
        <w:tc>
          <w:tcPr>
            <w:tcW w:w="1170" w:type="dxa"/>
          </w:tcPr>
          <w:p w:rsidR="0034592B" w:rsidRDefault="000E6E4E">
            <w:r>
              <w:t>14</w:t>
            </w:r>
          </w:p>
        </w:tc>
        <w:tc>
          <w:tcPr>
            <w:tcW w:w="1260" w:type="dxa"/>
          </w:tcPr>
          <w:p w:rsidR="0034592B" w:rsidRDefault="00392AAC">
            <w:r>
              <w:t>33</w:t>
            </w:r>
          </w:p>
        </w:tc>
        <w:tc>
          <w:tcPr>
            <w:tcW w:w="2970" w:type="dxa"/>
          </w:tcPr>
          <w:p w:rsidR="0034592B" w:rsidRDefault="0034592B"/>
        </w:tc>
      </w:tr>
      <w:tr w:rsidR="0034592B" w:rsidTr="0034592B">
        <w:tc>
          <w:tcPr>
            <w:tcW w:w="1278" w:type="dxa"/>
          </w:tcPr>
          <w:p w:rsidR="0034592B" w:rsidRDefault="001635E7">
            <w:r>
              <w:t>11</w:t>
            </w:r>
          </w:p>
        </w:tc>
        <w:tc>
          <w:tcPr>
            <w:tcW w:w="990" w:type="dxa"/>
          </w:tcPr>
          <w:p w:rsidR="0034592B" w:rsidRPr="00AA4BC2" w:rsidRDefault="001635E7">
            <w:pPr>
              <w:rPr>
                <w:b/>
                <w:color w:val="00B0F0"/>
              </w:rPr>
            </w:pPr>
            <w:r w:rsidRPr="00AA4BC2">
              <w:rPr>
                <w:b/>
                <w:color w:val="00B0F0"/>
              </w:rPr>
              <w:t>1.5</w:t>
            </w:r>
          </w:p>
        </w:tc>
        <w:tc>
          <w:tcPr>
            <w:tcW w:w="1170" w:type="dxa"/>
          </w:tcPr>
          <w:p w:rsidR="0034592B" w:rsidRDefault="000E6E4E">
            <w:r>
              <w:t>25</w:t>
            </w:r>
          </w:p>
        </w:tc>
        <w:tc>
          <w:tcPr>
            <w:tcW w:w="1260" w:type="dxa"/>
          </w:tcPr>
          <w:p w:rsidR="0034592B" w:rsidRDefault="00392AAC">
            <w:r>
              <w:t>58</w:t>
            </w:r>
          </w:p>
        </w:tc>
        <w:tc>
          <w:tcPr>
            <w:tcW w:w="2970" w:type="dxa"/>
          </w:tcPr>
          <w:p w:rsidR="0034592B" w:rsidRDefault="0034592B"/>
        </w:tc>
      </w:tr>
      <w:tr w:rsidR="0034592B" w:rsidTr="0034592B">
        <w:tc>
          <w:tcPr>
            <w:tcW w:w="1278" w:type="dxa"/>
          </w:tcPr>
          <w:p w:rsidR="0034592B" w:rsidRDefault="001635E7">
            <w:r>
              <w:t>12</w:t>
            </w:r>
          </w:p>
        </w:tc>
        <w:tc>
          <w:tcPr>
            <w:tcW w:w="990" w:type="dxa"/>
          </w:tcPr>
          <w:p w:rsidR="0034592B" w:rsidRPr="00AA4BC2" w:rsidRDefault="001635E7">
            <w:pPr>
              <w:rPr>
                <w:b/>
                <w:color w:val="00B050"/>
              </w:rPr>
            </w:pPr>
            <w:r w:rsidRPr="00AA4BC2">
              <w:rPr>
                <w:b/>
                <w:color w:val="00B050"/>
              </w:rPr>
              <w:t>1.4</w:t>
            </w:r>
          </w:p>
        </w:tc>
        <w:tc>
          <w:tcPr>
            <w:tcW w:w="1170" w:type="dxa"/>
          </w:tcPr>
          <w:p w:rsidR="0034592B" w:rsidRDefault="000E6E4E">
            <w:r>
              <w:t>40</w:t>
            </w:r>
          </w:p>
        </w:tc>
        <w:tc>
          <w:tcPr>
            <w:tcW w:w="1260" w:type="dxa"/>
          </w:tcPr>
          <w:p w:rsidR="0034592B" w:rsidRDefault="00392AAC">
            <w:r>
              <w:t>93</w:t>
            </w:r>
          </w:p>
        </w:tc>
        <w:tc>
          <w:tcPr>
            <w:tcW w:w="2970" w:type="dxa"/>
          </w:tcPr>
          <w:p w:rsidR="0034592B" w:rsidRDefault="0034592B"/>
        </w:tc>
      </w:tr>
      <w:tr w:rsidR="0034592B" w:rsidTr="00AA4BC2">
        <w:trPr>
          <w:trHeight w:val="305"/>
        </w:trPr>
        <w:tc>
          <w:tcPr>
            <w:tcW w:w="1278" w:type="dxa"/>
          </w:tcPr>
          <w:p w:rsidR="0034592B" w:rsidRDefault="001635E7">
            <w:r>
              <w:t>13</w:t>
            </w:r>
          </w:p>
        </w:tc>
        <w:tc>
          <w:tcPr>
            <w:tcW w:w="990" w:type="dxa"/>
          </w:tcPr>
          <w:p w:rsidR="0034592B" w:rsidRPr="00AA4BC2" w:rsidRDefault="001635E7">
            <w:pPr>
              <w:rPr>
                <w:b/>
                <w:color w:val="00B0F0"/>
              </w:rPr>
            </w:pPr>
            <w:r w:rsidRPr="00AA4BC2">
              <w:rPr>
                <w:b/>
                <w:color w:val="00B0F0"/>
              </w:rPr>
              <w:t>1.5</w:t>
            </w:r>
          </w:p>
        </w:tc>
        <w:tc>
          <w:tcPr>
            <w:tcW w:w="1170" w:type="dxa"/>
          </w:tcPr>
          <w:p w:rsidR="0034592B" w:rsidRDefault="000E6E4E">
            <w:r>
              <w:t>31</w:t>
            </w:r>
          </w:p>
        </w:tc>
        <w:tc>
          <w:tcPr>
            <w:tcW w:w="1260" w:type="dxa"/>
          </w:tcPr>
          <w:p w:rsidR="0034592B" w:rsidRDefault="00392AAC">
            <w:r>
              <w:t>72</w:t>
            </w:r>
          </w:p>
        </w:tc>
        <w:tc>
          <w:tcPr>
            <w:tcW w:w="2970" w:type="dxa"/>
          </w:tcPr>
          <w:p w:rsidR="0034592B" w:rsidRDefault="0034592B"/>
        </w:tc>
      </w:tr>
      <w:tr w:rsidR="0034592B" w:rsidTr="0034592B">
        <w:tc>
          <w:tcPr>
            <w:tcW w:w="1278" w:type="dxa"/>
          </w:tcPr>
          <w:p w:rsidR="0034592B" w:rsidRDefault="001635E7">
            <w:r>
              <w:t>14</w:t>
            </w:r>
          </w:p>
        </w:tc>
        <w:tc>
          <w:tcPr>
            <w:tcW w:w="990" w:type="dxa"/>
          </w:tcPr>
          <w:p w:rsidR="0034592B" w:rsidRPr="00AA4BC2" w:rsidRDefault="001635E7">
            <w:pPr>
              <w:rPr>
                <w:b/>
                <w:color w:val="00B0F0"/>
              </w:rPr>
            </w:pPr>
            <w:r w:rsidRPr="00AA4BC2">
              <w:rPr>
                <w:b/>
                <w:color w:val="00B0F0"/>
              </w:rPr>
              <w:t>1.5</w:t>
            </w:r>
          </w:p>
        </w:tc>
        <w:tc>
          <w:tcPr>
            <w:tcW w:w="1170" w:type="dxa"/>
          </w:tcPr>
          <w:p w:rsidR="0034592B" w:rsidRDefault="000E6E4E">
            <w:r>
              <w:t>30</w:t>
            </w:r>
          </w:p>
        </w:tc>
        <w:tc>
          <w:tcPr>
            <w:tcW w:w="1260" w:type="dxa"/>
          </w:tcPr>
          <w:p w:rsidR="0034592B" w:rsidRDefault="00392AAC">
            <w:r>
              <w:t>70</w:t>
            </w:r>
          </w:p>
        </w:tc>
        <w:tc>
          <w:tcPr>
            <w:tcW w:w="2970" w:type="dxa"/>
          </w:tcPr>
          <w:p w:rsidR="0034592B" w:rsidRDefault="0034592B"/>
        </w:tc>
      </w:tr>
      <w:tr w:rsidR="0034592B" w:rsidTr="0034592B">
        <w:tc>
          <w:tcPr>
            <w:tcW w:w="1278" w:type="dxa"/>
          </w:tcPr>
          <w:p w:rsidR="0034592B" w:rsidRDefault="001635E7">
            <w:r>
              <w:t>15</w:t>
            </w:r>
          </w:p>
        </w:tc>
        <w:tc>
          <w:tcPr>
            <w:tcW w:w="990" w:type="dxa"/>
          </w:tcPr>
          <w:p w:rsidR="0034592B" w:rsidRPr="00AA4BC2" w:rsidRDefault="001635E7">
            <w:pPr>
              <w:rPr>
                <w:b/>
                <w:color w:val="00B0F0"/>
              </w:rPr>
            </w:pPr>
            <w:r w:rsidRPr="00AA4BC2">
              <w:rPr>
                <w:b/>
                <w:color w:val="00B0F0"/>
              </w:rPr>
              <w:t>1.5</w:t>
            </w:r>
          </w:p>
        </w:tc>
        <w:tc>
          <w:tcPr>
            <w:tcW w:w="1170" w:type="dxa"/>
          </w:tcPr>
          <w:p w:rsidR="0034592B" w:rsidRDefault="000E6E4E">
            <w:r>
              <w:t>17</w:t>
            </w:r>
          </w:p>
        </w:tc>
        <w:tc>
          <w:tcPr>
            <w:tcW w:w="1260" w:type="dxa"/>
          </w:tcPr>
          <w:p w:rsidR="0034592B" w:rsidRDefault="00392AAC">
            <w:r>
              <w:t>40</w:t>
            </w:r>
          </w:p>
        </w:tc>
        <w:tc>
          <w:tcPr>
            <w:tcW w:w="2970" w:type="dxa"/>
          </w:tcPr>
          <w:p w:rsidR="0034592B" w:rsidRDefault="0034592B"/>
        </w:tc>
      </w:tr>
      <w:tr w:rsidR="0034592B" w:rsidTr="0034592B">
        <w:tc>
          <w:tcPr>
            <w:tcW w:w="1278" w:type="dxa"/>
          </w:tcPr>
          <w:p w:rsidR="0034592B" w:rsidRDefault="001635E7">
            <w:r>
              <w:t>16</w:t>
            </w:r>
          </w:p>
        </w:tc>
        <w:tc>
          <w:tcPr>
            <w:tcW w:w="990" w:type="dxa"/>
          </w:tcPr>
          <w:p w:rsidR="0034592B" w:rsidRPr="00AA4BC2" w:rsidRDefault="001635E7">
            <w:pPr>
              <w:rPr>
                <w:b/>
                <w:color w:val="00B050"/>
              </w:rPr>
            </w:pPr>
            <w:r w:rsidRPr="00AA4BC2">
              <w:rPr>
                <w:b/>
                <w:color w:val="00B050"/>
              </w:rPr>
              <w:t>1.4</w:t>
            </w:r>
          </w:p>
        </w:tc>
        <w:tc>
          <w:tcPr>
            <w:tcW w:w="1170" w:type="dxa"/>
          </w:tcPr>
          <w:p w:rsidR="0034592B" w:rsidRDefault="000E6E4E">
            <w:r>
              <w:t>20</w:t>
            </w:r>
          </w:p>
        </w:tc>
        <w:tc>
          <w:tcPr>
            <w:tcW w:w="1260" w:type="dxa"/>
          </w:tcPr>
          <w:p w:rsidR="0034592B" w:rsidRDefault="00392AAC">
            <w:r>
              <w:t>47</w:t>
            </w:r>
          </w:p>
        </w:tc>
        <w:tc>
          <w:tcPr>
            <w:tcW w:w="2970" w:type="dxa"/>
          </w:tcPr>
          <w:p w:rsidR="0034592B" w:rsidRDefault="0034592B"/>
        </w:tc>
      </w:tr>
      <w:tr w:rsidR="0034592B" w:rsidTr="0034592B">
        <w:tc>
          <w:tcPr>
            <w:tcW w:w="1278" w:type="dxa"/>
          </w:tcPr>
          <w:p w:rsidR="0034592B" w:rsidRDefault="001635E7">
            <w:r>
              <w:t>17</w:t>
            </w:r>
          </w:p>
        </w:tc>
        <w:tc>
          <w:tcPr>
            <w:tcW w:w="990" w:type="dxa"/>
          </w:tcPr>
          <w:p w:rsidR="0034592B" w:rsidRPr="00AA4BC2" w:rsidRDefault="001635E7">
            <w:pPr>
              <w:rPr>
                <w:b/>
                <w:color w:val="FF0000"/>
              </w:rPr>
            </w:pPr>
            <w:r w:rsidRPr="00AA4BC2">
              <w:rPr>
                <w:b/>
                <w:color w:val="FF0000"/>
              </w:rPr>
              <w:t>1.3</w:t>
            </w:r>
          </w:p>
        </w:tc>
        <w:tc>
          <w:tcPr>
            <w:tcW w:w="1170" w:type="dxa"/>
          </w:tcPr>
          <w:p w:rsidR="0034592B" w:rsidRDefault="000E6E4E">
            <w:r>
              <w:t>20</w:t>
            </w:r>
          </w:p>
        </w:tc>
        <w:tc>
          <w:tcPr>
            <w:tcW w:w="1260" w:type="dxa"/>
          </w:tcPr>
          <w:p w:rsidR="0034592B" w:rsidRDefault="00392AAC">
            <w:r>
              <w:t>47</w:t>
            </w:r>
          </w:p>
        </w:tc>
        <w:tc>
          <w:tcPr>
            <w:tcW w:w="2970" w:type="dxa"/>
          </w:tcPr>
          <w:p w:rsidR="0034592B" w:rsidRDefault="0034592B"/>
        </w:tc>
      </w:tr>
      <w:tr w:rsidR="0034592B" w:rsidTr="0034592B">
        <w:tc>
          <w:tcPr>
            <w:tcW w:w="1278" w:type="dxa"/>
          </w:tcPr>
          <w:p w:rsidR="0034592B" w:rsidRDefault="001635E7">
            <w:r>
              <w:t>18</w:t>
            </w:r>
          </w:p>
        </w:tc>
        <w:tc>
          <w:tcPr>
            <w:tcW w:w="990" w:type="dxa"/>
          </w:tcPr>
          <w:p w:rsidR="0034592B" w:rsidRPr="00AA4BC2" w:rsidRDefault="001635E7">
            <w:pPr>
              <w:rPr>
                <w:b/>
                <w:color w:val="00B0F0"/>
              </w:rPr>
            </w:pPr>
            <w:r w:rsidRPr="00AA4BC2">
              <w:rPr>
                <w:b/>
                <w:color w:val="00B0F0"/>
              </w:rPr>
              <w:t>1.5</w:t>
            </w:r>
          </w:p>
        </w:tc>
        <w:tc>
          <w:tcPr>
            <w:tcW w:w="1170" w:type="dxa"/>
          </w:tcPr>
          <w:p w:rsidR="0034592B" w:rsidRDefault="000E6E4E">
            <w:r>
              <w:t>26</w:t>
            </w:r>
          </w:p>
        </w:tc>
        <w:tc>
          <w:tcPr>
            <w:tcW w:w="1260" w:type="dxa"/>
          </w:tcPr>
          <w:p w:rsidR="0034592B" w:rsidRDefault="00392AAC">
            <w:r>
              <w:t>60</w:t>
            </w:r>
          </w:p>
        </w:tc>
        <w:tc>
          <w:tcPr>
            <w:tcW w:w="2970" w:type="dxa"/>
          </w:tcPr>
          <w:p w:rsidR="0034592B" w:rsidRDefault="0034592B"/>
        </w:tc>
      </w:tr>
      <w:tr w:rsidR="0034592B" w:rsidTr="0034592B">
        <w:tc>
          <w:tcPr>
            <w:tcW w:w="1278" w:type="dxa"/>
          </w:tcPr>
          <w:p w:rsidR="0034592B" w:rsidRDefault="001635E7">
            <w:r>
              <w:t>19</w:t>
            </w:r>
          </w:p>
        </w:tc>
        <w:tc>
          <w:tcPr>
            <w:tcW w:w="990" w:type="dxa"/>
          </w:tcPr>
          <w:p w:rsidR="0034592B" w:rsidRPr="00AA4BC2" w:rsidRDefault="001635E7">
            <w:pPr>
              <w:rPr>
                <w:b/>
                <w:color w:val="00B0F0"/>
              </w:rPr>
            </w:pPr>
            <w:r w:rsidRPr="00AA4BC2">
              <w:rPr>
                <w:b/>
                <w:color w:val="00B0F0"/>
              </w:rPr>
              <w:t>1.5</w:t>
            </w:r>
          </w:p>
        </w:tc>
        <w:tc>
          <w:tcPr>
            <w:tcW w:w="1170" w:type="dxa"/>
          </w:tcPr>
          <w:p w:rsidR="0034592B" w:rsidRDefault="000E6E4E">
            <w:r>
              <w:t>24</w:t>
            </w:r>
          </w:p>
        </w:tc>
        <w:tc>
          <w:tcPr>
            <w:tcW w:w="1260" w:type="dxa"/>
          </w:tcPr>
          <w:p w:rsidR="0034592B" w:rsidRDefault="00392AAC">
            <w:r>
              <w:t>56</w:t>
            </w:r>
          </w:p>
        </w:tc>
        <w:tc>
          <w:tcPr>
            <w:tcW w:w="2970" w:type="dxa"/>
          </w:tcPr>
          <w:p w:rsidR="0034592B" w:rsidRDefault="0034592B"/>
        </w:tc>
      </w:tr>
      <w:tr w:rsidR="0034592B" w:rsidTr="0034592B">
        <w:tc>
          <w:tcPr>
            <w:tcW w:w="1278" w:type="dxa"/>
          </w:tcPr>
          <w:p w:rsidR="0034592B" w:rsidRDefault="001635E7">
            <w:r>
              <w:t>20</w:t>
            </w:r>
          </w:p>
        </w:tc>
        <w:tc>
          <w:tcPr>
            <w:tcW w:w="990" w:type="dxa"/>
          </w:tcPr>
          <w:p w:rsidR="0034592B" w:rsidRPr="00AA4BC2" w:rsidRDefault="001635E7">
            <w:pPr>
              <w:rPr>
                <w:b/>
                <w:color w:val="00B050"/>
              </w:rPr>
            </w:pPr>
            <w:r w:rsidRPr="00AA4BC2">
              <w:rPr>
                <w:b/>
                <w:color w:val="00B050"/>
              </w:rPr>
              <w:t>1.4</w:t>
            </w:r>
          </w:p>
        </w:tc>
        <w:tc>
          <w:tcPr>
            <w:tcW w:w="1170" w:type="dxa"/>
          </w:tcPr>
          <w:p w:rsidR="0034592B" w:rsidRDefault="000E6E4E">
            <w:r>
              <w:t>36</w:t>
            </w:r>
          </w:p>
        </w:tc>
        <w:tc>
          <w:tcPr>
            <w:tcW w:w="1260" w:type="dxa"/>
          </w:tcPr>
          <w:p w:rsidR="0034592B" w:rsidRDefault="00392AAC">
            <w:r>
              <w:t>84</w:t>
            </w:r>
          </w:p>
        </w:tc>
        <w:tc>
          <w:tcPr>
            <w:tcW w:w="2970" w:type="dxa"/>
          </w:tcPr>
          <w:p w:rsidR="0034592B" w:rsidRDefault="0034592B"/>
        </w:tc>
      </w:tr>
      <w:tr w:rsidR="0034592B" w:rsidTr="0034592B">
        <w:tc>
          <w:tcPr>
            <w:tcW w:w="1278" w:type="dxa"/>
          </w:tcPr>
          <w:p w:rsidR="0034592B" w:rsidRDefault="001635E7">
            <w:r>
              <w:t>21</w:t>
            </w:r>
          </w:p>
        </w:tc>
        <w:tc>
          <w:tcPr>
            <w:tcW w:w="990" w:type="dxa"/>
          </w:tcPr>
          <w:p w:rsidR="0034592B" w:rsidRPr="00AA4BC2" w:rsidRDefault="001635E7">
            <w:pPr>
              <w:rPr>
                <w:b/>
                <w:color w:val="00B0F0"/>
              </w:rPr>
            </w:pPr>
            <w:r w:rsidRPr="00AA4BC2">
              <w:rPr>
                <w:b/>
                <w:color w:val="00B0F0"/>
              </w:rPr>
              <w:t>1.5</w:t>
            </w:r>
          </w:p>
        </w:tc>
        <w:tc>
          <w:tcPr>
            <w:tcW w:w="1170" w:type="dxa"/>
          </w:tcPr>
          <w:p w:rsidR="0034592B" w:rsidRDefault="000E6E4E">
            <w:r>
              <w:t>31</w:t>
            </w:r>
          </w:p>
        </w:tc>
        <w:tc>
          <w:tcPr>
            <w:tcW w:w="1260" w:type="dxa"/>
          </w:tcPr>
          <w:p w:rsidR="0034592B" w:rsidRDefault="00392AAC">
            <w:r>
              <w:t>72</w:t>
            </w:r>
          </w:p>
        </w:tc>
        <w:tc>
          <w:tcPr>
            <w:tcW w:w="2970" w:type="dxa"/>
          </w:tcPr>
          <w:p w:rsidR="0034592B" w:rsidRDefault="0034592B"/>
        </w:tc>
      </w:tr>
      <w:tr w:rsidR="0034592B" w:rsidTr="0034592B">
        <w:tc>
          <w:tcPr>
            <w:tcW w:w="1278" w:type="dxa"/>
          </w:tcPr>
          <w:p w:rsidR="0034592B" w:rsidRDefault="001635E7">
            <w:r>
              <w:t>22</w:t>
            </w:r>
          </w:p>
        </w:tc>
        <w:tc>
          <w:tcPr>
            <w:tcW w:w="990" w:type="dxa"/>
          </w:tcPr>
          <w:p w:rsidR="0034592B" w:rsidRPr="00AA4BC2" w:rsidRDefault="001635E7">
            <w:pPr>
              <w:rPr>
                <w:b/>
                <w:color w:val="FF0000"/>
              </w:rPr>
            </w:pPr>
            <w:r w:rsidRPr="00AA4BC2">
              <w:rPr>
                <w:b/>
                <w:color w:val="FF0000"/>
              </w:rPr>
              <w:t>1.3</w:t>
            </w:r>
          </w:p>
        </w:tc>
        <w:tc>
          <w:tcPr>
            <w:tcW w:w="1170" w:type="dxa"/>
          </w:tcPr>
          <w:p w:rsidR="0034592B" w:rsidRDefault="000E6E4E">
            <w:r>
              <w:t>13</w:t>
            </w:r>
          </w:p>
        </w:tc>
        <w:tc>
          <w:tcPr>
            <w:tcW w:w="1260" w:type="dxa"/>
          </w:tcPr>
          <w:p w:rsidR="0034592B" w:rsidRDefault="00392AAC">
            <w:r>
              <w:t>30</w:t>
            </w:r>
          </w:p>
        </w:tc>
        <w:tc>
          <w:tcPr>
            <w:tcW w:w="2970" w:type="dxa"/>
          </w:tcPr>
          <w:p w:rsidR="0034592B" w:rsidRDefault="0034592B"/>
        </w:tc>
      </w:tr>
      <w:tr w:rsidR="0034592B" w:rsidTr="0034592B">
        <w:tc>
          <w:tcPr>
            <w:tcW w:w="1278" w:type="dxa"/>
          </w:tcPr>
          <w:p w:rsidR="0034592B" w:rsidRDefault="001635E7">
            <w:r>
              <w:t>23</w:t>
            </w:r>
          </w:p>
        </w:tc>
        <w:tc>
          <w:tcPr>
            <w:tcW w:w="990" w:type="dxa"/>
          </w:tcPr>
          <w:p w:rsidR="0034592B" w:rsidRPr="00AA4BC2" w:rsidRDefault="001635E7">
            <w:pPr>
              <w:rPr>
                <w:b/>
                <w:color w:val="00B050"/>
              </w:rPr>
            </w:pPr>
            <w:r w:rsidRPr="00AA4BC2">
              <w:rPr>
                <w:b/>
                <w:color w:val="00B050"/>
              </w:rPr>
              <w:t>1.4</w:t>
            </w:r>
          </w:p>
        </w:tc>
        <w:tc>
          <w:tcPr>
            <w:tcW w:w="1170" w:type="dxa"/>
          </w:tcPr>
          <w:p w:rsidR="0034592B" w:rsidRDefault="000E6E4E">
            <w:r>
              <w:t>23</w:t>
            </w:r>
          </w:p>
        </w:tc>
        <w:tc>
          <w:tcPr>
            <w:tcW w:w="1260" w:type="dxa"/>
          </w:tcPr>
          <w:p w:rsidR="0034592B" w:rsidRDefault="00392AAC">
            <w:r>
              <w:t>53</w:t>
            </w:r>
          </w:p>
        </w:tc>
        <w:tc>
          <w:tcPr>
            <w:tcW w:w="2970" w:type="dxa"/>
          </w:tcPr>
          <w:p w:rsidR="0034592B" w:rsidRDefault="0034592B"/>
        </w:tc>
      </w:tr>
      <w:tr w:rsidR="0034592B" w:rsidTr="0034592B">
        <w:tc>
          <w:tcPr>
            <w:tcW w:w="1278" w:type="dxa"/>
          </w:tcPr>
          <w:p w:rsidR="0034592B" w:rsidRDefault="001635E7">
            <w:r>
              <w:t>24</w:t>
            </w:r>
          </w:p>
        </w:tc>
        <w:tc>
          <w:tcPr>
            <w:tcW w:w="990" w:type="dxa"/>
          </w:tcPr>
          <w:p w:rsidR="0034592B" w:rsidRPr="00AA4BC2" w:rsidRDefault="001635E7">
            <w:pPr>
              <w:rPr>
                <w:b/>
                <w:color w:val="00B050"/>
              </w:rPr>
            </w:pPr>
            <w:r w:rsidRPr="00AA4BC2">
              <w:rPr>
                <w:b/>
                <w:color w:val="00B050"/>
              </w:rPr>
              <w:t>1.4</w:t>
            </w:r>
          </w:p>
        </w:tc>
        <w:tc>
          <w:tcPr>
            <w:tcW w:w="1170" w:type="dxa"/>
          </w:tcPr>
          <w:p w:rsidR="0034592B" w:rsidRDefault="000E6E4E">
            <w:r>
              <w:t>13</w:t>
            </w:r>
          </w:p>
        </w:tc>
        <w:tc>
          <w:tcPr>
            <w:tcW w:w="1260" w:type="dxa"/>
          </w:tcPr>
          <w:p w:rsidR="0034592B" w:rsidRDefault="00392AAC">
            <w:r>
              <w:t>30</w:t>
            </w:r>
          </w:p>
        </w:tc>
        <w:tc>
          <w:tcPr>
            <w:tcW w:w="2970" w:type="dxa"/>
          </w:tcPr>
          <w:p w:rsidR="0034592B" w:rsidRDefault="0034592B"/>
        </w:tc>
      </w:tr>
      <w:tr w:rsidR="0034592B" w:rsidTr="0034592B">
        <w:tc>
          <w:tcPr>
            <w:tcW w:w="1278" w:type="dxa"/>
          </w:tcPr>
          <w:p w:rsidR="0034592B" w:rsidRDefault="001635E7">
            <w:r>
              <w:t>33</w:t>
            </w:r>
          </w:p>
        </w:tc>
        <w:tc>
          <w:tcPr>
            <w:tcW w:w="990" w:type="dxa"/>
          </w:tcPr>
          <w:p w:rsidR="0034592B" w:rsidRPr="00AA4BC2" w:rsidRDefault="001635E7">
            <w:pPr>
              <w:rPr>
                <w:b/>
                <w:color w:val="00B050"/>
              </w:rPr>
            </w:pPr>
            <w:r w:rsidRPr="00AA4BC2">
              <w:rPr>
                <w:b/>
                <w:color w:val="00B050"/>
              </w:rPr>
              <w:t>1.4</w:t>
            </w:r>
          </w:p>
        </w:tc>
        <w:tc>
          <w:tcPr>
            <w:tcW w:w="1170" w:type="dxa"/>
          </w:tcPr>
          <w:p w:rsidR="0034592B" w:rsidRDefault="000E6E4E">
            <w:r>
              <w:t>26</w:t>
            </w:r>
          </w:p>
        </w:tc>
        <w:tc>
          <w:tcPr>
            <w:tcW w:w="1260" w:type="dxa"/>
          </w:tcPr>
          <w:p w:rsidR="0034592B" w:rsidRDefault="00392AAC">
            <w:r>
              <w:t>60</w:t>
            </w:r>
          </w:p>
        </w:tc>
        <w:tc>
          <w:tcPr>
            <w:tcW w:w="2970" w:type="dxa"/>
          </w:tcPr>
          <w:p w:rsidR="0034592B" w:rsidRDefault="0034592B"/>
        </w:tc>
      </w:tr>
      <w:tr w:rsidR="0034592B" w:rsidTr="0034592B">
        <w:tc>
          <w:tcPr>
            <w:tcW w:w="1278" w:type="dxa"/>
          </w:tcPr>
          <w:p w:rsidR="0034592B" w:rsidRDefault="001635E7">
            <w:r>
              <w:t>34</w:t>
            </w:r>
          </w:p>
        </w:tc>
        <w:tc>
          <w:tcPr>
            <w:tcW w:w="990" w:type="dxa"/>
          </w:tcPr>
          <w:p w:rsidR="0034592B" w:rsidRPr="00AA4BC2" w:rsidRDefault="001635E7">
            <w:pPr>
              <w:rPr>
                <w:b/>
                <w:color w:val="00B050"/>
              </w:rPr>
            </w:pPr>
            <w:r w:rsidRPr="00AA4BC2">
              <w:rPr>
                <w:b/>
                <w:color w:val="00B050"/>
              </w:rPr>
              <w:t>1.4</w:t>
            </w:r>
          </w:p>
        </w:tc>
        <w:tc>
          <w:tcPr>
            <w:tcW w:w="1170" w:type="dxa"/>
          </w:tcPr>
          <w:p w:rsidR="0034592B" w:rsidRDefault="000E6E4E">
            <w:r>
              <w:t>13</w:t>
            </w:r>
          </w:p>
        </w:tc>
        <w:tc>
          <w:tcPr>
            <w:tcW w:w="1260" w:type="dxa"/>
          </w:tcPr>
          <w:p w:rsidR="0034592B" w:rsidRDefault="00392AAC">
            <w:r>
              <w:t>30</w:t>
            </w:r>
          </w:p>
        </w:tc>
        <w:tc>
          <w:tcPr>
            <w:tcW w:w="2970" w:type="dxa"/>
          </w:tcPr>
          <w:p w:rsidR="0034592B" w:rsidRDefault="0034592B"/>
        </w:tc>
      </w:tr>
      <w:tr w:rsidR="0034592B" w:rsidTr="0034592B">
        <w:tc>
          <w:tcPr>
            <w:tcW w:w="1278" w:type="dxa"/>
          </w:tcPr>
          <w:p w:rsidR="0034592B" w:rsidRDefault="001635E7">
            <w:r>
              <w:t>35</w:t>
            </w:r>
          </w:p>
        </w:tc>
        <w:tc>
          <w:tcPr>
            <w:tcW w:w="990" w:type="dxa"/>
          </w:tcPr>
          <w:p w:rsidR="0034592B" w:rsidRPr="00AA4BC2" w:rsidRDefault="001635E7">
            <w:pPr>
              <w:rPr>
                <w:b/>
                <w:color w:val="00B050"/>
              </w:rPr>
            </w:pPr>
            <w:r w:rsidRPr="00AA4BC2">
              <w:rPr>
                <w:b/>
                <w:color w:val="00B050"/>
              </w:rPr>
              <w:t>1.4</w:t>
            </w:r>
          </w:p>
        </w:tc>
        <w:tc>
          <w:tcPr>
            <w:tcW w:w="1170" w:type="dxa"/>
          </w:tcPr>
          <w:p w:rsidR="0034592B" w:rsidRDefault="000E6E4E">
            <w:r>
              <w:t>25</w:t>
            </w:r>
          </w:p>
        </w:tc>
        <w:tc>
          <w:tcPr>
            <w:tcW w:w="1260" w:type="dxa"/>
          </w:tcPr>
          <w:p w:rsidR="0034592B" w:rsidRDefault="00392AAC">
            <w:r>
              <w:t>58</w:t>
            </w:r>
          </w:p>
        </w:tc>
        <w:tc>
          <w:tcPr>
            <w:tcW w:w="2970" w:type="dxa"/>
          </w:tcPr>
          <w:p w:rsidR="0034592B" w:rsidRDefault="0034592B"/>
        </w:tc>
      </w:tr>
      <w:tr w:rsidR="0034592B" w:rsidTr="00AA4BC2">
        <w:trPr>
          <w:trHeight w:val="314"/>
        </w:trPr>
        <w:tc>
          <w:tcPr>
            <w:tcW w:w="1278" w:type="dxa"/>
          </w:tcPr>
          <w:p w:rsidR="0034592B" w:rsidRDefault="001635E7">
            <w:r>
              <w:t>36</w:t>
            </w:r>
          </w:p>
        </w:tc>
        <w:tc>
          <w:tcPr>
            <w:tcW w:w="990" w:type="dxa"/>
          </w:tcPr>
          <w:p w:rsidR="0034592B" w:rsidRPr="00AA4BC2" w:rsidRDefault="001635E7">
            <w:pPr>
              <w:rPr>
                <w:b/>
                <w:color w:val="00B050"/>
              </w:rPr>
            </w:pPr>
            <w:r w:rsidRPr="00AA4BC2">
              <w:rPr>
                <w:b/>
                <w:color w:val="00B050"/>
              </w:rPr>
              <w:t>1.4</w:t>
            </w:r>
          </w:p>
        </w:tc>
        <w:tc>
          <w:tcPr>
            <w:tcW w:w="1170" w:type="dxa"/>
          </w:tcPr>
          <w:p w:rsidR="0034592B" w:rsidRDefault="000E6E4E">
            <w:r>
              <w:t>14</w:t>
            </w:r>
          </w:p>
        </w:tc>
        <w:tc>
          <w:tcPr>
            <w:tcW w:w="1260" w:type="dxa"/>
          </w:tcPr>
          <w:p w:rsidR="0034592B" w:rsidRDefault="00392AAC">
            <w:r>
              <w:t>33</w:t>
            </w:r>
          </w:p>
        </w:tc>
        <w:tc>
          <w:tcPr>
            <w:tcW w:w="2970" w:type="dxa"/>
          </w:tcPr>
          <w:p w:rsidR="0034592B" w:rsidRDefault="0034592B"/>
        </w:tc>
      </w:tr>
      <w:tr w:rsidR="0034592B" w:rsidTr="0034592B">
        <w:tc>
          <w:tcPr>
            <w:tcW w:w="1278" w:type="dxa"/>
          </w:tcPr>
          <w:p w:rsidR="0034592B" w:rsidRDefault="001635E7">
            <w:r>
              <w:t>37</w:t>
            </w:r>
          </w:p>
        </w:tc>
        <w:tc>
          <w:tcPr>
            <w:tcW w:w="990" w:type="dxa"/>
          </w:tcPr>
          <w:p w:rsidR="0034592B" w:rsidRPr="00AA4BC2" w:rsidRDefault="001635E7">
            <w:pPr>
              <w:rPr>
                <w:b/>
                <w:color w:val="00B050"/>
              </w:rPr>
            </w:pPr>
            <w:r w:rsidRPr="00AA4BC2">
              <w:rPr>
                <w:b/>
                <w:color w:val="00B050"/>
              </w:rPr>
              <w:t>1.4</w:t>
            </w:r>
          </w:p>
        </w:tc>
        <w:tc>
          <w:tcPr>
            <w:tcW w:w="1170" w:type="dxa"/>
          </w:tcPr>
          <w:p w:rsidR="0034592B" w:rsidRDefault="000E6E4E">
            <w:r>
              <w:t>15</w:t>
            </w:r>
          </w:p>
        </w:tc>
        <w:tc>
          <w:tcPr>
            <w:tcW w:w="1260" w:type="dxa"/>
          </w:tcPr>
          <w:p w:rsidR="0034592B" w:rsidRDefault="00392AAC">
            <w:r>
              <w:t>35</w:t>
            </w:r>
          </w:p>
        </w:tc>
        <w:tc>
          <w:tcPr>
            <w:tcW w:w="2970" w:type="dxa"/>
          </w:tcPr>
          <w:p w:rsidR="0034592B" w:rsidRDefault="0034592B"/>
        </w:tc>
      </w:tr>
      <w:tr w:rsidR="0034592B" w:rsidTr="0034592B">
        <w:tc>
          <w:tcPr>
            <w:tcW w:w="1278" w:type="dxa"/>
          </w:tcPr>
          <w:p w:rsidR="0034592B" w:rsidRDefault="001635E7">
            <w:r>
              <w:t>38</w:t>
            </w:r>
          </w:p>
        </w:tc>
        <w:tc>
          <w:tcPr>
            <w:tcW w:w="990" w:type="dxa"/>
          </w:tcPr>
          <w:p w:rsidR="0034592B" w:rsidRPr="00AA4BC2" w:rsidRDefault="001635E7">
            <w:pPr>
              <w:rPr>
                <w:b/>
                <w:color w:val="00B050"/>
              </w:rPr>
            </w:pPr>
            <w:r w:rsidRPr="00AA4BC2">
              <w:rPr>
                <w:b/>
                <w:color w:val="00B050"/>
              </w:rPr>
              <w:t>1.4</w:t>
            </w:r>
          </w:p>
        </w:tc>
        <w:tc>
          <w:tcPr>
            <w:tcW w:w="1170" w:type="dxa"/>
          </w:tcPr>
          <w:p w:rsidR="0034592B" w:rsidRDefault="000E6E4E">
            <w:r>
              <w:t>14</w:t>
            </w:r>
          </w:p>
        </w:tc>
        <w:tc>
          <w:tcPr>
            <w:tcW w:w="1260" w:type="dxa"/>
          </w:tcPr>
          <w:p w:rsidR="0034592B" w:rsidRDefault="00392AAC">
            <w:r>
              <w:t>33</w:t>
            </w:r>
          </w:p>
        </w:tc>
        <w:tc>
          <w:tcPr>
            <w:tcW w:w="2970" w:type="dxa"/>
          </w:tcPr>
          <w:p w:rsidR="0034592B" w:rsidRDefault="0034592B"/>
        </w:tc>
      </w:tr>
      <w:tr w:rsidR="0034592B" w:rsidTr="0034592B">
        <w:tc>
          <w:tcPr>
            <w:tcW w:w="1278" w:type="dxa"/>
          </w:tcPr>
          <w:p w:rsidR="0034592B" w:rsidRDefault="001635E7">
            <w:r>
              <w:t>39</w:t>
            </w:r>
          </w:p>
        </w:tc>
        <w:tc>
          <w:tcPr>
            <w:tcW w:w="990" w:type="dxa"/>
          </w:tcPr>
          <w:p w:rsidR="0034592B" w:rsidRPr="00AA4BC2" w:rsidRDefault="000E6E4E">
            <w:pPr>
              <w:rPr>
                <w:b/>
                <w:color w:val="FF0000"/>
              </w:rPr>
            </w:pPr>
            <w:r w:rsidRPr="00AA4BC2">
              <w:rPr>
                <w:b/>
                <w:color w:val="FF0000"/>
              </w:rPr>
              <w:t>1.3</w:t>
            </w:r>
          </w:p>
        </w:tc>
        <w:tc>
          <w:tcPr>
            <w:tcW w:w="1170" w:type="dxa"/>
          </w:tcPr>
          <w:p w:rsidR="0034592B" w:rsidRDefault="000E6E4E">
            <w:r>
              <w:t>26</w:t>
            </w:r>
          </w:p>
        </w:tc>
        <w:tc>
          <w:tcPr>
            <w:tcW w:w="1260" w:type="dxa"/>
          </w:tcPr>
          <w:p w:rsidR="0034592B" w:rsidRDefault="00392AAC">
            <w:r>
              <w:t>60</w:t>
            </w:r>
          </w:p>
        </w:tc>
        <w:tc>
          <w:tcPr>
            <w:tcW w:w="2970" w:type="dxa"/>
          </w:tcPr>
          <w:p w:rsidR="0034592B" w:rsidRDefault="0034592B"/>
        </w:tc>
      </w:tr>
      <w:tr w:rsidR="0034592B" w:rsidTr="0034592B">
        <w:tc>
          <w:tcPr>
            <w:tcW w:w="1278" w:type="dxa"/>
          </w:tcPr>
          <w:p w:rsidR="0034592B" w:rsidRDefault="001635E7">
            <w:r>
              <w:t>40</w:t>
            </w:r>
          </w:p>
        </w:tc>
        <w:tc>
          <w:tcPr>
            <w:tcW w:w="990" w:type="dxa"/>
          </w:tcPr>
          <w:p w:rsidR="0034592B" w:rsidRPr="00AA4BC2" w:rsidRDefault="000E6E4E">
            <w:pPr>
              <w:rPr>
                <w:b/>
                <w:color w:val="FF0000"/>
              </w:rPr>
            </w:pPr>
            <w:r w:rsidRPr="00AA4BC2">
              <w:rPr>
                <w:b/>
                <w:color w:val="FF0000"/>
              </w:rPr>
              <w:t>1.3</w:t>
            </w:r>
          </w:p>
        </w:tc>
        <w:tc>
          <w:tcPr>
            <w:tcW w:w="1170" w:type="dxa"/>
          </w:tcPr>
          <w:p w:rsidR="0034592B" w:rsidRDefault="00392AAC">
            <w:r>
              <w:t>26</w:t>
            </w:r>
          </w:p>
        </w:tc>
        <w:tc>
          <w:tcPr>
            <w:tcW w:w="1260" w:type="dxa"/>
          </w:tcPr>
          <w:p w:rsidR="0034592B" w:rsidRDefault="00392AAC">
            <w:r>
              <w:t>60</w:t>
            </w:r>
          </w:p>
        </w:tc>
        <w:tc>
          <w:tcPr>
            <w:tcW w:w="2970" w:type="dxa"/>
          </w:tcPr>
          <w:p w:rsidR="0034592B" w:rsidRDefault="0034592B"/>
        </w:tc>
      </w:tr>
      <w:tr w:rsidR="0034592B" w:rsidTr="0034592B">
        <w:tc>
          <w:tcPr>
            <w:tcW w:w="1278" w:type="dxa"/>
          </w:tcPr>
          <w:p w:rsidR="0034592B" w:rsidRDefault="001635E7">
            <w:r>
              <w:t>41</w:t>
            </w:r>
          </w:p>
        </w:tc>
        <w:tc>
          <w:tcPr>
            <w:tcW w:w="990" w:type="dxa"/>
          </w:tcPr>
          <w:p w:rsidR="0034592B" w:rsidRPr="00AA4BC2" w:rsidRDefault="000E6E4E">
            <w:pPr>
              <w:rPr>
                <w:b/>
                <w:color w:val="FF0000"/>
              </w:rPr>
            </w:pPr>
            <w:r w:rsidRPr="00AA4BC2">
              <w:rPr>
                <w:b/>
                <w:color w:val="FF0000"/>
              </w:rPr>
              <w:t>1.3</w:t>
            </w:r>
          </w:p>
        </w:tc>
        <w:tc>
          <w:tcPr>
            <w:tcW w:w="1170" w:type="dxa"/>
          </w:tcPr>
          <w:p w:rsidR="0034592B" w:rsidRDefault="00392AAC">
            <w:r>
              <w:t>29</w:t>
            </w:r>
          </w:p>
        </w:tc>
        <w:tc>
          <w:tcPr>
            <w:tcW w:w="1260" w:type="dxa"/>
          </w:tcPr>
          <w:p w:rsidR="0034592B" w:rsidRDefault="00392AAC">
            <w:r>
              <w:t>67</w:t>
            </w:r>
          </w:p>
        </w:tc>
        <w:tc>
          <w:tcPr>
            <w:tcW w:w="2970" w:type="dxa"/>
          </w:tcPr>
          <w:p w:rsidR="0034592B" w:rsidRDefault="0034592B"/>
        </w:tc>
      </w:tr>
      <w:tr w:rsidR="0034592B" w:rsidTr="0034592B">
        <w:tc>
          <w:tcPr>
            <w:tcW w:w="1278" w:type="dxa"/>
          </w:tcPr>
          <w:p w:rsidR="0034592B" w:rsidRDefault="001635E7">
            <w:r>
              <w:t>42</w:t>
            </w:r>
          </w:p>
        </w:tc>
        <w:tc>
          <w:tcPr>
            <w:tcW w:w="990" w:type="dxa"/>
          </w:tcPr>
          <w:p w:rsidR="0034592B" w:rsidRPr="00AA4BC2" w:rsidRDefault="000E6E4E">
            <w:pPr>
              <w:rPr>
                <w:b/>
                <w:color w:val="FF0000"/>
              </w:rPr>
            </w:pPr>
            <w:r w:rsidRPr="00AA4BC2">
              <w:rPr>
                <w:b/>
                <w:color w:val="FF0000"/>
              </w:rPr>
              <w:t>1.3</w:t>
            </w:r>
          </w:p>
        </w:tc>
        <w:tc>
          <w:tcPr>
            <w:tcW w:w="1170" w:type="dxa"/>
          </w:tcPr>
          <w:p w:rsidR="0034592B" w:rsidRDefault="00392AAC">
            <w:r>
              <w:t>27</w:t>
            </w:r>
          </w:p>
        </w:tc>
        <w:tc>
          <w:tcPr>
            <w:tcW w:w="1260" w:type="dxa"/>
          </w:tcPr>
          <w:p w:rsidR="0034592B" w:rsidRDefault="00392AAC">
            <w:r>
              <w:t>63</w:t>
            </w:r>
          </w:p>
        </w:tc>
        <w:tc>
          <w:tcPr>
            <w:tcW w:w="2970" w:type="dxa"/>
          </w:tcPr>
          <w:p w:rsidR="0034592B" w:rsidRDefault="0034592B"/>
        </w:tc>
      </w:tr>
      <w:tr w:rsidR="0034592B" w:rsidTr="0034592B">
        <w:tc>
          <w:tcPr>
            <w:tcW w:w="1278" w:type="dxa"/>
          </w:tcPr>
          <w:p w:rsidR="0034592B" w:rsidRDefault="001635E7">
            <w:r>
              <w:t>43</w:t>
            </w:r>
          </w:p>
        </w:tc>
        <w:tc>
          <w:tcPr>
            <w:tcW w:w="990" w:type="dxa"/>
          </w:tcPr>
          <w:p w:rsidR="0034592B" w:rsidRPr="00AA4BC2" w:rsidRDefault="000E6E4E">
            <w:pPr>
              <w:rPr>
                <w:b/>
                <w:color w:val="FF0000"/>
              </w:rPr>
            </w:pPr>
            <w:r w:rsidRPr="00AA4BC2">
              <w:rPr>
                <w:b/>
                <w:color w:val="FF0000"/>
              </w:rPr>
              <w:t>1.3</w:t>
            </w:r>
          </w:p>
        </w:tc>
        <w:tc>
          <w:tcPr>
            <w:tcW w:w="1170" w:type="dxa"/>
          </w:tcPr>
          <w:p w:rsidR="0034592B" w:rsidRDefault="00392AAC">
            <w:r>
              <w:t>27</w:t>
            </w:r>
          </w:p>
        </w:tc>
        <w:tc>
          <w:tcPr>
            <w:tcW w:w="1260" w:type="dxa"/>
          </w:tcPr>
          <w:p w:rsidR="0034592B" w:rsidRDefault="00392AAC">
            <w:r>
              <w:t>63</w:t>
            </w:r>
          </w:p>
        </w:tc>
        <w:tc>
          <w:tcPr>
            <w:tcW w:w="2970" w:type="dxa"/>
          </w:tcPr>
          <w:p w:rsidR="0034592B" w:rsidRDefault="0034592B"/>
        </w:tc>
      </w:tr>
      <w:tr w:rsidR="0034592B" w:rsidTr="0034592B">
        <w:tc>
          <w:tcPr>
            <w:tcW w:w="1278" w:type="dxa"/>
          </w:tcPr>
          <w:p w:rsidR="0034592B" w:rsidRDefault="001635E7">
            <w:r>
              <w:t>44</w:t>
            </w:r>
          </w:p>
        </w:tc>
        <w:tc>
          <w:tcPr>
            <w:tcW w:w="990" w:type="dxa"/>
          </w:tcPr>
          <w:p w:rsidR="0034592B" w:rsidRPr="00AA4BC2" w:rsidRDefault="000E6E4E">
            <w:pPr>
              <w:rPr>
                <w:b/>
                <w:color w:val="FF0000"/>
              </w:rPr>
            </w:pPr>
            <w:r w:rsidRPr="00AA4BC2">
              <w:rPr>
                <w:b/>
                <w:color w:val="FF0000"/>
              </w:rPr>
              <w:t>1.3</w:t>
            </w:r>
          </w:p>
        </w:tc>
        <w:tc>
          <w:tcPr>
            <w:tcW w:w="1170" w:type="dxa"/>
          </w:tcPr>
          <w:p w:rsidR="0034592B" w:rsidRDefault="00392AAC">
            <w:r>
              <w:t>34</w:t>
            </w:r>
          </w:p>
        </w:tc>
        <w:tc>
          <w:tcPr>
            <w:tcW w:w="1260" w:type="dxa"/>
          </w:tcPr>
          <w:p w:rsidR="0034592B" w:rsidRDefault="00392AAC">
            <w:r>
              <w:t>79</w:t>
            </w:r>
          </w:p>
        </w:tc>
        <w:tc>
          <w:tcPr>
            <w:tcW w:w="2970" w:type="dxa"/>
          </w:tcPr>
          <w:p w:rsidR="0034592B" w:rsidRDefault="0034592B"/>
        </w:tc>
      </w:tr>
      <w:tr w:rsidR="0034592B" w:rsidTr="0034592B">
        <w:tc>
          <w:tcPr>
            <w:tcW w:w="1278" w:type="dxa"/>
          </w:tcPr>
          <w:p w:rsidR="0034592B" w:rsidRDefault="001635E7">
            <w:r>
              <w:t>45</w:t>
            </w:r>
          </w:p>
        </w:tc>
        <w:tc>
          <w:tcPr>
            <w:tcW w:w="990" w:type="dxa"/>
          </w:tcPr>
          <w:p w:rsidR="0034592B" w:rsidRPr="00AA4BC2" w:rsidRDefault="000E6E4E">
            <w:pPr>
              <w:rPr>
                <w:b/>
                <w:color w:val="FF0000"/>
              </w:rPr>
            </w:pPr>
            <w:r w:rsidRPr="00AA4BC2">
              <w:rPr>
                <w:b/>
                <w:color w:val="FF0000"/>
              </w:rPr>
              <w:t>1.3</w:t>
            </w:r>
          </w:p>
        </w:tc>
        <w:tc>
          <w:tcPr>
            <w:tcW w:w="1170" w:type="dxa"/>
          </w:tcPr>
          <w:p w:rsidR="0034592B" w:rsidRDefault="00392AAC">
            <w:r>
              <w:t>20</w:t>
            </w:r>
          </w:p>
        </w:tc>
        <w:tc>
          <w:tcPr>
            <w:tcW w:w="1260" w:type="dxa"/>
          </w:tcPr>
          <w:p w:rsidR="0034592B" w:rsidRDefault="00392AAC">
            <w:r>
              <w:t>47</w:t>
            </w:r>
          </w:p>
        </w:tc>
        <w:tc>
          <w:tcPr>
            <w:tcW w:w="2970" w:type="dxa"/>
          </w:tcPr>
          <w:p w:rsidR="0034592B" w:rsidRDefault="0034592B"/>
        </w:tc>
      </w:tr>
      <w:tr w:rsidR="0034592B" w:rsidTr="0034592B">
        <w:tc>
          <w:tcPr>
            <w:tcW w:w="1278" w:type="dxa"/>
          </w:tcPr>
          <w:p w:rsidR="0034592B" w:rsidRDefault="001635E7">
            <w:r>
              <w:t>47</w:t>
            </w:r>
          </w:p>
        </w:tc>
        <w:tc>
          <w:tcPr>
            <w:tcW w:w="990" w:type="dxa"/>
          </w:tcPr>
          <w:p w:rsidR="0034592B" w:rsidRPr="00AA4BC2" w:rsidRDefault="000E6E4E">
            <w:pPr>
              <w:rPr>
                <w:b/>
                <w:color w:val="FF0000"/>
              </w:rPr>
            </w:pPr>
            <w:r w:rsidRPr="00AA4BC2">
              <w:rPr>
                <w:b/>
                <w:color w:val="FF0000"/>
              </w:rPr>
              <w:t>1.3</w:t>
            </w:r>
          </w:p>
        </w:tc>
        <w:tc>
          <w:tcPr>
            <w:tcW w:w="1170" w:type="dxa"/>
          </w:tcPr>
          <w:p w:rsidR="0034592B" w:rsidRDefault="00392AAC">
            <w:r>
              <w:t>35</w:t>
            </w:r>
          </w:p>
        </w:tc>
        <w:tc>
          <w:tcPr>
            <w:tcW w:w="1260" w:type="dxa"/>
          </w:tcPr>
          <w:p w:rsidR="0034592B" w:rsidRDefault="00392AAC">
            <w:r>
              <w:t>81</w:t>
            </w:r>
          </w:p>
        </w:tc>
        <w:tc>
          <w:tcPr>
            <w:tcW w:w="2970" w:type="dxa"/>
          </w:tcPr>
          <w:p w:rsidR="0034592B" w:rsidRDefault="0034592B"/>
        </w:tc>
      </w:tr>
      <w:tr w:rsidR="0034592B" w:rsidTr="0034592B">
        <w:tc>
          <w:tcPr>
            <w:tcW w:w="1278" w:type="dxa"/>
          </w:tcPr>
          <w:p w:rsidR="0034592B" w:rsidRDefault="001635E7">
            <w:r>
              <w:t>48</w:t>
            </w:r>
          </w:p>
        </w:tc>
        <w:tc>
          <w:tcPr>
            <w:tcW w:w="990" w:type="dxa"/>
          </w:tcPr>
          <w:p w:rsidR="0034592B" w:rsidRPr="00AA4BC2" w:rsidRDefault="000E6E4E">
            <w:pPr>
              <w:rPr>
                <w:b/>
                <w:color w:val="00B050"/>
              </w:rPr>
            </w:pPr>
            <w:r w:rsidRPr="00AA4BC2">
              <w:rPr>
                <w:b/>
                <w:color w:val="00B050"/>
              </w:rPr>
              <w:t>1.4</w:t>
            </w:r>
          </w:p>
        </w:tc>
        <w:tc>
          <w:tcPr>
            <w:tcW w:w="1170" w:type="dxa"/>
          </w:tcPr>
          <w:p w:rsidR="0034592B" w:rsidRDefault="00392AAC">
            <w:r>
              <w:t>30</w:t>
            </w:r>
          </w:p>
        </w:tc>
        <w:tc>
          <w:tcPr>
            <w:tcW w:w="1260" w:type="dxa"/>
          </w:tcPr>
          <w:p w:rsidR="0034592B" w:rsidRDefault="00392AAC">
            <w:r>
              <w:t>70</w:t>
            </w:r>
          </w:p>
        </w:tc>
        <w:tc>
          <w:tcPr>
            <w:tcW w:w="2970" w:type="dxa"/>
          </w:tcPr>
          <w:p w:rsidR="0034592B" w:rsidRDefault="0034592B"/>
        </w:tc>
      </w:tr>
      <w:tr w:rsidR="0034592B" w:rsidTr="0034592B">
        <w:tc>
          <w:tcPr>
            <w:tcW w:w="1278" w:type="dxa"/>
          </w:tcPr>
          <w:p w:rsidR="0034592B" w:rsidRDefault="001635E7">
            <w:r>
              <w:t>49</w:t>
            </w:r>
          </w:p>
        </w:tc>
        <w:tc>
          <w:tcPr>
            <w:tcW w:w="990" w:type="dxa"/>
          </w:tcPr>
          <w:p w:rsidR="0034592B" w:rsidRPr="00AA4BC2" w:rsidRDefault="000E6E4E">
            <w:pPr>
              <w:rPr>
                <w:b/>
                <w:color w:val="00B050"/>
              </w:rPr>
            </w:pPr>
            <w:r w:rsidRPr="00AA4BC2">
              <w:rPr>
                <w:b/>
                <w:color w:val="00B050"/>
              </w:rPr>
              <w:t>1.4</w:t>
            </w:r>
          </w:p>
        </w:tc>
        <w:tc>
          <w:tcPr>
            <w:tcW w:w="1170" w:type="dxa"/>
          </w:tcPr>
          <w:p w:rsidR="0034592B" w:rsidRDefault="00392AAC">
            <w:r>
              <w:t>10</w:t>
            </w:r>
          </w:p>
        </w:tc>
        <w:tc>
          <w:tcPr>
            <w:tcW w:w="1260" w:type="dxa"/>
          </w:tcPr>
          <w:p w:rsidR="0034592B" w:rsidRDefault="00AA4BC2">
            <w:r>
              <w:t>23</w:t>
            </w:r>
          </w:p>
        </w:tc>
        <w:tc>
          <w:tcPr>
            <w:tcW w:w="2970" w:type="dxa"/>
          </w:tcPr>
          <w:p w:rsidR="0034592B" w:rsidRDefault="0034592B"/>
        </w:tc>
      </w:tr>
      <w:tr w:rsidR="0034592B" w:rsidTr="0034592B">
        <w:tc>
          <w:tcPr>
            <w:tcW w:w="1278" w:type="dxa"/>
          </w:tcPr>
          <w:p w:rsidR="0034592B" w:rsidRDefault="001635E7">
            <w:r>
              <w:t>50</w:t>
            </w:r>
          </w:p>
        </w:tc>
        <w:tc>
          <w:tcPr>
            <w:tcW w:w="990" w:type="dxa"/>
          </w:tcPr>
          <w:p w:rsidR="0034592B" w:rsidRPr="00AA4BC2" w:rsidRDefault="000E6E4E">
            <w:pPr>
              <w:rPr>
                <w:b/>
                <w:color w:val="00B0F0"/>
              </w:rPr>
            </w:pPr>
            <w:r w:rsidRPr="00AA4BC2">
              <w:rPr>
                <w:b/>
                <w:color w:val="00B0F0"/>
              </w:rPr>
              <w:t>1.5</w:t>
            </w:r>
          </w:p>
        </w:tc>
        <w:tc>
          <w:tcPr>
            <w:tcW w:w="1170" w:type="dxa"/>
          </w:tcPr>
          <w:p w:rsidR="0034592B" w:rsidRDefault="00392AAC">
            <w:r>
              <w:t>12</w:t>
            </w:r>
          </w:p>
        </w:tc>
        <w:tc>
          <w:tcPr>
            <w:tcW w:w="1260" w:type="dxa"/>
          </w:tcPr>
          <w:p w:rsidR="0034592B" w:rsidRDefault="00AA4BC2">
            <w:r>
              <w:t>28</w:t>
            </w:r>
          </w:p>
        </w:tc>
        <w:tc>
          <w:tcPr>
            <w:tcW w:w="2970" w:type="dxa"/>
          </w:tcPr>
          <w:p w:rsidR="0034592B" w:rsidRDefault="0034592B"/>
        </w:tc>
      </w:tr>
    </w:tbl>
    <w:p w:rsidR="0034592B" w:rsidRDefault="0034592B"/>
    <w:p w:rsidR="00AA4BC2" w:rsidRDefault="00AA4BC2">
      <w:r w:rsidRPr="00AA4BC2">
        <w:rPr>
          <w:b/>
          <w:color w:val="FF0000"/>
        </w:rPr>
        <w:t>MPO 1.3</w:t>
      </w:r>
      <w:r>
        <w:tab/>
      </w:r>
      <w:r>
        <w:tab/>
      </w:r>
      <w:r w:rsidRPr="00AA4BC2">
        <w:rPr>
          <w:b/>
          <w:color w:val="00B050"/>
        </w:rPr>
        <w:t>MPO 1.4</w:t>
      </w:r>
      <w:r>
        <w:t xml:space="preserve"> </w:t>
      </w:r>
      <w:r>
        <w:tab/>
      </w:r>
      <w:r>
        <w:tab/>
      </w:r>
      <w:r w:rsidRPr="00AA4BC2">
        <w:rPr>
          <w:b/>
          <w:color w:val="00B0F0"/>
        </w:rPr>
        <w:t>MPO 1.5</w:t>
      </w:r>
    </w:p>
    <w:sectPr w:rsidR="00AA4BC2" w:rsidSect="00AB71B9">
      <w:pgSz w:w="12240" w:h="15840"/>
      <w:pgMar w:top="1152" w:right="1152" w:bottom="1152" w:left="1152"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Signboard">
    <w:altName w:val="Times New Roman"/>
    <w:charset w:val="00"/>
    <w:family w:val="auto"/>
    <w:pitch w:val="variable"/>
    <w:sig w:usb0="00000083" w:usb1="00000000" w:usb2="00000000" w:usb3="00000000" w:csb0="00000009"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9B1780"/>
    <w:multiLevelType w:val="hybridMultilevel"/>
    <w:tmpl w:val="DF149838"/>
    <w:lvl w:ilvl="0" w:tplc="0409000F">
      <w:start w:val="1"/>
      <w:numFmt w:val="decimal"/>
      <w:lvlText w:val="%1."/>
      <w:lvlJc w:val="left"/>
      <w:pPr>
        <w:tabs>
          <w:tab w:val="num" w:pos="360"/>
        </w:tabs>
        <w:ind w:left="360" w:hanging="360"/>
      </w:pPr>
      <w:rPr>
        <w:rFonts w:hint="default"/>
      </w:rPr>
    </w:lvl>
    <w:lvl w:ilvl="1" w:tplc="2B3C0CBC">
      <w:start w:val="1"/>
      <w:numFmt w:val="lowerLetter"/>
      <w:lvlText w:val="%2."/>
      <w:lvlJc w:val="left"/>
      <w:pPr>
        <w:tabs>
          <w:tab w:val="num" w:pos="1440"/>
        </w:tabs>
        <w:ind w:left="1440" w:hanging="360"/>
      </w:pPr>
      <w:rPr>
        <w:b w:val="0"/>
        <w:color w:val="000000" w:themeColor="text1"/>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7F8B57B3"/>
    <w:multiLevelType w:val="hybridMultilevel"/>
    <w:tmpl w:val="53C870FE"/>
    <w:lvl w:ilvl="0" w:tplc="60BEDDC8">
      <w:start w:val="48"/>
      <w:numFmt w:val="decimal"/>
      <w:lvlText w:val="%1."/>
      <w:lvlJc w:val="left"/>
      <w:pPr>
        <w:tabs>
          <w:tab w:val="num" w:pos="810"/>
        </w:tabs>
        <w:ind w:left="810" w:hanging="360"/>
      </w:pPr>
      <w:rPr>
        <w:rFonts w:hint="default"/>
        <w:b w:val="0"/>
        <w:color w:val="000000" w:themeColor="text1"/>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B172F4"/>
    <w:rsid w:val="000E6E4E"/>
    <w:rsid w:val="001256EC"/>
    <w:rsid w:val="001635E7"/>
    <w:rsid w:val="001721A5"/>
    <w:rsid w:val="002C0B3D"/>
    <w:rsid w:val="0034592B"/>
    <w:rsid w:val="00373FC2"/>
    <w:rsid w:val="00392AAC"/>
    <w:rsid w:val="008003D8"/>
    <w:rsid w:val="00AA4BC2"/>
    <w:rsid w:val="00B172F4"/>
    <w:rsid w:val="00BC714A"/>
    <w:rsid w:val="00CD6398"/>
    <w:rsid w:val="00EE667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639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459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E47139-1CBB-4909-AA88-461787F8D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1331</Words>
  <Characters>7593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Jill Stein</dc:creator>
  <cp:lastModifiedBy>gaulden</cp:lastModifiedBy>
  <cp:revision>2</cp:revision>
  <cp:lastPrinted>2010-10-26T10:31:00Z</cp:lastPrinted>
  <dcterms:created xsi:type="dcterms:W3CDTF">2010-10-26T10:32:00Z</dcterms:created>
  <dcterms:modified xsi:type="dcterms:W3CDTF">2010-10-26T10:32:00Z</dcterms:modified>
</cp:coreProperties>
</file>