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535D2A" w:rsidP="00636094">
      <w:pPr>
        <w:pStyle w:val="normal0"/>
        <w:jc w:val="center"/>
        <w:rPr>
          <w:rFonts w:ascii="Calibri" w:hAnsi="Calibri"/>
        </w:rPr>
      </w:pPr>
      <w:r>
        <w:rPr>
          <w:rStyle w:val="normalchar1"/>
          <w:rFonts w:ascii="Calibri" w:hAnsi="Calibri" w:cs="Arial"/>
          <w:b/>
          <w:bCs/>
        </w:rPr>
        <w:t>Social Sciences</w:t>
      </w:r>
      <w:r w:rsidR="00636094" w:rsidRPr="00334AD0">
        <w:rPr>
          <w:rStyle w:val="normalchar1"/>
          <w:rFonts w:ascii="Calibri" w:hAnsi="Calibri" w:cs="Arial"/>
          <w:b/>
          <w:bCs/>
        </w:rPr>
        <w:t xml:space="preserve"> Division</w:t>
      </w:r>
    </w:p>
    <w:p w:rsidR="00636094" w:rsidRPr="00334AD0" w:rsidRDefault="00535D2A" w:rsidP="00636094">
      <w:pPr>
        <w:pStyle w:val="normal0"/>
        <w:jc w:val="center"/>
        <w:rPr>
          <w:rFonts w:ascii="Calibri" w:hAnsi="Calibri"/>
        </w:rPr>
      </w:pPr>
      <w:r>
        <w:rPr>
          <w:rStyle w:val="normalchar1"/>
          <w:rFonts w:ascii="Calibri" w:hAnsi="Calibri" w:cs="Arial"/>
          <w:b/>
          <w:bCs/>
        </w:rPr>
        <w:t xml:space="preserve">SOC </w:t>
      </w:r>
      <w:r w:rsidR="00FA6744">
        <w:rPr>
          <w:rStyle w:val="normalchar1"/>
          <w:rFonts w:ascii="Calibri" w:hAnsi="Calibri" w:cs="Arial"/>
          <w:b/>
          <w:bCs/>
        </w:rPr>
        <w:t>2</w:t>
      </w:r>
      <w:r w:rsidR="00671CDE">
        <w:rPr>
          <w:rStyle w:val="normalchar1"/>
          <w:rFonts w:ascii="Calibri" w:hAnsi="Calibri" w:cs="Arial"/>
          <w:b/>
          <w:bCs/>
        </w:rPr>
        <w:t>19</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636094" w:rsidRPr="00334AD0">
        <w:rPr>
          <w:rStyle w:val="normalchar1"/>
          <w:rFonts w:ascii="Calibri" w:hAnsi="Calibri" w:cs="Arial"/>
          <w:b/>
          <w:bCs/>
        </w:rPr>
        <w:t xml:space="preserve"> </w:t>
      </w:r>
      <w:r w:rsidR="00671CDE">
        <w:rPr>
          <w:rStyle w:val="normalchar1"/>
          <w:rFonts w:ascii="Calibri" w:hAnsi="Calibri" w:cs="Arial"/>
          <w:b/>
          <w:bCs/>
        </w:rPr>
        <w:t>Sociology of the Family</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Pr="000F56B5" w:rsidRDefault="00334AD0" w:rsidP="00636094">
      <w:pPr>
        <w:pStyle w:val="normal0"/>
        <w:jc w:val="center"/>
        <w:rPr>
          <w:rFonts w:ascii="Calibri" w:hAnsi="Calibri"/>
        </w:rPr>
      </w:pPr>
    </w:p>
    <w:p w:rsidR="00D415A4" w:rsidRPr="000F56B5" w:rsidRDefault="00D415A4" w:rsidP="00636094">
      <w:pPr>
        <w:pStyle w:val="normal0"/>
        <w:jc w:val="center"/>
        <w:rPr>
          <w:rFonts w:ascii="Calibri" w:hAnsi="Calibri"/>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Number &amp; Name:</w:t>
      </w:r>
      <w:r w:rsidRPr="00D415A4">
        <w:rPr>
          <w:rStyle w:val="normalchar1"/>
          <w:rFonts w:ascii="Calibri" w:hAnsi="Calibri" w:cs="Arial"/>
          <w:sz w:val="22"/>
          <w:szCs w:val="22"/>
        </w:rPr>
        <w:t xml:space="preserve">  </w:t>
      </w:r>
      <w:r w:rsidR="00535D2A" w:rsidRPr="00D415A4">
        <w:rPr>
          <w:rStyle w:val="normalchar1"/>
          <w:rFonts w:ascii="Calibri" w:hAnsi="Calibri" w:cs="Arial"/>
          <w:sz w:val="22"/>
          <w:szCs w:val="22"/>
        </w:rPr>
        <w:t xml:space="preserve">SOC </w:t>
      </w:r>
      <w:r w:rsidR="00B55279">
        <w:rPr>
          <w:rStyle w:val="normalchar1"/>
          <w:rFonts w:ascii="Calibri" w:hAnsi="Calibri" w:cs="Arial"/>
          <w:sz w:val="22"/>
          <w:szCs w:val="22"/>
        </w:rPr>
        <w:t>2</w:t>
      </w:r>
      <w:r w:rsidR="00671CDE">
        <w:rPr>
          <w:rStyle w:val="normalchar1"/>
          <w:rFonts w:ascii="Calibri" w:hAnsi="Calibri" w:cs="Arial"/>
          <w:sz w:val="22"/>
          <w:szCs w:val="22"/>
        </w:rPr>
        <w:t>19</w:t>
      </w:r>
      <w:r w:rsidR="00535D2A" w:rsidRPr="00D415A4">
        <w:rPr>
          <w:rStyle w:val="normalchar1"/>
          <w:rFonts w:ascii="Calibri" w:hAnsi="Calibri" w:cs="Arial"/>
          <w:sz w:val="22"/>
          <w:szCs w:val="22"/>
        </w:rPr>
        <w:t xml:space="preserve"> </w:t>
      </w:r>
      <w:r w:rsidR="00671CDE">
        <w:rPr>
          <w:rStyle w:val="normalchar1"/>
          <w:rFonts w:ascii="Calibri" w:hAnsi="Calibri" w:cs="Arial"/>
          <w:sz w:val="22"/>
          <w:szCs w:val="22"/>
        </w:rPr>
        <w:t>Sociology of the Family</w:t>
      </w:r>
    </w:p>
    <w:p w:rsidR="00334AD0" w:rsidRPr="00D415A4" w:rsidRDefault="00334AD0" w:rsidP="00D415A4">
      <w:pPr>
        <w:pStyle w:val="normal0"/>
        <w:contextualSpacing/>
        <w:jc w:val="both"/>
        <w:rPr>
          <w:rFonts w:ascii="Calibri" w:hAnsi="Calibri"/>
          <w:sz w:val="22"/>
        </w:rPr>
      </w:pPr>
    </w:p>
    <w:p w:rsidR="00636094" w:rsidRPr="00D415A4" w:rsidRDefault="0016407F" w:rsidP="00D415A4">
      <w:pPr>
        <w:pStyle w:val="normal0"/>
        <w:contextualSpacing/>
        <w:jc w:val="both"/>
        <w:rPr>
          <w:rStyle w:val="normalchar1"/>
          <w:rFonts w:ascii="Calibri" w:hAnsi="Calibri" w:cs="Arial"/>
          <w:sz w:val="22"/>
          <w:szCs w:val="22"/>
        </w:rPr>
      </w:pPr>
      <w:r w:rsidRPr="00D415A4">
        <w:rPr>
          <w:rFonts w:ascii="Calibri" w:hAnsi="Calibri"/>
          <w:b/>
          <w:sz w:val="22"/>
          <w:szCs w:val="22"/>
        </w:rPr>
        <w:t xml:space="preserve">Credit Hours: </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334AD0" w:rsidRPr="00D415A4" w:rsidRDefault="00334AD0" w:rsidP="00D415A4">
      <w:pPr>
        <w:pStyle w:val="normal0"/>
        <w:contextualSpacing/>
        <w:jc w:val="both"/>
        <w:rPr>
          <w:rFonts w:ascii="Calibri" w:hAnsi="Calibri"/>
          <w:sz w:val="22"/>
        </w:rPr>
      </w:pPr>
    </w:p>
    <w:p w:rsidR="0063609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Prerequisites</w:t>
      </w:r>
      <w:r w:rsidRPr="00D415A4">
        <w:rPr>
          <w:rStyle w:val="normalchar1"/>
          <w:rFonts w:ascii="Calibri" w:hAnsi="Calibri" w:cs="Arial"/>
          <w:sz w:val="22"/>
          <w:szCs w:val="22"/>
        </w:rPr>
        <w:t xml:space="preserve">:  </w:t>
      </w:r>
      <w:r w:rsidR="00CA32FE">
        <w:rPr>
          <w:rStyle w:val="normalchar1"/>
          <w:rFonts w:ascii="Calibri" w:hAnsi="Calibri" w:cs="Arial"/>
          <w:sz w:val="22"/>
          <w:szCs w:val="22"/>
        </w:rPr>
        <w:t xml:space="preserve">Grade of </w:t>
      </w:r>
      <w:r w:rsidR="00B55279" w:rsidRPr="00B55279">
        <w:rPr>
          <w:rStyle w:val="normalchar1"/>
          <w:rFonts w:ascii="Calibri" w:hAnsi="Calibri" w:cs="Arial"/>
          <w:sz w:val="22"/>
          <w:szCs w:val="22"/>
        </w:rPr>
        <w:t>“C” or better in SOC 101</w:t>
      </w:r>
      <w:r w:rsidR="00671CDE">
        <w:rPr>
          <w:rStyle w:val="normalchar1"/>
          <w:rFonts w:ascii="Calibri" w:hAnsi="Calibri" w:cs="Arial"/>
          <w:sz w:val="22"/>
          <w:szCs w:val="22"/>
        </w:rPr>
        <w:t xml:space="preserve"> or PSY 101</w:t>
      </w:r>
    </w:p>
    <w:p w:rsidR="00334AD0" w:rsidRPr="00D415A4" w:rsidRDefault="00FF78CE" w:rsidP="00D415A4">
      <w:pPr>
        <w:pStyle w:val="normal0"/>
        <w:contextualSpacing/>
        <w:jc w:val="both"/>
        <w:rPr>
          <w:rFonts w:ascii="Calibri" w:hAnsi="Calibri"/>
          <w:sz w:val="22"/>
        </w:rPr>
      </w:pPr>
      <w:r>
        <w:rPr>
          <w:rStyle w:val="normalchar1"/>
          <w:rFonts w:ascii="Calibri" w:hAnsi="Calibri" w:cs="Arial"/>
          <w:sz w:val="22"/>
          <w:szCs w:val="22"/>
        </w:rPr>
        <w:tab/>
      </w:r>
      <w:r>
        <w:rPr>
          <w:rStyle w:val="normalchar1"/>
          <w:rFonts w:ascii="Calibri" w:hAnsi="Calibri" w:cs="Arial"/>
          <w:sz w:val="22"/>
          <w:szCs w:val="22"/>
        </w:rPr>
        <w:tab/>
      </w:r>
    </w:p>
    <w:p w:rsidR="0016407F" w:rsidRPr="00D415A4" w:rsidRDefault="0016407F" w:rsidP="00D415A4">
      <w:pPr>
        <w:contextualSpacing/>
        <w:jc w:val="both"/>
        <w:rPr>
          <w:rFonts w:ascii="Calibri" w:hAnsi="Calibri"/>
          <w:sz w:val="22"/>
          <w:szCs w:val="22"/>
        </w:rPr>
      </w:pPr>
      <w:r w:rsidRPr="00D415A4">
        <w:rPr>
          <w:rFonts w:ascii="Calibri" w:hAnsi="Calibri"/>
          <w:b/>
          <w:sz w:val="22"/>
          <w:szCs w:val="22"/>
        </w:rPr>
        <w:t>Co-requisites:</w:t>
      </w:r>
      <w:r w:rsidRPr="00D415A4">
        <w:rPr>
          <w:rFonts w:ascii="Calibri" w:hAnsi="Calibri"/>
          <w:sz w:val="22"/>
          <w:szCs w:val="22"/>
        </w:rPr>
        <w:t xml:space="preserve">  None</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b/>
          <w:sz w:val="22"/>
          <w:szCs w:val="22"/>
        </w:rPr>
        <w:t>Concurrent Courses:</w:t>
      </w:r>
      <w:r w:rsidRPr="00D415A4">
        <w:rPr>
          <w:rFonts w:ascii="Calibri" w:hAnsi="Calibri"/>
          <w:sz w:val="22"/>
          <w:szCs w:val="22"/>
        </w:rPr>
        <w:t xml:space="preserve">  None</w:t>
      </w:r>
    </w:p>
    <w:p w:rsidR="0016407F" w:rsidRPr="00D415A4" w:rsidRDefault="0016407F" w:rsidP="00D415A4">
      <w:pPr>
        <w:contextualSpacing/>
        <w:jc w:val="both"/>
        <w:rPr>
          <w:rFonts w:ascii="Calibri" w:hAnsi="Calibri"/>
          <w:sz w:val="22"/>
          <w:szCs w:val="22"/>
        </w:rPr>
      </w:pPr>
    </w:p>
    <w:p w:rsidR="00636094" w:rsidRPr="00D415A4" w:rsidRDefault="00D07515" w:rsidP="00D415A4">
      <w:pPr>
        <w:pStyle w:val="normal0"/>
        <w:pBdr>
          <w:bottom w:val="double" w:sz="6" w:space="1" w:color="auto"/>
        </w:pBdr>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Outline Revision</w:t>
      </w:r>
      <w:r w:rsidR="00636094" w:rsidRPr="00D415A4">
        <w:rPr>
          <w:rStyle w:val="normalchar1"/>
          <w:rFonts w:ascii="Calibri" w:hAnsi="Calibri" w:cs="Arial"/>
          <w:b/>
          <w:bCs/>
          <w:sz w:val="22"/>
          <w:szCs w:val="22"/>
        </w:rPr>
        <w:t xml:space="preserve"> Date:</w:t>
      </w:r>
      <w:r w:rsidR="00636094" w:rsidRPr="00D415A4">
        <w:rPr>
          <w:rStyle w:val="normalchar1"/>
          <w:rFonts w:ascii="Calibri" w:hAnsi="Calibri" w:cs="Arial"/>
          <w:sz w:val="22"/>
          <w:szCs w:val="22"/>
        </w:rPr>
        <w:t xml:space="preserve">  </w:t>
      </w:r>
      <w:r w:rsidR="00671CDE">
        <w:rPr>
          <w:rStyle w:val="normalchar1"/>
          <w:rFonts w:ascii="Calibri" w:hAnsi="Calibri" w:cs="Arial"/>
          <w:sz w:val="22"/>
          <w:szCs w:val="22"/>
        </w:rPr>
        <w:t>Spring 2011</w:t>
      </w:r>
    </w:p>
    <w:p w:rsidR="00334AD0" w:rsidRPr="00D415A4" w:rsidRDefault="00334AD0" w:rsidP="00D415A4">
      <w:pPr>
        <w:pStyle w:val="normal0"/>
        <w:pBdr>
          <w:bottom w:val="double" w:sz="6" w:space="1" w:color="auto"/>
        </w:pBdr>
        <w:contextualSpacing/>
        <w:jc w:val="both"/>
        <w:rPr>
          <w:rStyle w:val="normalchar1"/>
          <w:rFonts w:ascii="Calibri" w:hAnsi="Calibri" w:cs="Arial"/>
          <w:sz w:val="22"/>
          <w:szCs w:val="22"/>
        </w:rPr>
      </w:pPr>
    </w:p>
    <w:p w:rsidR="00334AD0" w:rsidRPr="00D415A4" w:rsidRDefault="00334AD0" w:rsidP="00D415A4">
      <w:pPr>
        <w:pStyle w:val="list0020paragraph"/>
        <w:ind w:left="0"/>
        <w:contextualSpacing/>
        <w:jc w:val="both"/>
        <w:rPr>
          <w:rStyle w:val="list0020paragraphchar1"/>
          <w:rFonts w:ascii="Calibri" w:hAnsi="Calibri" w:cs="Arial"/>
          <w:b/>
          <w:bCs/>
          <w:sz w:val="22"/>
          <w:szCs w:val="22"/>
        </w:rPr>
      </w:pPr>
    </w:p>
    <w:p w:rsidR="00B55279" w:rsidRPr="00B55279" w:rsidRDefault="00636094" w:rsidP="00CA32FE">
      <w:pPr>
        <w:jc w:val="both"/>
        <w:rPr>
          <w:rFonts w:ascii="Calibri" w:hAnsi="Calibri" w:cs="Arial"/>
          <w:sz w:val="22"/>
          <w:szCs w:val="22"/>
        </w:rPr>
      </w:pPr>
      <w:r w:rsidRPr="00D415A4">
        <w:rPr>
          <w:rStyle w:val="list0020paragraphchar1"/>
          <w:rFonts w:ascii="Calibri" w:hAnsi="Calibri" w:cs="Arial"/>
          <w:b/>
          <w:bCs/>
          <w:sz w:val="22"/>
          <w:szCs w:val="22"/>
        </w:rPr>
        <w:t>Course Description</w:t>
      </w:r>
      <w:r w:rsidRPr="00D415A4">
        <w:rPr>
          <w:rStyle w:val="emphasischar1"/>
          <w:rFonts w:ascii="Calibri" w:hAnsi="Calibri" w:cs="Arial"/>
          <w:i w:val="0"/>
          <w:iCs w:val="0"/>
          <w:sz w:val="22"/>
          <w:szCs w:val="22"/>
        </w:rPr>
        <w:t xml:space="preserve">: </w:t>
      </w:r>
      <w:r w:rsidR="00B55279" w:rsidRPr="00B55279">
        <w:rPr>
          <w:rFonts w:ascii="Calibri" w:hAnsi="Calibri" w:cs="Arial"/>
          <w:sz w:val="22"/>
          <w:szCs w:val="22"/>
        </w:rPr>
        <w:t xml:space="preserve">This course </w:t>
      </w:r>
      <w:r w:rsidR="00671CDE">
        <w:rPr>
          <w:rFonts w:ascii="Calibri" w:hAnsi="Calibri" w:cs="Arial"/>
          <w:sz w:val="22"/>
          <w:szCs w:val="22"/>
        </w:rPr>
        <w:t>is a sociological study of the family as an institution.  Topics covered include historical development, the American system, child-rearing, and marriage</w:t>
      </w:r>
      <w:r w:rsidR="00B55279" w:rsidRPr="00B55279">
        <w:rPr>
          <w:rFonts w:ascii="Calibri" w:hAnsi="Calibri" w:cs="Arial"/>
          <w:sz w:val="22"/>
          <w:szCs w:val="22"/>
        </w:rPr>
        <w:t xml:space="preserve">. </w:t>
      </w:r>
    </w:p>
    <w:p w:rsidR="00D77964" w:rsidRDefault="00D77964" w:rsidP="00D415A4">
      <w:pPr>
        <w:pStyle w:val="list0020paragraph"/>
        <w:ind w:left="0"/>
        <w:contextualSpacing/>
        <w:jc w:val="both"/>
        <w:rPr>
          <w:rFonts w:ascii="Calibri" w:hAnsi="Calibri" w:cs="Arial"/>
          <w:sz w:val="22"/>
          <w:szCs w:val="22"/>
        </w:rPr>
      </w:pPr>
    </w:p>
    <w:p w:rsidR="00D415A4" w:rsidRPr="00D415A4" w:rsidRDefault="00D415A4" w:rsidP="00D415A4">
      <w:pPr>
        <w:pStyle w:val="list0020paragraph"/>
        <w:ind w:left="0"/>
        <w:contextualSpacing/>
        <w:jc w:val="both"/>
        <w:rPr>
          <w:rFonts w:ascii="Calibri" w:hAnsi="Calibri"/>
          <w:sz w:val="22"/>
        </w:rPr>
      </w:pPr>
    </w:p>
    <w:p w:rsidR="0096157B" w:rsidRDefault="00334AD0" w:rsidP="0096157B">
      <w:pPr>
        <w:pStyle w:val="BodyText"/>
        <w:jc w:val="both"/>
        <w:rPr>
          <w:rFonts w:ascii="Calibri" w:hAnsi="Calibri"/>
          <w:sz w:val="22"/>
          <w:szCs w:val="22"/>
        </w:rPr>
      </w:pPr>
      <w:r w:rsidRPr="00D415A4">
        <w:rPr>
          <w:rFonts w:ascii="Calibri" w:hAnsi="Calibri"/>
          <w:b/>
          <w:sz w:val="22"/>
          <w:szCs w:val="22"/>
        </w:rPr>
        <w:t>General Education Goals</w:t>
      </w:r>
      <w:r w:rsidRPr="00D415A4">
        <w:rPr>
          <w:rFonts w:ascii="Calibri" w:hAnsi="Calibri"/>
          <w:sz w:val="22"/>
          <w:szCs w:val="22"/>
        </w:rPr>
        <w:t>:</w:t>
      </w:r>
      <w:r w:rsidR="0096157B" w:rsidRPr="0096157B">
        <w:rPr>
          <w:rFonts w:ascii="Calibri" w:hAnsi="Calibri"/>
          <w:sz w:val="22"/>
          <w:szCs w:val="22"/>
        </w:rPr>
        <w:t xml:space="preserve"> </w:t>
      </w:r>
      <w:r w:rsidR="0096157B">
        <w:rPr>
          <w:rFonts w:ascii="Calibri" w:hAnsi="Calibri"/>
          <w:sz w:val="22"/>
          <w:szCs w:val="22"/>
        </w:rPr>
        <w:t>SOC 219</w:t>
      </w:r>
      <w:r w:rsidR="0096157B">
        <w:rPr>
          <w:rFonts w:ascii="Calibri" w:hAnsi="Calibri"/>
          <w:sz w:val="22"/>
        </w:rPr>
        <w:t xml:space="preserve"> is affirmed in the following General Education Foundation Category:  </w:t>
      </w:r>
      <w:r w:rsidR="0096157B" w:rsidRPr="00FD6876">
        <w:rPr>
          <w:rFonts w:ascii="Calibri" w:hAnsi="Calibri"/>
          <w:b/>
          <w:sz w:val="22"/>
          <w:szCs w:val="22"/>
        </w:rPr>
        <w:t>Society and Human Behavior</w:t>
      </w:r>
      <w:r w:rsidR="0096157B">
        <w:rPr>
          <w:rFonts w:ascii="Calibri" w:hAnsi="Calibri"/>
          <w:sz w:val="22"/>
        </w:rPr>
        <w:t xml:space="preserve">.  The corresponding General Education Goal is as follows:  </w:t>
      </w:r>
      <w:r w:rsidR="0096157B" w:rsidRPr="00FD6876">
        <w:rPr>
          <w:rFonts w:ascii="Calibri" w:hAnsi="Calibri"/>
          <w:sz w:val="22"/>
          <w:szCs w:val="22"/>
        </w:rPr>
        <w:t>Students will use social science theories and concepts to analyze human behavior and social and political institutions and to act as responsible citizens.</w:t>
      </w:r>
    </w:p>
    <w:p w:rsidR="00636094" w:rsidRPr="00D415A4" w:rsidRDefault="00636094" w:rsidP="0096157B">
      <w:pPr>
        <w:pStyle w:val="BodyText"/>
        <w:contextualSpacing/>
        <w:jc w:val="both"/>
        <w:rPr>
          <w:rStyle w:val="body0020textchar1"/>
          <w:rFonts w:ascii="Calibri" w:hAnsi="Calibri"/>
          <w:sz w:val="22"/>
        </w:rPr>
      </w:pPr>
    </w:p>
    <w:p w:rsidR="00671CDE" w:rsidRDefault="00671CDE" w:rsidP="00CA32FE">
      <w:pPr>
        <w:pStyle w:val="normal0"/>
        <w:contextualSpacing/>
        <w:jc w:val="both"/>
        <w:rPr>
          <w:rStyle w:val="normalchar1"/>
          <w:rFonts w:ascii="Calibri" w:hAnsi="Calibri" w:cs="Arial"/>
          <w:b/>
          <w:bCs/>
          <w:sz w:val="22"/>
          <w:szCs w:val="22"/>
        </w:rPr>
      </w:pPr>
    </w:p>
    <w:p w:rsidR="00671CDE" w:rsidRDefault="00671CDE" w:rsidP="00CA32FE">
      <w:pPr>
        <w:pStyle w:val="normal0"/>
        <w:contextualSpacing/>
        <w:jc w:val="both"/>
        <w:rPr>
          <w:rStyle w:val="normalchar1"/>
          <w:rFonts w:ascii="Calibri" w:hAnsi="Calibri" w:cs="Arial"/>
          <w:b/>
          <w:bCs/>
          <w:sz w:val="22"/>
          <w:szCs w:val="22"/>
        </w:rPr>
      </w:pPr>
    </w:p>
    <w:p w:rsidR="00636094" w:rsidRPr="00D415A4" w:rsidRDefault="00636094" w:rsidP="00CA32FE">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 xml:space="preserve">Course Goals: </w:t>
      </w:r>
      <w:r w:rsidRPr="00D415A4">
        <w:rPr>
          <w:rStyle w:val="normalchar1"/>
          <w:rFonts w:ascii="Calibri" w:hAnsi="Calibri" w:cs="Arial"/>
          <w:sz w:val="22"/>
          <w:szCs w:val="22"/>
        </w:rPr>
        <w:t>Upon successful completion of this course, students should be able to do the following:</w:t>
      </w:r>
    </w:p>
    <w:p w:rsidR="00334AD0" w:rsidRPr="00045B56" w:rsidRDefault="00334AD0" w:rsidP="00CA32FE">
      <w:pPr>
        <w:pStyle w:val="normal0"/>
        <w:contextualSpacing/>
        <w:jc w:val="both"/>
        <w:rPr>
          <w:rFonts w:ascii="Calibri" w:hAnsi="Calibri"/>
          <w:sz w:val="12"/>
          <w:szCs w:val="12"/>
        </w:rPr>
      </w:pPr>
    </w:p>
    <w:p w:rsidR="00BD67DA" w:rsidRDefault="00671CDE" w:rsidP="00CA32FE">
      <w:pPr>
        <w:pStyle w:val="normal0"/>
        <w:numPr>
          <w:ilvl w:val="0"/>
          <w:numId w:val="6"/>
        </w:numPr>
        <w:ind w:left="360"/>
        <w:contextualSpacing/>
        <w:jc w:val="both"/>
        <w:rPr>
          <w:rStyle w:val="normalchar1"/>
          <w:rFonts w:ascii="Calibri" w:hAnsi="Calibri" w:cs="Arial"/>
          <w:sz w:val="22"/>
          <w:szCs w:val="22"/>
        </w:rPr>
      </w:pPr>
      <w:r>
        <w:rPr>
          <w:rStyle w:val="normalchar1"/>
          <w:rFonts w:ascii="Calibri" w:hAnsi="Calibri" w:cs="Arial"/>
          <w:sz w:val="22"/>
          <w:szCs w:val="22"/>
        </w:rPr>
        <w:t xml:space="preserve">identify the </w:t>
      </w:r>
      <w:r w:rsidRPr="00ED6D33">
        <w:rPr>
          <w:rFonts w:ascii="Calibri" w:hAnsi="Calibri" w:cs="Arial"/>
          <w:sz w:val="22"/>
          <w:szCs w:val="22"/>
        </w:rPr>
        <w:t>basic conceptualizations of intimate relationships, family and marriage</w:t>
      </w:r>
      <w:r w:rsidR="00BD67DA">
        <w:rPr>
          <w:rStyle w:val="normalchar1"/>
          <w:rFonts w:ascii="Calibri" w:hAnsi="Calibri" w:cs="Arial"/>
          <w:sz w:val="22"/>
          <w:szCs w:val="22"/>
        </w:rPr>
        <w:t>;</w:t>
      </w:r>
    </w:p>
    <w:p w:rsidR="00045B56" w:rsidRPr="00045B56" w:rsidRDefault="00045B56" w:rsidP="00CA32FE">
      <w:pPr>
        <w:pStyle w:val="normal0"/>
        <w:contextualSpacing/>
        <w:jc w:val="both"/>
        <w:rPr>
          <w:rStyle w:val="normalchar1"/>
          <w:rFonts w:ascii="Calibri" w:hAnsi="Calibri" w:cs="Arial"/>
          <w:sz w:val="12"/>
          <w:szCs w:val="12"/>
        </w:rPr>
      </w:pPr>
    </w:p>
    <w:p w:rsidR="0094562E" w:rsidRDefault="0094562E" w:rsidP="00CA32FE">
      <w:pPr>
        <w:pStyle w:val="normal0"/>
        <w:numPr>
          <w:ilvl w:val="0"/>
          <w:numId w:val="6"/>
        </w:numPr>
        <w:ind w:left="360"/>
        <w:contextualSpacing/>
        <w:jc w:val="both"/>
        <w:rPr>
          <w:rFonts w:ascii="Calibri" w:hAnsi="Calibri" w:cs="Arial"/>
          <w:sz w:val="22"/>
          <w:szCs w:val="22"/>
        </w:rPr>
      </w:pPr>
      <w:r>
        <w:rPr>
          <w:rFonts w:ascii="Calibri" w:hAnsi="Calibri" w:cs="Arial"/>
          <w:sz w:val="22"/>
          <w:szCs w:val="22"/>
        </w:rPr>
        <w:t xml:space="preserve">critically analyze </w:t>
      </w:r>
      <w:r w:rsidR="00671CDE" w:rsidRPr="00ED6D33">
        <w:rPr>
          <w:rFonts w:ascii="Calibri" w:hAnsi="Calibri" w:cs="Arial"/>
          <w:sz w:val="22"/>
          <w:szCs w:val="22"/>
        </w:rPr>
        <w:t>the various roles in the family institution</w:t>
      </w:r>
      <w:r w:rsidR="000F56B5">
        <w:rPr>
          <w:rFonts w:ascii="Calibri" w:hAnsi="Calibri" w:cs="Arial"/>
          <w:sz w:val="22"/>
          <w:szCs w:val="22"/>
        </w:rPr>
        <w:t>;</w:t>
      </w:r>
    </w:p>
    <w:p w:rsidR="0094562E" w:rsidRPr="00CA32FE" w:rsidRDefault="0094562E" w:rsidP="00CA32FE">
      <w:pPr>
        <w:pStyle w:val="ListParagraph"/>
        <w:jc w:val="both"/>
        <w:rPr>
          <w:rFonts w:ascii="Calibri" w:hAnsi="Calibri" w:cs="Arial"/>
          <w:sz w:val="12"/>
          <w:szCs w:val="12"/>
        </w:rPr>
      </w:pPr>
    </w:p>
    <w:p w:rsidR="00C769F5" w:rsidRDefault="00671CDE" w:rsidP="00CA32FE">
      <w:pPr>
        <w:pStyle w:val="normal0"/>
        <w:numPr>
          <w:ilvl w:val="0"/>
          <w:numId w:val="6"/>
        </w:numPr>
        <w:ind w:left="360"/>
        <w:contextualSpacing/>
        <w:jc w:val="both"/>
        <w:rPr>
          <w:rStyle w:val="normalchar1"/>
          <w:rFonts w:ascii="Calibri" w:hAnsi="Calibri" w:cs="Arial"/>
          <w:sz w:val="22"/>
          <w:szCs w:val="22"/>
        </w:rPr>
      </w:pPr>
      <w:r w:rsidRPr="00ED6D33">
        <w:rPr>
          <w:rFonts w:ascii="Calibri" w:hAnsi="Calibri" w:cs="Arial"/>
          <w:sz w:val="22"/>
          <w:szCs w:val="22"/>
        </w:rPr>
        <w:t>examine family planning as it relates to the various stages of parenthood</w:t>
      </w:r>
      <w:r w:rsidR="00E953AA">
        <w:rPr>
          <w:rFonts w:ascii="Calibri" w:hAnsi="Calibri" w:cs="Arial"/>
          <w:sz w:val="22"/>
          <w:szCs w:val="22"/>
        </w:rPr>
        <w:t>;</w:t>
      </w:r>
      <w:r w:rsidR="00C769F5" w:rsidRPr="00D415A4">
        <w:rPr>
          <w:rFonts w:ascii="Calibri" w:hAnsi="Calibri" w:cs="Arial"/>
          <w:sz w:val="22"/>
          <w:szCs w:val="22"/>
        </w:rPr>
        <w:t xml:space="preserve"> </w:t>
      </w:r>
      <w:r w:rsidR="00CA32FE">
        <w:rPr>
          <w:rStyle w:val="normalchar1"/>
          <w:rFonts w:ascii="Calibri" w:hAnsi="Calibri" w:cs="Arial"/>
          <w:sz w:val="22"/>
          <w:szCs w:val="22"/>
        </w:rPr>
        <w:t>and</w:t>
      </w:r>
    </w:p>
    <w:p w:rsidR="00045B56" w:rsidRPr="00045B56" w:rsidRDefault="00045B56" w:rsidP="00CA32FE">
      <w:pPr>
        <w:pStyle w:val="normal0"/>
        <w:ind w:left="360"/>
        <w:contextualSpacing/>
        <w:jc w:val="both"/>
        <w:rPr>
          <w:rStyle w:val="normalchar1"/>
          <w:rFonts w:ascii="Calibri" w:hAnsi="Calibri" w:cs="Arial"/>
          <w:sz w:val="12"/>
          <w:szCs w:val="12"/>
        </w:rPr>
      </w:pPr>
    </w:p>
    <w:p w:rsidR="00C769F5" w:rsidRDefault="00671CDE" w:rsidP="00CA32FE">
      <w:pPr>
        <w:pStyle w:val="normal0"/>
        <w:numPr>
          <w:ilvl w:val="0"/>
          <w:numId w:val="6"/>
        </w:numPr>
        <w:ind w:left="360"/>
        <w:contextualSpacing/>
        <w:jc w:val="both"/>
        <w:rPr>
          <w:rFonts w:ascii="Calibri" w:hAnsi="Calibri" w:cs="Arial"/>
          <w:sz w:val="22"/>
          <w:szCs w:val="22"/>
        </w:rPr>
      </w:pPr>
      <w:proofErr w:type="gramStart"/>
      <w:r w:rsidRPr="00ED6D33">
        <w:rPr>
          <w:rFonts w:ascii="Calibri" w:hAnsi="Calibri" w:cs="Arial"/>
          <w:sz w:val="22"/>
          <w:szCs w:val="22"/>
        </w:rPr>
        <w:t>examine</w:t>
      </w:r>
      <w:proofErr w:type="gramEnd"/>
      <w:r w:rsidRPr="00ED6D33">
        <w:rPr>
          <w:rFonts w:ascii="Calibri" w:hAnsi="Calibri" w:cs="Arial"/>
          <w:sz w:val="22"/>
          <w:szCs w:val="22"/>
        </w:rPr>
        <w:t xml:space="preserve"> the impact divorce has on the institution of family</w:t>
      </w:r>
      <w:r w:rsidR="00CA32FE">
        <w:rPr>
          <w:rFonts w:ascii="Calibri" w:hAnsi="Calibri" w:cs="Arial"/>
          <w:sz w:val="22"/>
          <w:szCs w:val="22"/>
        </w:rPr>
        <w:t>.</w:t>
      </w:r>
    </w:p>
    <w:p w:rsidR="00045B56" w:rsidRDefault="00045B56" w:rsidP="00CA32FE">
      <w:pPr>
        <w:pStyle w:val="normal0"/>
        <w:ind w:left="360"/>
        <w:contextualSpacing/>
        <w:jc w:val="both"/>
        <w:rPr>
          <w:rFonts w:ascii="Calibri" w:hAnsi="Calibri" w:cs="Arial"/>
          <w:sz w:val="22"/>
          <w:szCs w:val="36"/>
        </w:rPr>
      </w:pPr>
    </w:p>
    <w:p w:rsidR="0096157B" w:rsidRDefault="0096157B" w:rsidP="00CA32FE">
      <w:pPr>
        <w:pStyle w:val="normal0"/>
        <w:ind w:left="360"/>
        <w:contextualSpacing/>
        <w:jc w:val="both"/>
        <w:rPr>
          <w:rFonts w:ascii="Calibri" w:hAnsi="Calibri" w:cs="Arial"/>
          <w:sz w:val="22"/>
          <w:szCs w:val="36"/>
        </w:rPr>
      </w:pPr>
    </w:p>
    <w:p w:rsidR="0096157B" w:rsidRPr="0096157B" w:rsidRDefault="0096157B" w:rsidP="00CA32FE">
      <w:pPr>
        <w:pStyle w:val="normal0"/>
        <w:ind w:left="360"/>
        <w:contextualSpacing/>
        <w:jc w:val="both"/>
        <w:rPr>
          <w:rFonts w:ascii="Calibri" w:hAnsi="Calibri" w:cs="Arial"/>
          <w:sz w:val="22"/>
          <w:szCs w:val="36"/>
        </w:rPr>
      </w:pPr>
    </w:p>
    <w:p w:rsidR="00636094" w:rsidRDefault="00636094" w:rsidP="00CA32FE">
      <w:pPr>
        <w:pStyle w:val="normal0"/>
        <w:contextualSpacing/>
        <w:jc w:val="both"/>
        <w:rPr>
          <w:rStyle w:val="normalchar1"/>
          <w:rFonts w:ascii="Calibri" w:hAnsi="Calibri"/>
          <w:sz w:val="22"/>
        </w:rPr>
      </w:pPr>
      <w:r w:rsidRPr="00D415A4">
        <w:rPr>
          <w:rStyle w:val="normalchar1"/>
          <w:rFonts w:ascii="Calibri" w:hAnsi="Calibri" w:cs="Arial"/>
          <w:b/>
          <w:bCs/>
          <w:sz w:val="22"/>
          <w:szCs w:val="22"/>
        </w:rPr>
        <w:t>Measurable Course Performance Objectives (MPOs)</w:t>
      </w:r>
      <w:r w:rsidRPr="00D415A4">
        <w:rPr>
          <w:rStyle w:val="normalchar1"/>
          <w:rFonts w:ascii="Calibri" w:hAnsi="Calibri" w:cs="Arial"/>
          <w:sz w:val="22"/>
          <w:szCs w:val="22"/>
        </w:rPr>
        <w:t>: Upon successful completion of this course, students should specifically be able to do the following:</w:t>
      </w:r>
    </w:p>
    <w:p w:rsidR="00E953AA" w:rsidRPr="00CA32FE" w:rsidRDefault="00E953AA" w:rsidP="00CA32FE">
      <w:pPr>
        <w:pStyle w:val="normal0"/>
        <w:contextualSpacing/>
        <w:jc w:val="both"/>
        <w:rPr>
          <w:rFonts w:ascii="Calibri" w:hAnsi="Calibri"/>
          <w:sz w:val="12"/>
          <w:szCs w:val="12"/>
        </w:rPr>
      </w:pPr>
    </w:p>
    <w:p w:rsidR="00E953AA" w:rsidRPr="00885AD2" w:rsidRDefault="00671CDE" w:rsidP="00CA32FE">
      <w:pPr>
        <w:numPr>
          <w:ilvl w:val="0"/>
          <w:numId w:val="7"/>
        </w:numPr>
        <w:contextualSpacing/>
        <w:jc w:val="both"/>
        <w:rPr>
          <w:rFonts w:ascii="Calibri" w:hAnsi="Calibri"/>
          <w:sz w:val="22"/>
        </w:rPr>
      </w:pPr>
      <w:r>
        <w:rPr>
          <w:rStyle w:val="normalchar1"/>
          <w:rFonts w:ascii="Calibri" w:hAnsi="Calibri" w:cs="Arial"/>
          <w:sz w:val="22"/>
          <w:szCs w:val="22"/>
        </w:rPr>
        <w:t>Identify</w:t>
      </w:r>
      <w:r w:rsidRPr="00671CDE">
        <w:rPr>
          <w:rStyle w:val="normalchar1"/>
          <w:rFonts w:ascii="Calibri" w:hAnsi="Calibri" w:cs="Arial"/>
          <w:sz w:val="22"/>
          <w:szCs w:val="22"/>
        </w:rPr>
        <w:t xml:space="preserve"> </w:t>
      </w:r>
      <w:r>
        <w:rPr>
          <w:rStyle w:val="normalchar1"/>
          <w:rFonts w:ascii="Calibri" w:hAnsi="Calibri" w:cs="Arial"/>
          <w:sz w:val="22"/>
          <w:szCs w:val="22"/>
        </w:rPr>
        <w:t xml:space="preserve">the </w:t>
      </w:r>
      <w:r w:rsidRPr="00ED6D33">
        <w:rPr>
          <w:rFonts w:ascii="Calibri" w:hAnsi="Calibri" w:cs="Arial"/>
          <w:sz w:val="22"/>
          <w:szCs w:val="22"/>
        </w:rPr>
        <w:t>basic conceptualizations of intimate relationships, family and marriage</w:t>
      </w:r>
      <w:r w:rsidR="00E953AA" w:rsidRPr="00885AD2">
        <w:rPr>
          <w:rFonts w:ascii="Calibri" w:hAnsi="Calibri" w:cstheme="majorHAnsi"/>
          <w:bCs/>
          <w:sz w:val="22"/>
          <w:szCs w:val="22"/>
        </w:rPr>
        <w:t>:</w:t>
      </w:r>
    </w:p>
    <w:p w:rsidR="006C2173" w:rsidRPr="00885AD2" w:rsidRDefault="000800D2" w:rsidP="00CA32FE">
      <w:pPr>
        <w:ind w:left="360"/>
        <w:contextualSpacing/>
        <w:jc w:val="both"/>
        <w:rPr>
          <w:rFonts w:ascii="Calibri" w:hAnsi="Calibri" w:cstheme="majorHAnsi"/>
          <w:bCs/>
          <w:sz w:val="12"/>
          <w:szCs w:val="12"/>
        </w:rPr>
      </w:pPr>
      <w:r w:rsidRPr="00885AD2">
        <w:rPr>
          <w:rFonts w:ascii="Calibri" w:hAnsi="Calibri" w:cstheme="majorHAnsi"/>
          <w:bCs/>
          <w:sz w:val="12"/>
          <w:szCs w:val="12"/>
        </w:rPr>
        <w:t> </w:t>
      </w:r>
    </w:p>
    <w:p w:rsidR="00C47448" w:rsidRPr="00CA32FE" w:rsidRDefault="00671CDE" w:rsidP="00CA32FE">
      <w:pPr>
        <w:numPr>
          <w:ilvl w:val="1"/>
          <w:numId w:val="9"/>
        </w:numPr>
        <w:contextualSpacing/>
        <w:jc w:val="both"/>
        <w:rPr>
          <w:rFonts w:ascii="Calibri" w:hAnsi="Calibri"/>
          <w:i/>
          <w:sz w:val="22"/>
        </w:rPr>
      </w:pPr>
      <w:r>
        <w:rPr>
          <w:rFonts w:ascii="Calibri" w:hAnsi="Calibri"/>
          <w:i/>
          <w:sz w:val="22"/>
        </w:rPr>
        <w:t>Identify the sociological understanding of the family as an institution</w:t>
      </w:r>
      <w:r w:rsidR="00C47448" w:rsidRPr="00CA32FE">
        <w:rPr>
          <w:rFonts w:ascii="Calibri" w:hAnsi="Calibri"/>
          <w:i/>
          <w:sz w:val="22"/>
        </w:rPr>
        <w:t xml:space="preserve">; </w:t>
      </w:r>
    </w:p>
    <w:p w:rsidR="006C2173" w:rsidRPr="00CA32FE" w:rsidRDefault="00671CDE" w:rsidP="00CA32FE">
      <w:pPr>
        <w:numPr>
          <w:ilvl w:val="1"/>
          <w:numId w:val="9"/>
        </w:numPr>
        <w:contextualSpacing/>
        <w:jc w:val="both"/>
        <w:rPr>
          <w:rFonts w:ascii="Calibri" w:hAnsi="Calibri"/>
          <w:i/>
          <w:sz w:val="22"/>
        </w:rPr>
      </w:pPr>
      <w:r>
        <w:rPr>
          <w:rFonts w:ascii="Calibri" w:hAnsi="Calibri" w:cstheme="majorHAnsi"/>
          <w:i/>
          <w:sz w:val="22"/>
          <w:szCs w:val="22"/>
        </w:rPr>
        <w:t>examine the role of intimate relationships and marriage on family</w:t>
      </w:r>
      <w:r w:rsidR="00E953AA" w:rsidRPr="00CA32FE">
        <w:rPr>
          <w:rFonts w:ascii="Calibri" w:hAnsi="Calibri" w:cstheme="majorHAnsi"/>
          <w:i/>
          <w:sz w:val="22"/>
          <w:szCs w:val="22"/>
        </w:rPr>
        <w:t>;</w:t>
      </w:r>
    </w:p>
    <w:p w:rsidR="006C2173" w:rsidRPr="00885AD2" w:rsidRDefault="00671CDE" w:rsidP="00671CDE">
      <w:pPr>
        <w:numPr>
          <w:ilvl w:val="1"/>
          <w:numId w:val="9"/>
        </w:numPr>
        <w:contextualSpacing/>
        <w:jc w:val="both"/>
        <w:rPr>
          <w:rFonts w:ascii="Calibri" w:hAnsi="Calibri"/>
          <w:sz w:val="22"/>
        </w:rPr>
      </w:pPr>
      <w:r>
        <w:rPr>
          <w:rFonts w:ascii="Calibri" w:hAnsi="Calibri" w:cstheme="majorHAnsi"/>
          <w:i/>
          <w:sz w:val="22"/>
          <w:szCs w:val="22"/>
        </w:rPr>
        <w:t>explain how gender influences ideas about family and its composition</w:t>
      </w:r>
      <w:r w:rsidR="00EF1917" w:rsidRPr="00CA32FE">
        <w:rPr>
          <w:rFonts w:ascii="Calibri" w:hAnsi="Calibri" w:cstheme="majorHAnsi"/>
          <w:i/>
          <w:sz w:val="22"/>
          <w:szCs w:val="22"/>
        </w:rPr>
        <w:t>;</w:t>
      </w:r>
      <w:r w:rsidR="00E953AA" w:rsidRPr="00885AD2">
        <w:rPr>
          <w:rFonts w:ascii="Calibri" w:hAnsi="Calibri" w:cstheme="majorHAnsi"/>
          <w:sz w:val="22"/>
          <w:szCs w:val="22"/>
        </w:rPr>
        <w:t xml:space="preserve"> and</w:t>
      </w:r>
    </w:p>
    <w:p w:rsidR="00A62715" w:rsidRPr="00CA32FE" w:rsidRDefault="00671CDE" w:rsidP="00CA32FE">
      <w:pPr>
        <w:numPr>
          <w:ilvl w:val="1"/>
          <w:numId w:val="9"/>
        </w:numPr>
        <w:contextualSpacing/>
        <w:jc w:val="both"/>
        <w:rPr>
          <w:rFonts w:ascii="Calibri" w:hAnsi="Calibri"/>
          <w:i/>
          <w:sz w:val="22"/>
        </w:rPr>
      </w:pPr>
      <w:r>
        <w:rPr>
          <w:rFonts w:ascii="Calibri" w:hAnsi="Calibri" w:cstheme="majorHAnsi"/>
          <w:i/>
          <w:sz w:val="22"/>
          <w:szCs w:val="22"/>
        </w:rPr>
        <w:t>identify the various ways different cultures conceptualize family</w:t>
      </w:r>
    </w:p>
    <w:p w:rsidR="00E953AA" w:rsidRPr="00885AD2" w:rsidRDefault="00A62715" w:rsidP="00CA32FE">
      <w:pPr>
        <w:tabs>
          <w:tab w:val="left" w:pos="3600"/>
        </w:tabs>
        <w:ind w:left="792"/>
        <w:contextualSpacing/>
        <w:jc w:val="both"/>
        <w:rPr>
          <w:rFonts w:ascii="Calibri" w:hAnsi="Calibri"/>
          <w:sz w:val="22"/>
        </w:rPr>
      </w:pPr>
      <w:r w:rsidRPr="00885AD2">
        <w:rPr>
          <w:rFonts w:ascii="Calibri" w:hAnsi="Calibri"/>
          <w:sz w:val="22"/>
        </w:rPr>
        <w:tab/>
      </w:r>
    </w:p>
    <w:p w:rsidR="0096157B" w:rsidRPr="0096157B" w:rsidRDefault="0096157B" w:rsidP="0096157B">
      <w:pPr>
        <w:contextualSpacing/>
        <w:jc w:val="both"/>
        <w:rPr>
          <w:rFonts w:ascii="Calibri" w:hAnsi="Calibri"/>
          <w:sz w:val="22"/>
        </w:rPr>
      </w:pPr>
      <w:r w:rsidRPr="00D415A4">
        <w:rPr>
          <w:rStyle w:val="normalchar1"/>
          <w:rFonts w:ascii="Calibri" w:hAnsi="Calibri" w:cs="Arial"/>
          <w:b/>
          <w:bCs/>
          <w:sz w:val="22"/>
          <w:szCs w:val="22"/>
        </w:rPr>
        <w:lastRenderedPageBreak/>
        <w:t>Measurable Cour</w:t>
      </w:r>
      <w:r>
        <w:rPr>
          <w:rStyle w:val="normalchar1"/>
          <w:rFonts w:ascii="Calibri" w:hAnsi="Calibri" w:cs="Arial"/>
          <w:b/>
          <w:bCs/>
          <w:sz w:val="22"/>
          <w:szCs w:val="22"/>
        </w:rPr>
        <w:t xml:space="preserve">se Performance Objectives </w:t>
      </w:r>
      <w:r w:rsidR="005A70C2">
        <w:rPr>
          <w:rStyle w:val="normalchar1"/>
          <w:rFonts w:ascii="Calibri" w:hAnsi="Calibri" w:cs="Arial"/>
          <w:b/>
          <w:bCs/>
          <w:sz w:val="22"/>
          <w:szCs w:val="22"/>
        </w:rPr>
        <w:t xml:space="preserve">(MPOs) </w:t>
      </w:r>
      <w:r w:rsidRPr="0096157B">
        <w:rPr>
          <w:rStyle w:val="normalchar1"/>
          <w:rFonts w:ascii="Calibri" w:hAnsi="Calibri" w:cs="Arial"/>
          <w:bCs/>
          <w:sz w:val="22"/>
          <w:szCs w:val="22"/>
        </w:rPr>
        <w:t>(continued)</w:t>
      </w:r>
      <w:r w:rsidRPr="00D415A4">
        <w:rPr>
          <w:rStyle w:val="normalchar1"/>
          <w:rFonts w:ascii="Calibri" w:hAnsi="Calibri" w:cs="Arial"/>
          <w:sz w:val="22"/>
          <w:szCs w:val="22"/>
        </w:rPr>
        <w:t>:</w:t>
      </w:r>
    </w:p>
    <w:p w:rsidR="0096157B" w:rsidRPr="0096157B" w:rsidRDefault="0096157B" w:rsidP="0096157B">
      <w:pPr>
        <w:ind w:left="360"/>
        <w:contextualSpacing/>
        <w:jc w:val="both"/>
        <w:rPr>
          <w:rFonts w:ascii="Calibri" w:hAnsi="Calibri"/>
          <w:sz w:val="22"/>
        </w:rPr>
      </w:pPr>
    </w:p>
    <w:p w:rsidR="006C2173" w:rsidRPr="00885AD2" w:rsidRDefault="00CA32FE" w:rsidP="00CA32FE">
      <w:pPr>
        <w:numPr>
          <w:ilvl w:val="0"/>
          <w:numId w:val="7"/>
        </w:numPr>
        <w:contextualSpacing/>
        <w:jc w:val="both"/>
        <w:rPr>
          <w:rFonts w:ascii="Calibri" w:hAnsi="Calibri"/>
          <w:sz w:val="22"/>
        </w:rPr>
      </w:pPr>
      <w:r>
        <w:rPr>
          <w:rFonts w:ascii="Calibri" w:hAnsi="Calibri" w:cs="Arial"/>
          <w:sz w:val="22"/>
          <w:szCs w:val="22"/>
        </w:rPr>
        <w:t>C</w:t>
      </w:r>
      <w:r w:rsidR="00C47448" w:rsidRPr="00885AD2">
        <w:rPr>
          <w:rFonts w:ascii="Calibri" w:hAnsi="Calibri" w:cs="Arial"/>
          <w:sz w:val="22"/>
          <w:szCs w:val="22"/>
        </w:rPr>
        <w:t xml:space="preserve">ritically </w:t>
      </w:r>
      <w:r w:rsidR="00671CDE">
        <w:rPr>
          <w:rFonts w:ascii="Calibri" w:hAnsi="Calibri" w:cs="Arial"/>
          <w:sz w:val="22"/>
          <w:szCs w:val="22"/>
        </w:rPr>
        <w:t xml:space="preserve">analyze </w:t>
      </w:r>
      <w:r w:rsidR="00671CDE" w:rsidRPr="00ED6D33">
        <w:rPr>
          <w:rFonts w:ascii="Calibri" w:hAnsi="Calibri" w:cs="Arial"/>
          <w:sz w:val="22"/>
          <w:szCs w:val="22"/>
        </w:rPr>
        <w:t>the various roles in the family institution</w:t>
      </w:r>
      <w:r w:rsidR="00E953AA" w:rsidRPr="00885AD2">
        <w:rPr>
          <w:rFonts w:ascii="Calibri" w:hAnsi="Calibri" w:cs="Arial"/>
          <w:sz w:val="22"/>
          <w:szCs w:val="22"/>
        </w:rPr>
        <w:t>:</w:t>
      </w:r>
      <w:r w:rsidR="009B162C" w:rsidRPr="00885AD2">
        <w:rPr>
          <w:rFonts w:ascii="Calibri" w:hAnsi="Calibri"/>
          <w:sz w:val="22"/>
        </w:rPr>
        <w:t> </w:t>
      </w:r>
    </w:p>
    <w:p w:rsidR="00E953AA" w:rsidRPr="00885AD2" w:rsidRDefault="00E953AA" w:rsidP="00CA32FE">
      <w:pPr>
        <w:ind w:left="360"/>
        <w:contextualSpacing/>
        <w:jc w:val="both"/>
        <w:rPr>
          <w:rFonts w:ascii="Calibri" w:hAnsi="Calibri" w:cstheme="majorHAnsi"/>
          <w:bCs/>
          <w:sz w:val="12"/>
          <w:szCs w:val="12"/>
        </w:rPr>
      </w:pPr>
    </w:p>
    <w:p w:rsidR="006C2173" w:rsidRPr="00CA32FE" w:rsidRDefault="00671CDE" w:rsidP="00CA32FE">
      <w:pPr>
        <w:numPr>
          <w:ilvl w:val="1"/>
          <w:numId w:val="10"/>
        </w:numPr>
        <w:contextualSpacing/>
        <w:jc w:val="both"/>
        <w:rPr>
          <w:rFonts w:ascii="Calibri" w:hAnsi="Calibri"/>
          <w:i/>
          <w:sz w:val="22"/>
        </w:rPr>
      </w:pPr>
      <w:r>
        <w:rPr>
          <w:rFonts w:ascii="Calibri" w:hAnsi="Calibri" w:cstheme="majorHAnsi"/>
          <w:i/>
          <w:sz w:val="22"/>
          <w:szCs w:val="22"/>
        </w:rPr>
        <w:t>compare and contrast the divergent understandings about family roles between men and women</w:t>
      </w:r>
      <w:r w:rsidR="00EC2876" w:rsidRPr="00CA32FE">
        <w:rPr>
          <w:rFonts w:ascii="Calibri" w:hAnsi="Calibri" w:cstheme="majorHAnsi"/>
          <w:i/>
          <w:sz w:val="22"/>
          <w:szCs w:val="22"/>
        </w:rPr>
        <w:t>;</w:t>
      </w:r>
    </w:p>
    <w:p w:rsidR="006C2173" w:rsidRPr="00885AD2" w:rsidRDefault="00671CDE" w:rsidP="00CA32FE">
      <w:pPr>
        <w:numPr>
          <w:ilvl w:val="1"/>
          <w:numId w:val="10"/>
        </w:numPr>
        <w:contextualSpacing/>
        <w:jc w:val="both"/>
        <w:rPr>
          <w:rFonts w:ascii="Calibri" w:hAnsi="Calibri"/>
          <w:sz w:val="22"/>
        </w:rPr>
      </w:pPr>
      <w:r>
        <w:rPr>
          <w:rFonts w:ascii="Calibri" w:hAnsi="Calibri" w:cstheme="majorHAnsi"/>
          <w:i/>
          <w:sz w:val="22"/>
          <w:szCs w:val="22"/>
        </w:rPr>
        <w:t>explain the role of socializations of children in families</w:t>
      </w:r>
      <w:r w:rsidR="00EC2876" w:rsidRPr="00CA32FE">
        <w:rPr>
          <w:rFonts w:ascii="Calibri" w:hAnsi="Calibri" w:cstheme="majorHAnsi"/>
          <w:i/>
          <w:sz w:val="22"/>
          <w:szCs w:val="22"/>
        </w:rPr>
        <w:t>;</w:t>
      </w:r>
    </w:p>
    <w:p w:rsidR="009D080D" w:rsidRPr="00671CDE" w:rsidRDefault="00671CDE" w:rsidP="00CA32FE">
      <w:pPr>
        <w:numPr>
          <w:ilvl w:val="1"/>
          <w:numId w:val="10"/>
        </w:numPr>
        <w:contextualSpacing/>
        <w:jc w:val="both"/>
        <w:rPr>
          <w:rFonts w:ascii="Calibri" w:hAnsi="Calibri"/>
          <w:i/>
          <w:sz w:val="22"/>
        </w:rPr>
      </w:pPr>
      <w:r>
        <w:rPr>
          <w:rFonts w:ascii="Calibri" w:hAnsi="Calibri"/>
          <w:i/>
          <w:sz w:val="22"/>
        </w:rPr>
        <w:t>examine the notion of power and decision making in family;</w:t>
      </w:r>
      <w:r w:rsidRPr="00671CDE">
        <w:rPr>
          <w:rFonts w:ascii="Calibri" w:hAnsi="Calibri"/>
          <w:sz w:val="22"/>
        </w:rPr>
        <w:t xml:space="preserve"> and</w:t>
      </w:r>
    </w:p>
    <w:p w:rsidR="00671CDE" w:rsidRPr="00CA32FE" w:rsidRDefault="00671CDE" w:rsidP="00CA32FE">
      <w:pPr>
        <w:numPr>
          <w:ilvl w:val="1"/>
          <w:numId w:val="10"/>
        </w:numPr>
        <w:contextualSpacing/>
        <w:jc w:val="both"/>
        <w:rPr>
          <w:rFonts w:ascii="Calibri" w:hAnsi="Calibri"/>
          <w:i/>
          <w:sz w:val="22"/>
        </w:rPr>
      </w:pPr>
      <w:r>
        <w:rPr>
          <w:rFonts w:ascii="Calibri" w:hAnsi="Calibri"/>
          <w:i/>
          <w:sz w:val="22"/>
        </w:rPr>
        <w:t>compare family roles across diverse cultural groups</w:t>
      </w:r>
    </w:p>
    <w:p w:rsidR="00E953AA" w:rsidRPr="00885AD2" w:rsidRDefault="00E953AA" w:rsidP="00CA32FE">
      <w:pPr>
        <w:ind w:left="792"/>
        <w:contextualSpacing/>
        <w:jc w:val="both"/>
        <w:rPr>
          <w:rFonts w:ascii="Calibri" w:hAnsi="Calibri" w:cstheme="majorHAnsi"/>
          <w:sz w:val="22"/>
          <w:szCs w:val="22"/>
        </w:rPr>
      </w:pPr>
    </w:p>
    <w:p w:rsidR="006C2173" w:rsidRPr="00885AD2" w:rsidRDefault="00671CDE" w:rsidP="00CA32FE">
      <w:pPr>
        <w:numPr>
          <w:ilvl w:val="0"/>
          <w:numId w:val="7"/>
        </w:numPr>
        <w:contextualSpacing/>
        <w:jc w:val="both"/>
        <w:rPr>
          <w:rFonts w:ascii="Calibri" w:hAnsi="Calibri"/>
          <w:sz w:val="22"/>
        </w:rPr>
      </w:pPr>
      <w:r>
        <w:rPr>
          <w:rFonts w:ascii="Calibri" w:hAnsi="Calibri" w:cs="Arial"/>
          <w:sz w:val="22"/>
          <w:szCs w:val="22"/>
        </w:rPr>
        <w:t>E</w:t>
      </w:r>
      <w:r w:rsidRPr="00ED6D33">
        <w:rPr>
          <w:rFonts w:ascii="Calibri" w:hAnsi="Calibri" w:cs="Arial"/>
          <w:sz w:val="22"/>
          <w:szCs w:val="22"/>
        </w:rPr>
        <w:t>xamine family planning as it relates to the various stages of parenthood</w:t>
      </w:r>
      <w:r w:rsidR="00E953AA" w:rsidRPr="00885AD2">
        <w:rPr>
          <w:rFonts w:ascii="Calibri" w:hAnsi="Calibri" w:cstheme="majorHAnsi"/>
          <w:bCs/>
          <w:sz w:val="22"/>
          <w:szCs w:val="22"/>
        </w:rPr>
        <w:t>:</w:t>
      </w:r>
      <w:r w:rsidR="009B162C" w:rsidRPr="00885AD2">
        <w:rPr>
          <w:rFonts w:ascii="Calibri" w:hAnsi="Calibri"/>
          <w:sz w:val="22"/>
        </w:rPr>
        <w:t xml:space="preserve">  </w:t>
      </w:r>
    </w:p>
    <w:p w:rsidR="00E953AA" w:rsidRPr="00885AD2" w:rsidRDefault="00E953AA" w:rsidP="00CA32FE">
      <w:pPr>
        <w:ind w:left="360"/>
        <w:contextualSpacing/>
        <w:jc w:val="both"/>
        <w:rPr>
          <w:rFonts w:ascii="Calibri" w:hAnsi="Calibri" w:cstheme="majorHAnsi"/>
          <w:bCs/>
          <w:sz w:val="12"/>
          <w:szCs w:val="12"/>
        </w:rPr>
      </w:pPr>
    </w:p>
    <w:p w:rsidR="006C2173" w:rsidRPr="00CA32FE" w:rsidRDefault="00671CDE" w:rsidP="00CA32FE">
      <w:pPr>
        <w:numPr>
          <w:ilvl w:val="1"/>
          <w:numId w:val="12"/>
        </w:numPr>
        <w:contextualSpacing/>
        <w:jc w:val="both"/>
        <w:rPr>
          <w:rFonts w:ascii="Calibri" w:hAnsi="Calibri"/>
          <w:i/>
          <w:sz w:val="22"/>
        </w:rPr>
      </w:pPr>
      <w:r>
        <w:rPr>
          <w:rFonts w:ascii="Calibri" w:hAnsi="Calibri" w:cstheme="majorHAnsi"/>
          <w:i/>
          <w:sz w:val="22"/>
          <w:szCs w:val="22"/>
        </w:rPr>
        <w:t>explain how families plan for parenthood</w:t>
      </w:r>
      <w:r w:rsidR="00E953AA" w:rsidRPr="00CA32FE">
        <w:rPr>
          <w:rFonts w:ascii="Calibri" w:hAnsi="Calibri" w:cstheme="majorHAnsi"/>
          <w:i/>
          <w:sz w:val="22"/>
          <w:szCs w:val="22"/>
        </w:rPr>
        <w:t xml:space="preserve">; </w:t>
      </w:r>
    </w:p>
    <w:p w:rsidR="00960B71" w:rsidRPr="00885AD2" w:rsidRDefault="00671CDE" w:rsidP="00CA32FE">
      <w:pPr>
        <w:numPr>
          <w:ilvl w:val="1"/>
          <w:numId w:val="12"/>
        </w:numPr>
        <w:contextualSpacing/>
        <w:jc w:val="both"/>
        <w:rPr>
          <w:rFonts w:ascii="Calibri" w:hAnsi="Calibri"/>
          <w:sz w:val="22"/>
        </w:rPr>
      </w:pPr>
      <w:r>
        <w:rPr>
          <w:rFonts w:ascii="Calibri" w:hAnsi="Calibri" w:cstheme="majorHAnsi"/>
          <w:i/>
          <w:sz w:val="22"/>
          <w:szCs w:val="22"/>
        </w:rPr>
        <w:t>discuss the impact of childbirth on marriage</w:t>
      </w:r>
      <w:r w:rsidR="00960B71" w:rsidRPr="00CA32FE">
        <w:rPr>
          <w:rFonts w:ascii="Calibri" w:hAnsi="Calibri" w:cstheme="majorHAnsi"/>
          <w:i/>
          <w:sz w:val="22"/>
          <w:szCs w:val="22"/>
        </w:rPr>
        <w:t>;</w:t>
      </w:r>
    </w:p>
    <w:p w:rsidR="006C2173" w:rsidRPr="00671CDE" w:rsidRDefault="00671CDE" w:rsidP="00CA32FE">
      <w:pPr>
        <w:numPr>
          <w:ilvl w:val="1"/>
          <w:numId w:val="12"/>
        </w:numPr>
        <w:contextualSpacing/>
        <w:jc w:val="both"/>
        <w:rPr>
          <w:rFonts w:ascii="Calibri" w:hAnsi="Calibri"/>
          <w:i/>
          <w:sz w:val="22"/>
        </w:rPr>
      </w:pPr>
      <w:r>
        <w:rPr>
          <w:rFonts w:ascii="Calibri" w:hAnsi="Calibri" w:cstheme="majorHAnsi"/>
          <w:i/>
          <w:sz w:val="22"/>
          <w:szCs w:val="22"/>
        </w:rPr>
        <w:t>identify some of the stages and types of relationships between parents and children;</w:t>
      </w:r>
      <w:r w:rsidRPr="00885AD2">
        <w:rPr>
          <w:rFonts w:ascii="Calibri" w:hAnsi="Calibri" w:cstheme="majorHAnsi"/>
          <w:sz w:val="22"/>
          <w:szCs w:val="22"/>
        </w:rPr>
        <w:t xml:space="preserve"> and</w:t>
      </w:r>
    </w:p>
    <w:p w:rsidR="00671CDE" w:rsidRPr="00CA32FE" w:rsidRDefault="00671CDE" w:rsidP="00CA32FE">
      <w:pPr>
        <w:numPr>
          <w:ilvl w:val="1"/>
          <w:numId w:val="12"/>
        </w:numPr>
        <w:contextualSpacing/>
        <w:jc w:val="both"/>
        <w:rPr>
          <w:rFonts w:ascii="Calibri" w:hAnsi="Calibri"/>
          <w:i/>
          <w:sz w:val="22"/>
        </w:rPr>
      </w:pPr>
      <w:r>
        <w:rPr>
          <w:rFonts w:ascii="Calibri" w:hAnsi="Calibri" w:cstheme="majorHAnsi"/>
          <w:i/>
          <w:sz w:val="22"/>
          <w:szCs w:val="22"/>
        </w:rPr>
        <w:t>discuss the impact of remarriage on parenthood</w:t>
      </w:r>
    </w:p>
    <w:p w:rsidR="00E953AA" w:rsidRPr="00885AD2" w:rsidRDefault="00E953AA" w:rsidP="00CA32FE">
      <w:pPr>
        <w:ind w:left="792"/>
        <w:contextualSpacing/>
        <w:jc w:val="both"/>
        <w:rPr>
          <w:rFonts w:ascii="Calibri" w:hAnsi="Calibri" w:cstheme="majorHAnsi"/>
          <w:sz w:val="22"/>
          <w:szCs w:val="22"/>
        </w:rPr>
      </w:pPr>
    </w:p>
    <w:p w:rsidR="006C2173" w:rsidRPr="00885AD2" w:rsidRDefault="00671CDE" w:rsidP="00CA32FE">
      <w:pPr>
        <w:numPr>
          <w:ilvl w:val="0"/>
          <w:numId w:val="7"/>
        </w:numPr>
        <w:contextualSpacing/>
        <w:jc w:val="both"/>
        <w:rPr>
          <w:rFonts w:ascii="Calibri" w:hAnsi="Calibri"/>
          <w:sz w:val="22"/>
        </w:rPr>
      </w:pPr>
      <w:r>
        <w:rPr>
          <w:rFonts w:ascii="Calibri" w:hAnsi="Calibri" w:cs="Arial"/>
          <w:sz w:val="22"/>
          <w:szCs w:val="22"/>
        </w:rPr>
        <w:t>E</w:t>
      </w:r>
      <w:r w:rsidRPr="00ED6D33">
        <w:rPr>
          <w:rFonts w:ascii="Calibri" w:hAnsi="Calibri" w:cs="Arial"/>
          <w:sz w:val="22"/>
          <w:szCs w:val="22"/>
        </w:rPr>
        <w:t>xamine the impact divorce has on the institution of family</w:t>
      </w:r>
      <w:r w:rsidR="00E953AA" w:rsidRPr="00885AD2">
        <w:rPr>
          <w:rFonts w:ascii="Calibri" w:hAnsi="Calibri" w:cstheme="majorHAnsi"/>
          <w:bCs/>
          <w:sz w:val="22"/>
          <w:szCs w:val="22"/>
        </w:rPr>
        <w:t>:</w:t>
      </w:r>
      <w:r w:rsidR="006C2173" w:rsidRPr="00885AD2">
        <w:rPr>
          <w:rFonts w:ascii="Calibri" w:hAnsi="Calibri"/>
          <w:sz w:val="22"/>
        </w:rPr>
        <w:t xml:space="preserve">  </w:t>
      </w:r>
    </w:p>
    <w:p w:rsidR="00E953AA" w:rsidRPr="00885AD2" w:rsidRDefault="00A62715" w:rsidP="00CA32FE">
      <w:pPr>
        <w:tabs>
          <w:tab w:val="left" w:pos="3645"/>
        </w:tabs>
        <w:ind w:left="360"/>
        <w:contextualSpacing/>
        <w:jc w:val="both"/>
        <w:rPr>
          <w:rFonts w:ascii="Calibri" w:hAnsi="Calibri" w:cstheme="majorHAnsi"/>
          <w:bCs/>
          <w:sz w:val="12"/>
          <w:szCs w:val="12"/>
        </w:rPr>
      </w:pPr>
      <w:r w:rsidRPr="00885AD2">
        <w:rPr>
          <w:rFonts w:ascii="Calibri" w:hAnsi="Calibri" w:cstheme="majorHAnsi"/>
          <w:bCs/>
          <w:sz w:val="12"/>
          <w:szCs w:val="12"/>
        </w:rPr>
        <w:tab/>
      </w:r>
    </w:p>
    <w:p w:rsidR="00281BDF" w:rsidRPr="00CA32FE" w:rsidRDefault="00671CDE" w:rsidP="00CA32FE">
      <w:pPr>
        <w:numPr>
          <w:ilvl w:val="1"/>
          <w:numId w:val="7"/>
        </w:numPr>
        <w:contextualSpacing/>
        <w:jc w:val="both"/>
        <w:rPr>
          <w:rFonts w:ascii="Calibri" w:hAnsi="Calibri"/>
          <w:i/>
          <w:sz w:val="22"/>
        </w:rPr>
      </w:pPr>
      <w:r>
        <w:rPr>
          <w:rFonts w:ascii="Calibri" w:hAnsi="Calibri" w:cstheme="majorHAnsi"/>
          <w:i/>
          <w:sz w:val="22"/>
          <w:szCs w:val="22"/>
        </w:rPr>
        <w:t>define the concept of divorce</w:t>
      </w:r>
      <w:r w:rsidR="00EF1917" w:rsidRPr="00CA32FE">
        <w:rPr>
          <w:rFonts w:ascii="Calibri" w:hAnsi="Calibri" w:cstheme="majorHAnsi"/>
          <w:i/>
          <w:sz w:val="22"/>
          <w:szCs w:val="22"/>
        </w:rPr>
        <w:t>;</w:t>
      </w:r>
    </w:p>
    <w:p w:rsidR="006C2173" w:rsidRPr="00671CDE" w:rsidRDefault="00671CDE" w:rsidP="00CA32FE">
      <w:pPr>
        <w:numPr>
          <w:ilvl w:val="1"/>
          <w:numId w:val="7"/>
        </w:numPr>
        <w:contextualSpacing/>
        <w:jc w:val="both"/>
        <w:rPr>
          <w:rFonts w:ascii="Calibri" w:hAnsi="Calibri"/>
          <w:sz w:val="22"/>
        </w:rPr>
      </w:pPr>
      <w:r>
        <w:rPr>
          <w:rFonts w:ascii="Calibri" w:hAnsi="Calibri" w:cstheme="majorHAnsi"/>
          <w:i/>
          <w:sz w:val="22"/>
          <w:szCs w:val="22"/>
        </w:rPr>
        <w:t>discuss the historical and contemporary statistics on divorce in the US;</w:t>
      </w:r>
    </w:p>
    <w:p w:rsidR="00671CDE" w:rsidRPr="00671CDE" w:rsidRDefault="00671CDE" w:rsidP="00CA32FE">
      <w:pPr>
        <w:numPr>
          <w:ilvl w:val="1"/>
          <w:numId w:val="7"/>
        </w:numPr>
        <w:contextualSpacing/>
        <w:jc w:val="both"/>
        <w:rPr>
          <w:rFonts w:ascii="Calibri" w:hAnsi="Calibri"/>
          <w:sz w:val="22"/>
        </w:rPr>
      </w:pPr>
      <w:r>
        <w:rPr>
          <w:rFonts w:ascii="Calibri" w:hAnsi="Calibri" w:cstheme="majorHAnsi"/>
          <w:i/>
          <w:sz w:val="22"/>
          <w:szCs w:val="22"/>
        </w:rPr>
        <w:t xml:space="preserve">identify the impact divorce has on marriage and remarriage; </w:t>
      </w:r>
      <w:r>
        <w:rPr>
          <w:rFonts w:ascii="Calibri" w:hAnsi="Calibri" w:cstheme="majorHAnsi"/>
          <w:sz w:val="22"/>
          <w:szCs w:val="22"/>
        </w:rPr>
        <w:t>and</w:t>
      </w:r>
    </w:p>
    <w:p w:rsidR="00671CDE" w:rsidRPr="00885AD2" w:rsidRDefault="00671CDE" w:rsidP="00CA32FE">
      <w:pPr>
        <w:numPr>
          <w:ilvl w:val="1"/>
          <w:numId w:val="7"/>
        </w:numPr>
        <w:contextualSpacing/>
        <w:jc w:val="both"/>
        <w:rPr>
          <w:rFonts w:ascii="Calibri" w:hAnsi="Calibri"/>
          <w:sz w:val="22"/>
        </w:rPr>
      </w:pPr>
      <w:r>
        <w:rPr>
          <w:rFonts w:ascii="Calibri" w:hAnsi="Calibri" w:cstheme="majorHAnsi"/>
          <w:i/>
          <w:sz w:val="22"/>
          <w:szCs w:val="22"/>
        </w:rPr>
        <w:t>analyze the impact of divorce on children and blended families</w:t>
      </w:r>
    </w:p>
    <w:p w:rsidR="00CA32FE" w:rsidRDefault="00CA32FE" w:rsidP="00CA32FE">
      <w:pPr>
        <w:tabs>
          <w:tab w:val="left" w:pos="2865"/>
        </w:tabs>
        <w:contextualSpacing/>
        <w:jc w:val="both"/>
        <w:rPr>
          <w:rFonts w:ascii="Calibri" w:hAnsi="Calibri"/>
          <w:sz w:val="22"/>
          <w:szCs w:val="36"/>
        </w:rPr>
      </w:pPr>
    </w:p>
    <w:p w:rsidR="0096157B" w:rsidRDefault="0096157B" w:rsidP="00CA32FE">
      <w:pPr>
        <w:tabs>
          <w:tab w:val="left" w:pos="2865"/>
        </w:tabs>
        <w:contextualSpacing/>
        <w:jc w:val="both"/>
        <w:rPr>
          <w:rFonts w:ascii="Calibri" w:hAnsi="Calibri"/>
          <w:sz w:val="22"/>
          <w:szCs w:val="36"/>
        </w:rPr>
      </w:pPr>
    </w:p>
    <w:p w:rsidR="0096157B" w:rsidRPr="0096157B" w:rsidRDefault="0096157B" w:rsidP="00CA32FE">
      <w:pPr>
        <w:tabs>
          <w:tab w:val="left" w:pos="2865"/>
        </w:tabs>
        <w:contextualSpacing/>
        <w:jc w:val="both"/>
        <w:rPr>
          <w:rFonts w:ascii="Calibri" w:hAnsi="Calibri"/>
          <w:sz w:val="22"/>
          <w:szCs w:val="36"/>
        </w:rPr>
      </w:pPr>
    </w:p>
    <w:p w:rsidR="00F9304C" w:rsidRDefault="00A75F87" w:rsidP="00CA32FE">
      <w:pPr>
        <w:tabs>
          <w:tab w:val="left" w:pos="2865"/>
        </w:tabs>
        <w:contextualSpacing/>
        <w:jc w:val="both"/>
        <w:rPr>
          <w:rStyle w:val="normalchar1"/>
          <w:rFonts w:ascii="Calibri" w:hAnsi="Calibri" w:cs="Arial"/>
          <w:sz w:val="22"/>
          <w:szCs w:val="22"/>
        </w:rPr>
      </w:pPr>
      <w:r w:rsidRPr="00D415A4">
        <w:rPr>
          <w:rStyle w:val="normalchar1"/>
          <w:rFonts w:ascii="Calibri" w:hAnsi="Calibri" w:cs="Arial"/>
          <w:b/>
          <w:bCs/>
          <w:sz w:val="22"/>
          <w:szCs w:val="22"/>
        </w:rPr>
        <w:t>Me</w:t>
      </w:r>
      <w:r w:rsidR="00636094" w:rsidRPr="00D415A4">
        <w:rPr>
          <w:rStyle w:val="normalchar1"/>
          <w:rFonts w:ascii="Calibri" w:hAnsi="Calibri" w:cs="Arial"/>
          <w:b/>
          <w:bCs/>
          <w:sz w:val="22"/>
          <w:szCs w:val="22"/>
        </w:rPr>
        <w:t>thods of Instruction</w:t>
      </w:r>
      <w:r w:rsidR="00636094" w:rsidRPr="00D415A4">
        <w:rPr>
          <w:rStyle w:val="normalchar1"/>
          <w:rFonts w:ascii="Calibri" w:hAnsi="Calibri" w:cs="Arial"/>
          <w:sz w:val="22"/>
          <w:szCs w:val="22"/>
        </w:rPr>
        <w:t xml:space="preserve">: </w:t>
      </w:r>
      <w:r w:rsidR="00F9304C">
        <w:rPr>
          <w:rStyle w:val="normalchar1"/>
          <w:rFonts w:ascii="Calibri" w:hAnsi="Calibri" w:cs="Arial"/>
          <w:sz w:val="22"/>
          <w:szCs w:val="22"/>
        </w:rPr>
        <w:t>Instruction consists of l</w:t>
      </w:r>
      <w:r w:rsidR="008B2049" w:rsidRPr="00D415A4">
        <w:rPr>
          <w:rStyle w:val="normalchar1"/>
          <w:rFonts w:ascii="Calibri" w:hAnsi="Calibri" w:cs="Arial"/>
          <w:sz w:val="22"/>
          <w:szCs w:val="22"/>
        </w:rPr>
        <w:t xml:space="preserve">ectures, </w:t>
      </w:r>
      <w:r w:rsidR="00F9304C">
        <w:rPr>
          <w:rStyle w:val="normalchar1"/>
          <w:rFonts w:ascii="Calibri" w:hAnsi="Calibri" w:cs="Arial"/>
          <w:sz w:val="22"/>
          <w:szCs w:val="22"/>
        </w:rPr>
        <w:t xml:space="preserve">class </w:t>
      </w:r>
      <w:r w:rsidR="00827161" w:rsidRPr="00D415A4">
        <w:rPr>
          <w:rStyle w:val="normalchar1"/>
          <w:rFonts w:ascii="Calibri" w:hAnsi="Calibri" w:cs="Arial"/>
          <w:sz w:val="22"/>
          <w:szCs w:val="22"/>
        </w:rPr>
        <w:t>discussions, videos, and a scholarly research project</w:t>
      </w:r>
      <w:r w:rsidR="00F9304C">
        <w:rPr>
          <w:rStyle w:val="normalchar1"/>
          <w:rFonts w:ascii="Calibri" w:hAnsi="Calibri" w:cs="Arial"/>
          <w:sz w:val="22"/>
          <w:szCs w:val="22"/>
        </w:rPr>
        <w:t>.</w:t>
      </w:r>
    </w:p>
    <w:p w:rsidR="00CA32FE" w:rsidRDefault="00CA32FE" w:rsidP="00CA32FE">
      <w:pPr>
        <w:tabs>
          <w:tab w:val="left" w:pos="2865"/>
        </w:tabs>
        <w:contextualSpacing/>
        <w:jc w:val="both"/>
        <w:rPr>
          <w:rStyle w:val="normalchar1"/>
          <w:rFonts w:ascii="Calibri" w:hAnsi="Calibri" w:cs="Arial"/>
          <w:sz w:val="22"/>
          <w:szCs w:val="36"/>
        </w:rPr>
      </w:pPr>
    </w:p>
    <w:p w:rsidR="0096157B" w:rsidRDefault="0096157B" w:rsidP="00CA32FE">
      <w:pPr>
        <w:tabs>
          <w:tab w:val="left" w:pos="2865"/>
        </w:tabs>
        <w:contextualSpacing/>
        <w:jc w:val="both"/>
        <w:rPr>
          <w:rStyle w:val="normalchar1"/>
          <w:rFonts w:ascii="Calibri" w:hAnsi="Calibri" w:cs="Arial"/>
          <w:sz w:val="22"/>
          <w:szCs w:val="36"/>
        </w:rPr>
      </w:pPr>
    </w:p>
    <w:p w:rsidR="0096157B" w:rsidRPr="0096157B" w:rsidRDefault="0096157B" w:rsidP="00CA32FE">
      <w:pPr>
        <w:tabs>
          <w:tab w:val="left" w:pos="2865"/>
        </w:tabs>
        <w:contextualSpacing/>
        <w:jc w:val="both"/>
        <w:rPr>
          <w:rStyle w:val="normalchar1"/>
          <w:rFonts w:ascii="Calibri" w:hAnsi="Calibri" w:cs="Arial"/>
          <w:sz w:val="22"/>
          <w:szCs w:val="36"/>
        </w:rPr>
      </w:pPr>
    </w:p>
    <w:p w:rsidR="00F9304C" w:rsidRPr="00F9304C" w:rsidRDefault="00636094" w:rsidP="00F9304C">
      <w:pPr>
        <w:pStyle w:val="BodyText2"/>
        <w:spacing w:after="0" w:line="240" w:lineRule="auto"/>
        <w:jc w:val="both"/>
        <w:rPr>
          <w:rFonts w:ascii="Calibri" w:hAnsi="Calibri"/>
          <w:b/>
          <w:sz w:val="22"/>
        </w:rPr>
      </w:pPr>
      <w:r w:rsidRPr="00D415A4">
        <w:rPr>
          <w:rStyle w:val="body005f0020text005f00202005f005fchar1char1"/>
          <w:rFonts w:ascii="Calibri" w:hAnsi="Calibri" w:cs="Arial"/>
          <w:b/>
          <w:bCs/>
        </w:rPr>
        <w:t xml:space="preserve">Outcomes Assessment: </w:t>
      </w:r>
      <w:r w:rsidR="008E53B4">
        <w:rPr>
          <w:rStyle w:val="body0020text00202char1"/>
          <w:rFonts w:ascii="Calibri" w:hAnsi="Calibri" w:cs="Arial"/>
        </w:rPr>
        <w:t>W</w:t>
      </w:r>
      <w:r w:rsidR="008E53B4" w:rsidRPr="00F9304C">
        <w:rPr>
          <w:rStyle w:val="body0020text00202char1"/>
          <w:rFonts w:ascii="Calibri" w:hAnsi="Calibri" w:cs="Arial"/>
        </w:rPr>
        <w:t>eekly analytical reflections</w:t>
      </w:r>
      <w:r w:rsidR="008E53B4">
        <w:rPr>
          <w:rStyle w:val="body0020text00202char1"/>
          <w:rFonts w:ascii="Calibri" w:hAnsi="Calibri" w:cs="Arial"/>
        </w:rPr>
        <w:t xml:space="preserve"> and/or q</w:t>
      </w:r>
      <w:r w:rsidR="004954E7" w:rsidRPr="00F9304C">
        <w:rPr>
          <w:rStyle w:val="body005f0020text005f00202005f005fchar1char1"/>
          <w:rFonts w:ascii="Calibri" w:hAnsi="Calibri" w:cs="Arial"/>
          <w:bCs/>
        </w:rPr>
        <w:t xml:space="preserve">uiz and exam questions are blueprinted to course objectives.  Rubrics are used to evaluate the </w:t>
      </w:r>
      <w:r w:rsidR="004954E7" w:rsidRPr="00F9304C">
        <w:rPr>
          <w:rStyle w:val="body0020text00202char1"/>
          <w:rFonts w:ascii="Calibri" w:hAnsi="Calibri" w:cs="Arial"/>
        </w:rPr>
        <w:t>assigned</w:t>
      </w:r>
      <w:r w:rsidR="008E53B4">
        <w:rPr>
          <w:rStyle w:val="body0020text00202char1"/>
          <w:rFonts w:ascii="Calibri" w:hAnsi="Calibri" w:cs="Arial"/>
        </w:rPr>
        <w:t xml:space="preserve"> </w:t>
      </w:r>
      <w:r w:rsidR="00D84E70">
        <w:rPr>
          <w:rStyle w:val="body0020text00202char1"/>
          <w:rFonts w:ascii="Calibri" w:hAnsi="Calibri" w:cs="Arial"/>
        </w:rPr>
        <w:t>research paper</w:t>
      </w:r>
      <w:r w:rsidR="002F518D" w:rsidRPr="00F9304C">
        <w:rPr>
          <w:rStyle w:val="body0020text00202char1"/>
          <w:rFonts w:ascii="Calibri" w:hAnsi="Calibri" w:cs="Arial"/>
        </w:rPr>
        <w:t xml:space="preserve"> and the final presentation</w:t>
      </w:r>
      <w:r w:rsidR="004954E7" w:rsidRPr="00F9304C">
        <w:rPr>
          <w:rStyle w:val="body0020text00202char1"/>
          <w:rFonts w:ascii="Calibri" w:hAnsi="Calibri" w:cs="Arial"/>
        </w:rPr>
        <w:t xml:space="preserve"> for the presence of course objectives</w:t>
      </w:r>
      <w:r w:rsidR="002F518D" w:rsidRPr="00F9304C">
        <w:rPr>
          <w:rStyle w:val="body0020text00202char1"/>
          <w:rFonts w:ascii="Calibri" w:hAnsi="Calibri" w:cs="Arial"/>
        </w:rPr>
        <w:t>.</w:t>
      </w:r>
      <w:r w:rsidR="00F9304C" w:rsidRPr="00F9304C">
        <w:rPr>
          <w:rStyle w:val="body0020text00202char1"/>
          <w:rFonts w:ascii="Calibri" w:hAnsi="Calibri" w:cs="Arial"/>
        </w:rPr>
        <w:t xml:space="preserve">  </w:t>
      </w:r>
      <w:r w:rsidR="00F9304C" w:rsidRPr="00F9304C">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r w:rsidR="00F9304C" w:rsidRPr="00F9304C">
        <w:rPr>
          <w:rFonts w:ascii="Calibri" w:hAnsi="Calibri"/>
          <w:sz w:val="22"/>
        </w:rPr>
        <w:t>.</w:t>
      </w:r>
    </w:p>
    <w:p w:rsidR="0096157B" w:rsidRDefault="0096157B" w:rsidP="00CA32FE">
      <w:pPr>
        <w:pStyle w:val="normal0"/>
        <w:contextualSpacing/>
        <w:jc w:val="both"/>
        <w:rPr>
          <w:rStyle w:val="normalchar1"/>
          <w:rFonts w:ascii="Calibri" w:hAnsi="Calibri"/>
          <w:b/>
          <w:sz w:val="22"/>
        </w:rPr>
      </w:pPr>
    </w:p>
    <w:p w:rsidR="0096157B" w:rsidRDefault="0096157B" w:rsidP="00CA32FE">
      <w:pPr>
        <w:pStyle w:val="normal0"/>
        <w:contextualSpacing/>
        <w:jc w:val="both"/>
        <w:rPr>
          <w:rStyle w:val="normalchar1"/>
          <w:rFonts w:ascii="Calibri" w:hAnsi="Calibri"/>
          <w:b/>
          <w:sz w:val="22"/>
        </w:rPr>
      </w:pPr>
    </w:p>
    <w:p w:rsidR="0096157B" w:rsidRDefault="0096157B" w:rsidP="00CA32FE">
      <w:pPr>
        <w:pStyle w:val="normal0"/>
        <w:contextualSpacing/>
        <w:jc w:val="both"/>
        <w:rPr>
          <w:rStyle w:val="normalchar1"/>
          <w:rFonts w:ascii="Calibri" w:hAnsi="Calibri"/>
          <w:b/>
          <w:sz w:val="22"/>
        </w:rPr>
      </w:pPr>
    </w:p>
    <w:p w:rsidR="00523F26" w:rsidRPr="00D415A4" w:rsidRDefault="00636094" w:rsidP="00CA32FE">
      <w:pPr>
        <w:pStyle w:val="normal0"/>
        <w:contextualSpacing/>
        <w:jc w:val="both"/>
        <w:rPr>
          <w:rStyle w:val="normalchar1"/>
          <w:rFonts w:ascii="Calibri" w:hAnsi="Calibri"/>
          <w:sz w:val="22"/>
        </w:rPr>
      </w:pPr>
      <w:r w:rsidRPr="00D415A4">
        <w:rPr>
          <w:rStyle w:val="normalchar1"/>
          <w:rFonts w:ascii="Calibri" w:hAnsi="Calibri"/>
          <w:b/>
          <w:sz w:val="22"/>
        </w:rPr>
        <w:t>Course Requirements:</w:t>
      </w:r>
      <w:r w:rsidR="00523F26" w:rsidRPr="00D415A4">
        <w:rPr>
          <w:rStyle w:val="normalchar1"/>
          <w:rFonts w:ascii="Calibri" w:hAnsi="Calibri"/>
          <w:b/>
          <w:sz w:val="22"/>
        </w:rPr>
        <w:t xml:space="preserve"> </w:t>
      </w:r>
      <w:r w:rsidR="00523F26" w:rsidRPr="00D415A4">
        <w:rPr>
          <w:rStyle w:val="normalchar1"/>
          <w:rFonts w:ascii="Calibri" w:hAnsi="Calibri"/>
          <w:sz w:val="22"/>
        </w:rPr>
        <w:t>All students are required to:</w:t>
      </w:r>
    </w:p>
    <w:p w:rsidR="00334AD0" w:rsidRPr="00281BDF" w:rsidRDefault="00334AD0" w:rsidP="00CA32FE">
      <w:pPr>
        <w:pStyle w:val="normal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D415A4">
        <w:rPr>
          <w:rFonts w:ascii="Calibri" w:hAnsi="Calibri"/>
          <w:sz w:val="22"/>
        </w:rPr>
        <w:t xml:space="preserve">Read </w:t>
      </w:r>
      <w:r w:rsidR="004954E7">
        <w:rPr>
          <w:rFonts w:ascii="Calibri" w:hAnsi="Calibri" w:cstheme="majorHAnsi"/>
          <w:sz w:val="22"/>
          <w:szCs w:val="22"/>
        </w:rPr>
        <w:t xml:space="preserve">all assigned </w:t>
      </w:r>
      <w:r w:rsidRPr="00D415A4">
        <w:rPr>
          <w:rFonts w:ascii="Calibri" w:hAnsi="Calibri"/>
          <w:sz w:val="22"/>
        </w:rPr>
        <w:t>course m</w:t>
      </w:r>
      <w:r w:rsidR="004954E7">
        <w:rPr>
          <w:rFonts w:ascii="Calibri" w:hAnsi="Calibri"/>
          <w:sz w:val="22"/>
        </w:rPr>
        <w:t xml:space="preserve">aterials including the textbook </w:t>
      </w:r>
      <w:r w:rsidR="004954E7">
        <w:rPr>
          <w:rFonts w:ascii="Calibri" w:hAnsi="Calibri" w:cstheme="majorHAnsi"/>
          <w:sz w:val="22"/>
          <w:szCs w:val="22"/>
        </w:rPr>
        <w:t>selections.</w:t>
      </w:r>
    </w:p>
    <w:p w:rsidR="004954E7" w:rsidRPr="004954E7" w:rsidRDefault="004954E7" w:rsidP="00CA32FE">
      <w:pPr>
        <w:pStyle w:val="BodyText2"/>
        <w:spacing w:after="0" w:line="240" w:lineRule="auto"/>
        <w:ind w:left="36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D415A4">
        <w:rPr>
          <w:rFonts w:ascii="Calibri" w:hAnsi="Calibri"/>
          <w:sz w:val="22"/>
        </w:rPr>
        <w:t>Attend class regularly</w:t>
      </w:r>
      <w:r w:rsidR="004954E7">
        <w:rPr>
          <w:rFonts w:ascii="Calibri" w:hAnsi="Calibri" w:cstheme="majorHAnsi"/>
          <w:sz w:val="22"/>
          <w:szCs w:val="22"/>
        </w:rPr>
        <w:t>.</w:t>
      </w:r>
    </w:p>
    <w:p w:rsidR="004954E7" w:rsidRPr="004954E7" w:rsidRDefault="004954E7" w:rsidP="00CA32FE">
      <w:pPr>
        <w:pStyle w:val="BodyText2"/>
        <w:spacing w:after="0" w:line="240" w:lineRule="auto"/>
        <w:ind w:left="36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4954E7">
        <w:rPr>
          <w:rFonts w:ascii="Calibri" w:hAnsi="Calibri"/>
          <w:sz w:val="22"/>
        </w:rPr>
        <w:t xml:space="preserve">Complete </w:t>
      </w:r>
      <w:r w:rsidR="004954E7" w:rsidRPr="004954E7">
        <w:rPr>
          <w:rFonts w:ascii="Calibri" w:hAnsi="Calibri" w:cstheme="majorHAnsi"/>
          <w:sz w:val="22"/>
          <w:szCs w:val="22"/>
        </w:rPr>
        <w:t>all</w:t>
      </w:r>
      <w:r w:rsidRPr="004954E7">
        <w:rPr>
          <w:rFonts w:ascii="Calibri" w:hAnsi="Calibri"/>
          <w:sz w:val="22"/>
        </w:rPr>
        <w:t xml:space="preserve"> written assignments and </w:t>
      </w:r>
      <w:r w:rsidR="004954E7">
        <w:rPr>
          <w:rFonts w:ascii="Calibri" w:hAnsi="Calibri" w:cstheme="majorHAnsi"/>
          <w:sz w:val="22"/>
          <w:szCs w:val="22"/>
        </w:rPr>
        <w:t>p</w:t>
      </w:r>
      <w:r w:rsidRPr="004954E7">
        <w:rPr>
          <w:rFonts w:ascii="Calibri" w:hAnsi="Calibri" w:cstheme="majorHAnsi"/>
          <w:sz w:val="22"/>
          <w:szCs w:val="22"/>
        </w:rPr>
        <w:t>articip</w:t>
      </w:r>
      <w:r w:rsidR="004954E7">
        <w:rPr>
          <w:rFonts w:ascii="Calibri" w:hAnsi="Calibri" w:cstheme="majorHAnsi"/>
          <w:sz w:val="22"/>
          <w:szCs w:val="22"/>
        </w:rPr>
        <w:t>ate</w:t>
      </w:r>
      <w:r w:rsidR="004954E7">
        <w:rPr>
          <w:rFonts w:ascii="Calibri" w:hAnsi="Calibri"/>
          <w:sz w:val="22"/>
        </w:rPr>
        <w:t xml:space="preserve"> in classroom discussions.</w:t>
      </w:r>
    </w:p>
    <w:p w:rsidR="004954E7" w:rsidRPr="004954E7" w:rsidRDefault="004954E7" w:rsidP="00CA32FE">
      <w:pPr>
        <w:pStyle w:val="BodyText2"/>
        <w:spacing w:after="0" w:line="240" w:lineRule="auto"/>
        <w:ind w:left="360"/>
        <w:contextualSpacing/>
        <w:jc w:val="both"/>
        <w:rPr>
          <w:rFonts w:ascii="Calibri" w:hAnsi="Calibri"/>
          <w:sz w:val="12"/>
        </w:rPr>
      </w:pPr>
    </w:p>
    <w:p w:rsidR="004954E7"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4954E7">
        <w:rPr>
          <w:rFonts w:ascii="Calibri" w:hAnsi="Calibri"/>
          <w:sz w:val="22"/>
        </w:rPr>
        <w:t xml:space="preserve">Complete the </w:t>
      </w:r>
      <w:r w:rsidR="004954E7" w:rsidRPr="004954E7">
        <w:rPr>
          <w:rFonts w:ascii="Calibri" w:hAnsi="Calibri" w:cstheme="majorHAnsi"/>
          <w:sz w:val="22"/>
          <w:szCs w:val="22"/>
        </w:rPr>
        <w:t xml:space="preserve">assigned </w:t>
      </w:r>
      <w:r w:rsidRPr="004954E7">
        <w:rPr>
          <w:rFonts w:ascii="Calibri" w:hAnsi="Calibri"/>
          <w:sz w:val="22"/>
        </w:rPr>
        <w:t>research paper using ASA format for reference and citation</w:t>
      </w:r>
      <w:r w:rsidR="004954E7">
        <w:rPr>
          <w:rFonts w:ascii="Calibri" w:hAnsi="Calibri"/>
          <w:sz w:val="22"/>
        </w:rPr>
        <w:t>.</w:t>
      </w:r>
    </w:p>
    <w:p w:rsidR="004954E7" w:rsidRPr="004954E7" w:rsidRDefault="004954E7" w:rsidP="00CA32FE">
      <w:pPr>
        <w:pStyle w:val="BodyText2"/>
        <w:spacing w:after="0" w:line="240" w:lineRule="auto"/>
        <w:ind w:left="360"/>
        <w:contextualSpacing/>
        <w:jc w:val="both"/>
        <w:rPr>
          <w:rFonts w:ascii="Calibri" w:hAnsi="Calibri"/>
          <w:sz w:val="12"/>
        </w:rPr>
      </w:pPr>
    </w:p>
    <w:p w:rsidR="00B6021C" w:rsidRPr="004954E7" w:rsidRDefault="00B6021C" w:rsidP="00CA32FE">
      <w:pPr>
        <w:pStyle w:val="BodyText2"/>
        <w:numPr>
          <w:ilvl w:val="0"/>
          <w:numId w:val="8"/>
        </w:numPr>
        <w:spacing w:after="0" w:line="240" w:lineRule="auto"/>
        <w:contextualSpacing/>
        <w:jc w:val="both"/>
        <w:rPr>
          <w:rStyle w:val="normalchar1"/>
          <w:rFonts w:ascii="Calibri" w:hAnsi="Calibri"/>
          <w:sz w:val="22"/>
        </w:rPr>
      </w:pPr>
      <w:r w:rsidRPr="004954E7">
        <w:rPr>
          <w:rStyle w:val="normalchar1"/>
          <w:rFonts w:ascii="Calibri" w:hAnsi="Calibri" w:cs="Arial"/>
          <w:sz w:val="22"/>
          <w:szCs w:val="22"/>
        </w:rPr>
        <w:t>Tak</w:t>
      </w:r>
      <w:r w:rsidR="00523F26" w:rsidRPr="004954E7">
        <w:rPr>
          <w:rStyle w:val="normalchar1"/>
          <w:rFonts w:ascii="Calibri" w:hAnsi="Calibri" w:cs="Arial"/>
          <w:sz w:val="22"/>
          <w:szCs w:val="22"/>
        </w:rPr>
        <w:t>e</w:t>
      </w:r>
      <w:r w:rsidRPr="004954E7">
        <w:rPr>
          <w:rStyle w:val="normalchar1"/>
          <w:rFonts w:ascii="Calibri" w:hAnsi="Calibri" w:cs="Arial"/>
          <w:sz w:val="22"/>
          <w:szCs w:val="22"/>
        </w:rPr>
        <w:t xml:space="preserve"> exams/quizze</w:t>
      </w:r>
      <w:r w:rsidR="006275BE" w:rsidRPr="004954E7">
        <w:rPr>
          <w:rStyle w:val="normalchar1"/>
          <w:rFonts w:ascii="Calibri" w:hAnsi="Calibri" w:cs="Arial"/>
          <w:sz w:val="22"/>
          <w:szCs w:val="22"/>
        </w:rPr>
        <w:t>s</w:t>
      </w:r>
      <w:r w:rsidR="00F437FE" w:rsidRPr="004954E7">
        <w:rPr>
          <w:rStyle w:val="normalchar1"/>
          <w:rFonts w:ascii="Calibri" w:hAnsi="Calibri" w:cs="Arial"/>
          <w:sz w:val="22"/>
          <w:szCs w:val="22"/>
        </w:rPr>
        <w:t xml:space="preserve"> </w:t>
      </w:r>
      <w:r w:rsidR="004954E7">
        <w:rPr>
          <w:rStyle w:val="normalchar1"/>
          <w:rFonts w:ascii="Calibri" w:hAnsi="Calibri" w:cs="Arial"/>
          <w:sz w:val="22"/>
          <w:szCs w:val="22"/>
        </w:rPr>
        <w:t>as scheduled.</w:t>
      </w:r>
    </w:p>
    <w:p w:rsidR="006D0F50" w:rsidRDefault="006D0F50" w:rsidP="00CA32FE">
      <w:pPr>
        <w:pStyle w:val="BodyText2"/>
        <w:spacing w:after="0" w:line="240" w:lineRule="auto"/>
        <w:contextualSpacing/>
        <w:jc w:val="both"/>
        <w:rPr>
          <w:rStyle w:val="normalchar1"/>
          <w:rFonts w:ascii="Calibri" w:hAnsi="Calibri"/>
        </w:rPr>
      </w:pPr>
    </w:p>
    <w:p w:rsidR="00334AD0" w:rsidRPr="00D415A4" w:rsidRDefault="00334AD0" w:rsidP="00D415A4">
      <w:pPr>
        <w:contextualSpacing/>
        <w:jc w:val="both"/>
        <w:rPr>
          <w:rFonts w:ascii="Calibri" w:hAnsi="Calibri"/>
          <w:sz w:val="22"/>
          <w:szCs w:val="22"/>
        </w:rPr>
      </w:pPr>
      <w:bookmarkStart w:id="0" w:name="graphic04"/>
      <w:bookmarkEnd w:id="0"/>
      <w:r w:rsidRPr="00D415A4">
        <w:rPr>
          <w:rFonts w:ascii="Calibri" w:hAnsi="Calibri"/>
          <w:b/>
          <w:sz w:val="22"/>
          <w:szCs w:val="22"/>
        </w:rPr>
        <w:lastRenderedPageBreak/>
        <w:t>Methods of Evaluation:</w:t>
      </w:r>
      <w:r w:rsidRPr="00D415A4">
        <w:rPr>
          <w:rFonts w:ascii="Calibri" w:hAnsi="Calibri"/>
          <w:b/>
          <w:sz w:val="22"/>
          <w:szCs w:val="22"/>
        </w:rPr>
        <w:tab/>
        <w:t xml:space="preserve"> </w:t>
      </w:r>
      <w:r w:rsidRPr="00D415A4">
        <w:rPr>
          <w:rFonts w:ascii="Calibri" w:hAnsi="Calibri"/>
          <w:sz w:val="22"/>
          <w:szCs w:val="22"/>
        </w:rPr>
        <w:t>Final course grades will be computed as follows:</w:t>
      </w:r>
      <w:r w:rsidRPr="00D415A4">
        <w:rPr>
          <w:rFonts w:ascii="Calibri" w:hAnsi="Calibri"/>
          <w:b/>
          <w:sz w:val="22"/>
          <w:szCs w:val="22"/>
        </w:rPr>
        <w:tab/>
      </w:r>
      <w:r w:rsidRPr="00D415A4">
        <w:rPr>
          <w:rFonts w:ascii="Calibri" w:hAnsi="Calibri"/>
          <w:b/>
          <w:sz w:val="22"/>
          <w:szCs w:val="22"/>
        </w:rPr>
        <w:tab/>
      </w:r>
    </w:p>
    <w:p w:rsidR="00334AD0" w:rsidRPr="00D415A4" w:rsidRDefault="00334AD0" w:rsidP="00D415A4">
      <w:pPr>
        <w:contextualSpacing/>
        <w:jc w:val="both"/>
        <w:rPr>
          <w:rFonts w:ascii="Calibri" w:hAnsi="Calibri"/>
          <w:b/>
          <w:sz w:val="22"/>
          <w:szCs w:val="22"/>
        </w:rPr>
      </w:pP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b/>
          <w:sz w:val="22"/>
          <w:szCs w:val="22"/>
        </w:rPr>
        <w:t xml:space="preserve">% of </w:t>
      </w:r>
    </w:p>
    <w:p w:rsidR="00334AD0" w:rsidRPr="00D415A4" w:rsidRDefault="00334AD0" w:rsidP="00D415A4">
      <w:pPr>
        <w:ind w:left="6480" w:hanging="5760"/>
        <w:contextualSpacing/>
        <w:jc w:val="both"/>
        <w:rPr>
          <w:rFonts w:ascii="Calibri" w:hAnsi="Calibri"/>
          <w:b/>
          <w:sz w:val="22"/>
          <w:szCs w:val="22"/>
        </w:rPr>
      </w:pPr>
      <w:r w:rsidRPr="00D415A4">
        <w:rPr>
          <w:rFonts w:ascii="Calibri" w:hAnsi="Calibri"/>
          <w:b/>
          <w:sz w:val="22"/>
          <w:szCs w:val="22"/>
        </w:rPr>
        <w:t>Grading Components</w:t>
      </w:r>
      <w:r w:rsidRPr="00D415A4">
        <w:rPr>
          <w:rFonts w:ascii="Calibri" w:hAnsi="Calibri"/>
          <w:b/>
          <w:sz w:val="22"/>
          <w:szCs w:val="22"/>
        </w:rPr>
        <w:tab/>
        <w:t xml:space="preserve">          final course grade</w:t>
      </w:r>
    </w:p>
    <w:p w:rsidR="00334AD0" w:rsidRPr="004954E7" w:rsidRDefault="006D1A52" w:rsidP="00D415A4">
      <w:pPr>
        <w:ind w:left="6480" w:hanging="5760"/>
        <w:contextualSpacing/>
        <w:jc w:val="both"/>
        <w:rPr>
          <w:rFonts w:ascii="Calibri" w:hAnsi="Calibri"/>
          <w:sz w:val="12"/>
          <w:szCs w:val="12"/>
        </w:rPr>
      </w:pPr>
      <w:r w:rsidRPr="006D1A52">
        <w:rPr>
          <w:rFonts w:ascii="Calibri" w:hAnsi="Calibri"/>
          <w:b/>
          <w:sz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415A4" w:rsidRDefault="006D0F50" w:rsidP="00D415A4">
      <w:pPr>
        <w:pStyle w:val="block0020text"/>
        <w:numPr>
          <w:ilvl w:val="0"/>
          <w:numId w:val="4"/>
        </w:numPr>
        <w:tabs>
          <w:tab w:val="left" w:pos="7200"/>
        </w:tabs>
        <w:ind w:right="40"/>
        <w:contextualSpacing/>
        <w:rPr>
          <w:rFonts w:ascii="Calibri" w:hAnsi="Calibri"/>
          <w:sz w:val="22"/>
        </w:rPr>
      </w:pPr>
      <w:r w:rsidRPr="00D415A4">
        <w:rPr>
          <w:rStyle w:val="block0020textchar1"/>
          <w:rFonts w:ascii="Calibri" w:hAnsi="Calibri" w:cs="Arial"/>
          <w:b/>
          <w:bCs/>
          <w:sz w:val="22"/>
          <w:szCs w:val="22"/>
        </w:rPr>
        <w:t>Analytical Reflections</w:t>
      </w:r>
      <w:r w:rsidR="004954E7">
        <w:rPr>
          <w:rStyle w:val="block0020textchar1"/>
          <w:rFonts w:ascii="Calibri" w:hAnsi="Calibri" w:cs="Arial"/>
          <w:b/>
          <w:bCs/>
          <w:sz w:val="22"/>
          <w:szCs w:val="22"/>
        </w:rPr>
        <w:t>/Quizzes/Class Participation/Attendance</w:t>
      </w:r>
      <w:r w:rsidR="00B6021C" w:rsidRPr="00D415A4">
        <w:rPr>
          <w:rStyle w:val="block0020textchar1"/>
          <w:rFonts w:ascii="Calibri" w:hAnsi="Calibri" w:cs="Arial"/>
          <w:b/>
          <w:bCs/>
          <w:sz w:val="22"/>
          <w:szCs w:val="22"/>
        </w:rPr>
        <w:tab/>
      </w:r>
      <w:r w:rsidR="004954E7">
        <w:rPr>
          <w:rStyle w:val="block0020textchar1"/>
          <w:rFonts w:ascii="Calibri" w:hAnsi="Calibri" w:cs="Arial"/>
          <w:b/>
          <w:bCs/>
          <w:sz w:val="22"/>
          <w:szCs w:val="22"/>
        </w:rPr>
        <w:t xml:space="preserve">     </w:t>
      </w:r>
      <w:r w:rsidRPr="00D415A4">
        <w:rPr>
          <w:rStyle w:val="block0020textchar1"/>
          <w:rFonts w:ascii="Calibri" w:hAnsi="Calibri" w:cs="Arial"/>
          <w:b/>
          <w:bCs/>
          <w:sz w:val="22"/>
          <w:szCs w:val="22"/>
        </w:rPr>
        <w:t>30</w:t>
      </w:r>
      <w:r w:rsidR="004954E7">
        <w:rPr>
          <w:rStyle w:val="block0020textchar1"/>
          <w:rFonts w:ascii="Calibri" w:hAnsi="Calibri" w:cs="Arial"/>
          <w:b/>
          <w:bCs/>
          <w:sz w:val="22"/>
          <w:szCs w:val="22"/>
        </w:rPr>
        <w:t xml:space="preserve"> – </w:t>
      </w:r>
      <w:r w:rsidRPr="00D415A4">
        <w:rPr>
          <w:rStyle w:val="block0020textchar1"/>
          <w:rFonts w:ascii="Calibri" w:hAnsi="Calibri" w:cs="Arial"/>
          <w:b/>
          <w:bCs/>
          <w:sz w:val="22"/>
          <w:szCs w:val="22"/>
        </w:rPr>
        <w:t>40</w:t>
      </w:r>
      <w:r w:rsidR="00B6021C" w:rsidRPr="00D415A4">
        <w:rPr>
          <w:rStyle w:val="block0020textchar1"/>
          <w:rFonts w:ascii="Calibri" w:hAnsi="Calibri" w:cs="Arial"/>
          <w:b/>
          <w:bCs/>
          <w:sz w:val="22"/>
          <w:szCs w:val="22"/>
        </w:rPr>
        <w:t>%</w:t>
      </w:r>
    </w:p>
    <w:p w:rsidR="006D0F50" w:rsidRPr="00281BDF" w:rsidRDefault="006D0F50" w:rsidP="004954E7">
      <w:pPr>
        <w:pStyle w:val="block0020text"/>
        <w:ind w:left="720" w:right="3406" w:firstLine="0"/>
        <w:contextualSpacing/>
        <w:rPr>
          <w:rStyle w:val="block0020textchar1"/>
          <w:rFonts w:ascii="Calibri" w:hAnsi="Calibri"/>
          <w:sz w:val="20"/>
        </w:rPr>
      </w:pPr>
      <w:r w:rsidRPr="000F56B5">
        <w:rPr>
          <w:rStyle w:val="block0020textchar1"/>
          <w:rFonts w:ascii="Calibri" w:hAnsi="Calibri"/>
          <w:sz w:val="22"/>
          <w:szCs w:val="22"/>
        </w:rPr>
        <w:t>Weekly assignments</w:t>
      </w:r>
      <w:r w:rsidR="004954E7" w:rsidRPr="000F56B5">
        <w:rPr>
          <w:rStyle w:val="block0020textchar1"/>
          <w:rFonts w:ascii="Calibri" w:hAnsi="Calibri"/>
          <w:sz w:val="22"/>
          <w:szCs w:val="22"/>
        </w:rPr>
        <w:t xml:space="preserve"> </w:t>
      </w:r>
      <w:r w:rsidR="004954E7" w:rsidRPr="000F56B5">
        <w:rPr>
          <w:rStyle w:val="block0020textchar1"/>
          <w:rFonts w:ascii="Calibri" w:hAnsi="Calibri" w:cs="Arial"/>
          <w:sz w:val="22"/>
          <w:szCs w:val="22"/>
        </w:rPr>
        <w:t>are made</w:t>
      </w:r>
      <w:r w:rsidRPr="000F56B5">
        <w:rPr>
          <w:rStyle w:val="block0020textchar1"/>
          <w:rFonts w:ascii="Calibri" w:hAnsi="Calibri" w:cs="Arial"/>
          <w:sz w:val="22"/>
          <w:szCs w:val="22"/>
        </w:rPr>
        <w:t xml:space="preserve"> </w:t>
      </w:r>
      <w:r w:rsidRPr="000F56B5">
        <w:rPr>
          <w:rStyle w:val="block0020textchar1"/>
          <w:rFonts w:ascii="Calibri" w:hAnsi="Calibri"/>
          <w:sz w:val="22"/>
          <w:szCs w:val="22"/>
        </w:rPr>
        <w:t>that analyze</w:t>
      </w:r>
      <w:r w:rsidR="004954E7" w:rsidRPr="000F56B5">
        <w:rPr>
          <w:rStyle w:val="block0020textchar1"/>
          <w:rFonts w:ascii="Calibri" w:hAnsi="Calibri" w:cs="Arial"/>
          <w:sz w:val="22"/>
          <w:szCs w:val="22"/>
        </w:rPr>
        <w:t xml:space="preserve"> </w:t>
      </w:r>
      <w:r w:rsidRPr="000F56B5">
        <w:rPr>
          <w:rStyle w:val="block0020textchar1"/>
          <w:rFonts w:ascii="Calibri" w:hAnsi="Calibri"/>
          <w:sz w:val="22"/>
          <w:szCs w:val="22"/>
        </w:rPr>
        <w:t>reading materials and/or current affairs</w:t>
      </w:r>
      <w:r w:rsidR="004954E7" w:rsidRPr="000F56B5">
        <w:rPr>
          <w:rStyle w:val="block0020textchar1"/>
          <w:rFonts w:ascii="Calibri" w:hAnsi="Calibri" w:cs="Arial"/>
          <w:sz w:val="22"/>
          <w:szCs w:val="22"/>
        </w:rPr>
        <w:t xml:space="preserve">, the selection of which is based on relevance to course objectives. </w:t>
      </w:r>
      <w:r w:rsidR="002B1C3C" w:rsidRPr="000F56B5">
        <w:rPr>
          <w:rStyle w:val="block0020textchar1"/>
          <w:rFonts w:ascii="Calibri" w:hAnsi="Calibri" w:cs="Arial"/>
          <w:sz w:val="22"/>
          <w:szCs w:val="22"/>
        </w:rPr>
        <w:t>Responses to reflective</w:t>
      </w:r>
      <w:r w:rsidR="004954E7" w:rsidRPr="000F56B5">
        <w:rPr>
          <w:rStyle w:val="block0020textchar1"/>
          <w:rFonts w:ascii="Calibri" w:hAnsi="Calibri" w:cs="Arial"/>
          <w:sz w:val="22"/>
          <w:szCs w:val="22"/>
        </w:rPr>
        <w:t xml:space="preserve"> questions</w:t>
      </w:r>
      <w:r w:rsidR="002B1C3C" w:rsidRPr="000F56B5">
        <w:rPr>
          <w:rStyle w:val="block0020textchar1"/>
          <w:rFonts w:ascii="Calibri" w:hAnsi="Calibri" w:cs="Arial"/>
          <w:sz w:val="22"/>
          <w:szCs w:val="22"/>
        </w:rPr>
        <w:t xml:space="preserve"> or quizzes</w:t>
      </w:r>
      <w:r w:rsidR="004954E7" w:rsidRPr="000F56B5">
        <w:rPr>
          <w:rStyle w:val="block0020textchar1"/>
          <w:rFonts w:ascii="Calibri" w:hAnsi="Calibri" w:cs="Arial"/>
          <w:sz w:val="22"/>
          <w:szCs w:val="22"/>
        </w:rPr>
        <w:t xml:space="preserve"> will provide evidence of the extent to which students have met course objectives. </w:t>
      </w:r>
      <w:r w:rsidRPr="000F56B5">
        <w:rPr>
          <w:rStyle w:val="block0020textchar1"/>
          <w:rFonts w:ascii="Calibri" w:hAnsi="Calibri"/>
          <w:sz w:val="22"/>
          <w:szCs w:val="22"/>
        </w:rPr>
        <w:t xml:space="preserve">Classroom participation and attendance </w:t>
      </w:r>
      <w:r w:rsidR="00C160BF" w:rsidRPr="000F56B5">
        <w:rPr>
          <w:rStyle w:val="block0020textchar1"/>
          <w:rFonts w:ascii="Calibri" w:hAnsi="Calibri"/>
          <w:sz w:val="22"/>
          <w:szCs w:val="22"/>
        </w:rPr>
        <w:t>are</w:t>
      </w:r>
      <w:r w:rsidRPr="000F56B5">
        <w:rPr>
          <w:rStyle w:val="block0020textchar1"/>
          <w:rFonts w:ascii="Calibri" w:hAnsi="Calibri"/>
          <w:sz w:val="22"/>
          <w:szCs w:val="22"/>
        </w:rPr>
        <w:t xml:space="preserve"> also considered here</w:t>
      </w:r>
      <w:r w:rsidR="004954E7" w:rsidRPr="00281BDF">
        <w:rPr>
          <w:rStyle w:val="block0020textchar1"/>
          <w:rFonts w:ascii="Calibri" w:hAnsi="Calibri" w:cs="Arial"/>
          <w:sz w:val="20"/>
          <w:szCs w:val="20"/>
        </w:rPr>
        <w:t>.</w:t>
      </w:r>
    </w:p>
    <w:p w:rsidR="004954E7" w:rsidRPr="004954E7" w:rsidRDefault="004954E7" w:rsidP="00D415A4">
      <w:pPr>
        <w:pStyle w:val="block0020text"/>
        <w:ind w:left="720" w:right="40" w:firstLine="0"/>
        <w:contextualSpacing/>
        <w:rPr>
          <w:rStyle w:val="block0020textchar1"/>
          <w:rFonts w:ascii="Calibri" w:hAnsi="Calibri"/>
          <w:sz w:val="12"/>
        </w:rPr>
      </w:pPr>
    </w:p>
    <w:p w:rsidR="00636094" w:rsidRPr="00D415A4" w:rsidRDefault="006D0F50" w:rsidP="00D415A4">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 xml:space="preserve">Research </w:t>
      </w:r>
      <w:r w:rsidR="004954E7">
        <w:rPr>
          <w:rStyle w:val="normalchar1"/>
          <w:rFonts w:ascii="Calibri" w:hAnsi="Calibri" w:cs="Arial"/>
          <w:b/>
          <w:bCs/>
          <w:sz w:val="22"/>
          <w:szCs w:val="22"/>
        </w:rPr>
        <w:t>P</w:t>
      </w:r>
      <w:r w:rsidRPr="00D415A4">
        <w:rPr>
          <w:rStyle w:val="normalchar1"/>
          <w:rFonts w:ascii="Calibri" w:hAnsi="Calibri" w:cs="Arial"/>
          <w:b/>
          <w:bCs/>
          <w:sz w:val="22"/>
          <w:szCs w:val="22"/>
        </w:rPr>
        <w:t>aper</w:t>
      </w:r>
      <w:r w:rsidR="008615C7">
        <w:rPr>
          <w:rStyle w:val="normalchar1"/>
          <w:rFonts w:ascii="Calibri" w:hAnsi="Calibri"/>
          <w:sz w:val="22"/>
        </w:rPr>
        <w:t xml:space="preserve"> (8</w:t>
      </w:r>
      <w:r w:rsidR="004954E7" w:rsidRPr="004954E7">
        <w:rPr>
          <w:rStyle w:val="normalchar1"/>
          <w:rFonts w:ascii="Calibri" w:hAnsi="Calibri" w:cs="Arial"/>
          <w:bCs/>
          <w:sz w:val="22"/>
          <w:szCs w:val="22"/>
        </w:rPr>
        <w:t xml:space="preserve"> – </w:t>
      </w:r>
      <w:r w:rsidRPr="004954E7">
        <w:rPr>
          <w:rStyle w:val="normalchar1"/>
          <w:rFonts w:ascii="Calibri" w:hAnsi="Calibri"/>
          <w:sz w:val="22"/>
        </w:rPr>
        <w:t>10 pages)</w:t>
      </w:r>
      <w:r w:rsidRPr="00D415A4">
        <w:rPr>
          <w:rStyle w:val="normalchar1"/>
          <w:rFonts w:ascii="Calibri" w:hAnsi="Calibri" w:cs="Arial"/>
          <w:b/>
          <w:bCs/>
          <w:sz w:val="22"/>
          <w:szCs w:val="22"/>
        </w:rPr>
        <w:tab/>
      </w:r>
      <w:r w:rsidR="004954E7">
        <w:rPr>
          <w:rStyle w:val="normalchar1"/>
          <w:rFonts w:ascii="Calibri" w:hAnsi="Calibri" w:cs="Arial"/>
          <w:b/>
          <w:bCs/>
          <w:sz w:val="22"/>
          <w:szCs w:val="22"/>
        </w:rPr>
        <w:t xml:space="preserve">     </w:t>
      </w:r>
      <w:r w:rsidR="00C160BF" w:rsidRPr="00D415A4">
        <w:rPr>
          <w:rStyle w:val="normalchar1"/>
          <w:rFonts w:ascii="Calibri" w:hAnsi="Calibri" w:cs="Arial"/>
          <w:b/>
          <w:bCs/>
          <w:sz w:val="22"/>
          <w:szCs w:val="22"/>
        </w:rPr>
        <w:t>20</w:t>
      </w:r>
      <w:r w:rsidR="004954E7">
        <w:rPr>
          <w:rStyle w:val="normalchar1"/>
          <w:rFonts w:ascii="Calibri" w:hAnsi="Calibri" w:cs="Arial"/>
          <w:b/>
          <w:bCs/>
          <w:sz w:val="22"/>
          <w:szCs w:val="22"/>
        </w:rPr>
        <w:t xml:space="preserve"> – </w:t>
      </w:r>
      <w:r w:rsidR="00C160BF" w:rsidRPr="00D415A4">
        <w:rPr>
          <w:rStyle w:val="normalchar1"/>
          <w:rFonts w:ascii="Calibri" w:hAnsi="Calibri" w:cs="Arial"/>
          <w:b/>
          <w:bCs/>
          <w:sz w:val="22"/>
          <w:szCs w:val="22"/>
        </w:rPr>
        <w:t>40</w:t>
      </w:r>
      <w:r w:rsidR="00636094" w:rsidRPr="00D415A4">
        <w:rPr>
          <w:rStyle w:val="normalchar1"/>
          <w:rFonts w:ascii="Calibri" w:hAnsi="Calibri" w:cs="Arial"/>
          <w:b/>
          <w:bCs/>
          <w:sz w:val="22"/>
          <w:szCs w:val="22"/>
        </w:rPr>
        <w:t>%</w:t>
      </w:r>
    </w:p>
    <w:p w:rsidR="00452781" w:rsidRPr="00281BDF" w:rsidRDefault="00B474CF" w:rsidP="004954E7">
      <w:pPr>
        <w:pStyle w:val="block0020text"/>
        <w:ind w:left="720" w:right="3406" w:firstLine="0"/>
        <w:contextualSpacing/>
        <w:rPr>
          <w:rStyle w:val="block0020textchar1"/>
          <w:rFonts w:ascii="Calibri" w:hAnsi="Calibri"/>
          <w:sz w:val="20"/>
        </w:rPr>
      </w:pPr>
      <w:r w:rsidRPr="000F56B5">
        <w:rPr>
          <w:rStyle w:val="block0020textchar1"/>
          <w:rFonts w:ascii="Calibri" w:hAnsi="Calibri"/>
          <w:sz w:val="22"/>
          <w:szCs w:val="22"/>
        </w:rPr>
        <w:t xml:space="preserve">This research project requires students to use scholarly </w:t>
      </w:r>
      <w:r w:rsidR="004954E7" w:rsidRPr="000F56B5">
        <w:rPr>
          <w:rStyle w:val="block0020textchar1"/>
          <w:rFonts w:ascii="Calibri" w:hAnsi="Calibri"/>
          <w:sz w:val="22"/>
          <w:szCs w:val="22"/>
        </w:rPr>
        <w:t>j</w:t>
      </w:r>
      <w:r w:rsidRPr="000F56B5">
        <w:rPr>
          <w:rStyle w:val="block0020textchar1"/>
          <w:rFonts w:ascii="Calibri" w:hAnsi="Calibri"/>
          <w:sz w:val="22"/>
          <w:szCs w:val="22"/>
        </w:rPr>
        <w:t>ournals</w:t>
      </w:r>
      <w:r w:rsidR="004954E7" w:rsidRPr="000F56B5">
        <w:rPr>
          <w:rStyle w:val="block0020textchar1"/>
          <w:rFonts w:ascii="Calibri" w:hAnsi="Calibri"/>
          <w:sz w:val="22"/>
          <w:szCs w:val="22"/>
        </w:rPr>
        <w:t xml:space="preserve"> </w:t>
      </w:r>
      <w:r w:rsidR="004954E7" w:rsidRPr="000F56B5">
        <w:rPr>
          <w:rStyle w:val="block0020textchar1"/>
          <w:rFonts w:ascii="Calibri" w:hAnsi="Calibri" w:cs="Arial"/>
          <w:sz w:val="22"/>
          <w:szCs w:val="22"/>
        </w:rPr>
        <w:t>as sources</w:t>
      </w:r>
      <w:r w:rsidRPr="000F56B5">
        <w:rPr>
          <w:rStyle w:val="block0020textchar1"/>
          <w:rFonts w:ascii="Calibri" w:hAnsi="Calibri" w:cs="Arial"/>
          <w:sz w:val="22"/>
          <w:szCs w:val="22"/>
        </w:rPr>
        <w:t xml:space="preserve"> </w:t>
      </w:r>
      <w:r w:rsidRPr="000F56B5">
        <w:rPr>
          <w:rStyle w:val="block0020textchar1"/>
          <w:rFonts w:ascii="Calibri" w:hAnsi="Calibri"/>
          <w:sz w:val="22"/>
          <w:szCs w:val="22"/>
        </w:rPr>
        <w:t>and ASA formatting to present</w:t>
      </w:r>
      <w:r w:rsidR="004954E7" w:rsidRPr="000F56B5">
        <w:rPr>
          <w:rStyle w:val="block0020textchar1"/>
          <w:rFonts w:ascii="Calibri" w:hAnsi="Calibri" w:cs="Arial"/>
          <w:sz w:val="22"/>
          <w:szCs w:val="22"/>
        </w:rPr>
        <w:t xml:space="preserve"> </w:t>
      </w:r>
      <w:r w:rsidRPr="000F56B5">
        <w:rPr>
          <w:rStyle w:val="block0020textchar1"/>
          <w:rFonts w:ascii="Calibri" w:hAnsi="Calibri"/>
          <w:sz w:val="22"/>
          <w:szCs w:val="22"/>
        </w:rPr>
        <w:t xml:space="preserve">a professional research paper.  </w:t>
      </w:r>
      <w:r w:rsidRPr="000F56B5">
        <w:rPr>
          <w:rStyle w:val="block0020textchar1"/>
          <w:rFonts w:ascii="Calibri" w:hAnsi="Calibri" w:cs="Arial"/>
          <w:sz w:val="22"/>
          <w:szCs w:val="22"/>
        </w:rPr>
        <w:t>The</w:t>
      </w:r>
      <w:r w:rsidR="004954E7" w:rsidRPr="000F56B5">
        <w:rPr>
          <w:rStyle w:val="block0020textchar1"/>
          <w:rFonts w:ascii="Calibri" w:hAnsi="Calibri" w:cs="Arial"/>
          <w:sz w:val="22"/>
          <w:szCs w:val="22"/>
        </w:rPr>
        <w:t xml:space="preserve"> papers</w:t>
      </w:r>
      <w:r w:rsidR="004954E7" w:rsidRPr="000F56B5">
        <w:rPr>
          <w:rStyle w:val="block0020textchar1"/>
          <w:rFonts w:ascii="Calibri" w:hAnsi="Calibri"/>
          <w:sz w:val="22"/>
          <w:szCs w:val="22"/>
        </w:rPr>
        <w:t xml:space="preserve"> </w:t>
      </w:r>
      <w:r w:rsidRPr="000F56B5">
        <w:rPr>
          <w:rStyle w:val="block0020textchar1"/>
          <w:rFonts w:ascii="Calibri" w:hAnsi="Calibri"/>
          <w:sz w:val="22"/>
          <w:szCs w:val="22"/>
        </w:rPr>
        <w:t xml:space="preserve">are </w:t>
      </w:r>
      <w:r w:rsidR="004954E7" w:rsidRPr="000F56B5">
        <w:rPr>
          <w:rStyle w:val="block0020textchar1"/>
          <w:rFonts w:ascii="Calibri" w:hAnsi="Calibri" w:cs="Arial"/>
          <w:sz w:val="22"/>
          <w:szCs w:val="22"/>
        </w:rPr>
        <w:t>evaluated</w:t>
      </w:r>
      <w:r w:rsidRPr="000F56B5">
        <w:rPr>
          <w:rStyle w:val="block0020textchar1"/>
          <w:rFonts w:ascii="Calibri" w:hAnsi="Calibri"/>
          <w:sz w:val="22"/>
          <w:szCs w:val="22"/>
        </w:rPr>
        <w:t xml:space="preserve"> using </w:t>
      </w:r>
      <w:r w:rsidR="00452781" w:rsidRPr="000F56B5">
        <w:rPr>
          <w:rStyle w:val="block0020textchar1"/>
          <w:rFonts w:ascii="Calibri" w:hAnsi="Calibri"/>
          <w:sz w:val="22"/>
          <w:szCs w:val="22"/>
        </w:rPr>
        <w:t>a</w:t>
      </w:r>
      <w:r w:rsidR="004954E7" w:rsidRPr="000F56B5">
        <w:rPr>
          <w:rStyle w:val="block0020textchar1"/>
          <w:rFonts w:ascii="Calibri" w:hAnsi="Calibri" w:cs="Arial"/>
          <w:sz w:val="22"/>
          <w:szCs w:val="22"/>
        </w:rPr>
        <w:t xml:space="preserve"> </w:t>
      </w:r>
      <w:r w:rsidR="00452781" w:rsidRPr="000F56B5">
        <w:rPr>
          <w:rStyle w:val="block0020textchar1"/>
          <w:rFonts w:ascii="Calibri" w:hAnsi="Calibri"/>
          <w:sz w:val="22"/>
          <w:szCs w:val="22"/>
        </w:rPr>
        <w:t xml:space="preserve">rubric </w:t>
      </w:r>
      <w:r w:rsidR="004954E7" w:rsidRPr="000F56B5">
        <w:rPr>
          <w:rStyle w:val="block0020textchar1"/>
          <w:rFonts w:ascii="Calibri" w:hAnsi="Calibri" w:cs="Arial"/>
          <w:sz w:val="22"/>
          <w:szCs w:val="22"/>
        </w:rPr>
        <w:t>for the presence</w:t>
      </w:r>
      <w:r w:rsidR="004954E7" w:rsidRPr="000F56B5">
        <w:rPr>
          <w:rStyle w:val="block0020textchar1"/>
          <w:rFonts w:ascii="Calibri" w:hAnsi="Calibri"/>
          <w:sz w:val="22"/>
          <w:szCs w:val="22"/>
        </w:rPr>
        <w:t xml:space="preserve"> of </w:t>
      </w:r>
      <w:r w:rsidR="004954E7" w:rsidRPr="000F56B5">
        <w:rPr>
          <w:rStyle w:val="block0020textchar1"/>
          <w:rFonts w:ascii="Calibri" w:hAnsi="Calibri" w:cs="Arial"/>
          <w:sz w:val="22"/>
          <w:szCs w:val="22"/>
        </w:rPr>
        <w:t>course objectives, including using</w:t>
      </w:r>
      <w:r w:rsidR="00F61F54" w:rsidRPr="000F56B5">
        <w:rPr>
          <w:rStyle w:val="block0020textchar1"/>
          <w:rFonts w:ascii="Calibri" w:hAnsi="Calibri"/>
          <w:sz w:val="22"/>
          <w:szCs w:val="22"/>
        </w:rPr>
        <w:t xml:space="preserve"> one of the </w:t>
      </w:r>
      <w:r w:rsidR="00452781" w:rsidRPr="000F56B5">
        <w:rPr>
          <w:rStyle w:val="block0020textchar1"/>
          <w:rFonts w:ascii="Calibri" w:hAnsi="Calibri"/>
          <w:sz w:val="22"/>
          <w:szCs w:val="22"/>
        </w:rPr>
        <w:t>three major sociological theoretical perspectives</w:t>
      </w:r>
      <w:r w:rsidR="004954E7" w:rsidRPr="00281BDF">
        <w:rPr>
          <w:rStyle w:val="block0020textchar1"/>
          <w:rFonts w:ascii="Calibri" w:hAnsi="Calibri" w:cs="Arial"/>
          <w:sz w:val="20"/>
          <w:szCs w:val="20"/>
        </w:rPr>
        <w:t>.</w:t>
      </w:r>
    </w:p>
    <w:p w:rsidR="004954E7" w:rsidRPr="004954E7" w:rsidRDefault="004954E7" w:rsidP="004954E7">
      <w:pPr>
        <w:pStyle w:val="block0020text"/>
        <w:ind w:left="720" w:right="3406" w:firstLine="0"/>
        <w:contextualSpacing/>
        <w:rPr>
          <w:rStyle w:val="block0020textchar1"/>
          <w:rFonts w:ascii="Calibri" w:hAnsi="Calibri"/>
          <w:sz w:val="12"/>
        </w:rPr>
      </w:pPr>
    </w:p>
    <w:p w:rsidR="00636094" w:rsidRPr="00D415A4" w:rsidRDefault="004954E7" w:rsidP="00D415A4">
      <w:pPr>
        <w:pStyle w:val="normal0"/>
        <w:numPr>
          <w:ilvl w:val="0"/>
          <w:numId w:val="4"/>
        </w:numPr>
        <w:tabs>
          <w:tab w:val="left" w:pos="7200"/>
        </w:tabs>
        <w:contextualSpacing/>
        <w:jc w:val="both"/>
        <w:rPr>
          <w:rFonts w:ascii="Calibri" w:hAnsi="Calibri"/>
          <w:sz w:val="22"/>
        </w:rPr>
      </w:pPr>
      <w:r>
        <w:rPr>
          <w:rStyle w:val="normalchar1"/>
          <w:rFonts w:ascii="Calibri" w:hAnsi="Calibri" w:cs="Arial"/>
          <w:b/>
          <w:bCs/>
          <w:sz w:val="22"/>
          <w:szCs w:val="22"/>
        </w:rPr>
        <w:t>F</w:t>
      </w:r>
      <w:r w:rsidR="00636094" w:rsidRPr="00D415A4">
        <w:rPr>
          <w:rStyle w:val="normalchar1"/>
          <w:rFonts w:ascii="Calibri" w:hAnsi="Calibri" w:cs="Arial"/>
          <w:b/>
          <w:bCs/>
          <w:sz w:val="22"/>
          <w:szCs w:val="22"/>
        </w:rPr>
        <w:t xml:space="preserve">inal </w:t>
      </w:r>
      <w:r w:rsidR="00C160BF" w:rsidRPr="00D415A4">
        <w:rPr>
          <w:rStyle w:val="normalchar1"/>
          <w:rFonts w:ascii="Calibri" w:hAnsi="Calibri" w:cs="Arial"/>
          <w:b/>
          <w:bCs/>
          <w:sz w:val="22"/>
          <w:szCs w:val="22"/>
        </w:rPr>
        <w:t>Presentation</w:t>
      </w:r>
      <w:r w:rsidR="00636094" w:rsidRPr="00D415A4">
        <w:rPr>
          <w:rStyle w:val="normalchar1"/>
          <w:rFonts w:ascii="Calibri" w:hAnsi="Calibri" w:cs="Arial"/>
          <w:sz w:val="22"/>
          <w:szCs w:val="22"/>
        </w:rPr>
        <w:t>  </w:t>
      </w:r>
      <w:r w:rsidR="00C160BF" w:rsidRPr="00D415A4">
        <w:rPr>
          <w:rStyle w:val="normalchar1"/>
          <w:rFonts w:ascii="Calibri" w:hAnsi="Calibri" w:cs="Arial"/>
          <w:sz w:val="22"/>
          <w:szCs w:val="22"/>
        </w:rPr>
        <w:tab/>
      </w:r>
      <w:r>
        <w:rPr>
          <w:rStyle w:val="normalchar1"/>
          <w:rFonts w:ascii="Calibri" w:hAnsi="Calibri" w:cs="Arial"/>
          <w:sz w:val="22"/>
          <w:szCs w:val="22"/>
        </w:rPr>
        <w:t xml:space="preserve">     </w:t>
      </w:r>
      <w:r>
        <w:rPr>
          <w:rStyle w:val="normalchar1"/>
          <w:rFonts w:ascii="Calibri" w:hAnsi="Calibri" w:cs="Arial"/>
          <w:b/>
          <w:sz w:val="22"/>
          <w:szCs w:val="22"/>
        </w:rPr>
        <w:t>0</w:t>
      </w:r>
      <w:r w:rsidR="00636094" w:rsidRPr="00D415A4">
        <w:rPr>
          <w:rStyle w:val="normalchar1"/>
          <w:rFonts w:ascii="Calibri" w:hAnsi="Calibri" w:cs="Arial"/>
          <w:b/>
          <w:bCs/>
          <w:sz w:val="22"/>
          <w:szCs w:val="22"/>
        </w:rPr>
        <w:t xml:space="preserve"> – 3</w:t>
      </w:r>
      <w:r w:rsidR="00B6021C" w:rsidRPr="00D415A4">
        <w:rPr>
          <w:rStyle w:val="normalchar1"/>
          <w:rFonts w:ascii="Calibri" w:hAnsi="Calibri" w:cs="Arial"/>
          <w:b/>
          <w:bCs/>
          <w:sz w:val="22"/>
          <w:szCs w:val="22"/>
        </w:rPr>
        <w:t>5</w:t>
      </w:r>
      <w:r w:rsidR="00636094" w:rsidRPr="00D415A4">
        <w:rPr>
          <w:rStyle w:val="normalchar1"/>
          <w:rFonts w:ascii="Calibri" w:hAnsi="Calibri" w:cs="Arial"/>
          <w:b/>
          <w:bCs/>
          <w:sz w:val="22"/>
          <w:szCs w:val="22"/>
        </w:rPr>
        <w:t xml:space="preserve">% </w:t>
      </w:r>
    </w:p>
    <w:p w:rsidR="00F4561A" w:rsidRPr="00281BDF" w:rsidRDefault="00636094" w:rsidP="004954E7">
      <w:pPr>
        <w:pStyle w:val="normal0"/>
        <w:ind w:left="720" w:right="3406"/>
        <w:contextualSpacing/>
        <w:jc w:val="both"/>
        <w:rPr>
          <w:rFonts w:ascii="Calibri" w:hAnsi="Calibri"/>
          <w:sz w:val="20"/>
        </w:rPr>
      </w:pPr>
      <w:r w:rsidRPr="000F56B5">
        <w:rPr>
          <w:rStyle w:val="normalchar1"/>
          <w:rFonts w:ascii="Calibri" w:hAnsi="Calibri"/>
          <w:sz w:val="22"/>
          <w:szCs w:val="22"/>
        </w:rPr>
        <w:t>The</w:t>
      </w:r>
      <w:r w:rsidR="00C160BF" w:rsidRPr="000F56B5">
        <w:rPr>
          <w:rStyle w:val="normalchar1"/>
          <w:rFonts w:ascii="Calibri" w:hAnsi="Calibri"/>
          <w:sz w:val="22"/>
          <w:szCs w:val="22"/>
        </w:rPr>
        <w:t xml:space="preserve"> presentation requires the use of PowerPoint and discussion of the student’s paper </w:t>
      </w:r>
      <w:r w:rsidR="00452781" w:rsidRPr="000F56B5">
        <w:rPr>
          <w:rStyle w:val="normalchar1"/>
          <w:rFonts w:ascii="Calibri" w:hAnsi="Calibri"/>
          <w:sz w:val="22"/>
          <w:szCs w:val="22"/>
        </w:rPr>
        <w:t>in conjunction with one of the chapters covered over the course of the semester</w:t>
      </w:r>
      <w:r w:rsidR="004954E7" w:rsidRPr="000F56B5">
        <w:rPr>
          <w:rStyle w:val="normalchar1"/>
          <w:rFonts w:ascii="Calibri" w:hAnsi="Calibri" w:cs="Arial"/>
          <w:sz w:val="22"/>
          <w:szCs w:val="22"/>
        </w:rPr>
        <w:t xml:space="preserve"> and, therefore, relates to one or more course objectives</w:t>
      </w:r>
      <w:r w:rsidR="004954E7" w:rsidRPr="00281BDF">
        <w:rPr>
          <w:rStyle w:val="normalchar1"/>
          <w:rFonts w:ascii="Calibri" w:hAnsi="Calibri" w:cs="Arial"/>
          <w:sz w:val="20"/>
          <w:szCs w:val="20"/>
        </w:rPr>
        <w:t>.</w:t>
      </w:r>
    </w:p>
    <w:p w:rsidR="00F4561A" w:rsidRPr="00281BDF" w:rsidRDefault="00F4561A" w:rsidP="00D415A4">
      <w:pPr>
        <w:pStyle w:val="normal0"/>
        <w:ind w:left="720" w:right="3020"/>
        <w:contextualSpacing/>
        <w:jc w:val="both"/>
        <w:rPr>
          <w:rFonts w:ascii="Calibri" w:hAnsi="Calibri"/>
          <w:sz w:val="12"/>
        </w:rPr>
      </w:pPr>
    </w:p>
    <w:p w:rsidR="002B1C3C" w:rsidRDefault="002B1C3C" w:rsidP="002B1C3C">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sidR="00CA32FE">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00CA32FE">
        <w:rPr>
          <w:rStyle w:val="block0020textchar1"/>
          <w:rFonts w:ascii="Calibri" w:hAnsi="Calibri"/>
          <w:b/>
          <w:bCs/>
          <w:sz w:val="22"/>
          <w:szCs w:val="22"/>
        </w:rPr>
        <w:t xml:space="preserve"> </w:t>
      </w:r>
      <w:r>
        <w:rPr>
          <w:rStyle w:val="block0020textchar1"/>
          <w:rFonts w:ascii="Calibri" w:hAnsi="Calibri"/>
          <w:b/>
          <w:bCs/>
          <w:sz w:val="22"/>
          <w:szCs w:val="22"/>
        </w:rPr>
        <w:t xml:space="preserve">10 – 20% </w:t>
      </w:r>
    </w:p>
    <w:p w:rsidR="002B1C3C" w:rsidRPr="000F56B5" w:rsidRDefault="002B1C3C" w:rsidP="002B1C3C">
      <w:pPr>
        <w:pStyle w:val="block0020text"/>
        <w:ind w:left="720" w:right="3406" w:firstLine="0"/>
        <w:rPr>
          <w:rStyle w:val="block0020textchar1"/>
          <w:rFonts w:ascii="Calibri" w:hAnsi="Calibri"/>
          <w:bCs/>
          <w:sz w:val="22"/>
          <w:szCs w:val="22"/>
        </w:rPr>
      </w:pPr>
      <w:r w:rsidRPr="000F56B5">
        <w:rPr>
          <w:rStyle w:val="block0020textchar1"/>
          <w:rFonts w:ascii="Calibri" w:hAnsi="Calibri"/>
          <w:bCs/>
          <w:sz w:val="22"/>
          <w:szCs w:val="22"/>
        </w:rPr>
        <w:t xml:space="preserve">Literature reviews are written exercise in which students must investigate a particular topic either in the textbook or assigned by the instructor that is related to the course objectives and conduct a review of the sociological literature.  Based on the literature review, students are required to develop a thesis and draw conclusions on the topic researched. </w:t>
      </w:r>
    </w:p>
    <w:p w:rsidR="002B1C3C" w:rsidRDefault="002B1C3C" w:rsidP="004954E7">
      <w:pPr>
        <w:pStyle w:val="normal0"/>
        <w:ind w:left="720" w:right="3406"/>
        <w:contextualSpacing/>
        <w:jc w:val="both"/>
        <w:rPr>
          <w:rStyle w:val="normalchar1"/>
          <w:rFonts w:ascii="Calibri" w:hAnsi="Calibri"/>
          <w:sz w:val="12"/>
          <w:szCs w:val="12"/>
        </w:rPr>
      </w:pPr>
    </w:p>
    <w:p w:rsidR="00671CDE" w:rsidRPr="00FD6876" w:rsidRDefault="00671CDE" w:rsidP="00671CDE">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Pr="00045330">
        <w:rPr>
          <w:rStyle w:val="block0020textchar1"/>
          <w:rFonts w:ascii="Calibri" w:hAnsi="Calibri" w:cs="Arial"/>
          <w:b/>
          <w:bCs/>
          <w:sz w:val="22"/>
          <w:szCs w:val="22"/>
        </w:rPr>
        <w:t>10 – 15%</w:t>
      </w:r>
    </w:p>
    <w:p w:rsidR="00671CDE" w:rsidRDefault="00671CDE" w:rsidP="00671CDE">
      <w:pPr>
        <w:pStyle w:val="block0020text"/>
        <w:ind w:left="720" w:right="2686" w:firstLine="0"/>
        <w:rPr>
          <w:rStyle w:val="block0020textchar1"/>
          <w:rFonts w:ascii="Calibri" w:hAnsi="Calibri" w:cs="Arial"/>
          <w:sz w:val="20"/>
          <w:szCs w:val="20"/>
        </w:rPr>
      </w:pPr>
      <w:r w:rsidRPr="000F56B5">
        <w:rPr>
          <w:rStyle w:val="block0020textchar1"/>
          <w:rFonts w:ascii="Calibri" w:hAnsi="Calibri" w:cs="Arial"/>
          <w:sz w:val="22"/>
          <w:szCs w:val="22"/>
        </w:rPr>
        <w:t>Quizzes will provide evidence of the extent to which students have met course objectives</w:t>
      </w:r>
      <w:r w:rsidRPr="00BD3F4D">
        <w:rPr>
          <w:rStyle w:val="block0020textchar1"/>
          <w:rFonts w:ascii="Calibri" w:hAnsi="Calibri" w:cs="Arial"/>
          <w:sz w:val="20"/>
          <w:szCs w:val="20"/>
        </w:rPr>
        <w:t>.</w:t>
      </w:r>
    </w:p>
    <w:p w:rsidR="00CA32FE" w:rsidRPr="004954E7" w:rsidRDefault="00CA32FE" w:rsidP="00CA32FE">
      <w:pPr>
        <w:ind w:left="6480" w:hanging="5760"/>
        <w:contextualSpacing/>
        <w:jc w:val="both"/>
        <w:rPr>
          <w:rFonts w:ascii="Calibri" w:hAnsi="Calibri"/>
          <w:sz w:val="12"/>
          <w:szCs w:val="12"/>
        </w:rPr>
      </w:pPr>
    </w:p>
    <w:p w:rsidR="002B1C3C" w:rsidRPr="00D415A4" w:rsidRDefault="002B1C3C" w:rsidP="002B1C3C">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Final Exam</w:t>
      </w:r>
      <w:r w:rsidRPr="00D415A4">
        <w:rPr>
          <w:rStyle w:val="normalchar1"/>
          <w:rFonts w:ascii="Calibri" w:hAnsi="Calibri" w:cs="Arial"/>
          <w:sz w:val="22"/>
          <w:szCs w:val="22"/>
        </w:rPr>
        <w:t xml:space="preserve"> (optional and alternative to above measures)  </w:t>
      </w:r>
      <w:r w:rsidRPr="00D415A4">
        <w:rPr>
          <w:rStyle w:val="normalchar1"/>
          <w:rFonts w:ascii="Calibri" w:hAnsi="Calibri" w:cs="Arial"/>
          <w:sz w:val="22"/>
          <w:szCs w:val="22"/>
        </w:rPr>
        <w:tab/>
        <w:t xml:space="preserve"> </w:t>
      </w:r>
      <w:r>
        <w:rPr>
          <w:rStyle w:val="normalchar1"/>
          <w:rFonts w:ascii="Calibri" w:hAnsi="Calibri" w:cs="Arial"/>
          <w:sz w:val="22"/>
          <w:szCs w:val="22"/>
        </w:rPr>
        <w:t xml:space="preserve">    </w:t>
      </w:r>
      <w:r>
        <w:rPr>
          <w:rStyle w:val="normalchar1"/>
          <w:rFonts w:ascii="Calibri" w:hAnsi="Calibri" w:cs="Arial"/>
          <w:b/>
          <w:sz w:val="22"/>
          <w:szCs w:val="22"/>
        </w:rPr>
        <w:t>0</w:t>
      </w:r>
      <w:r w:rsidRPr="00D415A4">
        <w:rPr>
          <w:rStyle w:val="normalchar1"/>
          <w:rFonts w:ascii="Calibri" w:hAnsi="Calibri" w:cs="Arial"/>
          <w:b/>
          <w:bCs/>
          <w:sz w:val="22"/>
          <w:szCs w:val="22"/>
        </w:rPr>
        <w:t xml:space="preserve"> – 35%</w:t>
      </w:r>
    </w:p>
    <w:p w:rsidR="002B1C3C" w:rsidRDefault="002B1C3C" w:rsidP="002B1C3C">
      <w:pPr>
        <w:pStyle w:val="normal0"/>
        <w:ind w:left="720" w:right="3406"/>
        <w:contextualSpacing/>
        <w:jc w:val="both"/>
        <w:rPr>
          <w:rStyle w:val="normalchar1"/>
          <w:rFonts w:ascii="Calibri" w:hAnsi="Calibri"/>
          <w:sz w:val="20"/>
        </w:rPr>
      </w:pPr>
      <w:r w:rsidRPr="000F56B5">
        <w:rPr>
          <w:rStyle w:val="normalchar1"/>
          <w:rFonts w:ascii="Calibri" w:hAnsi="Calibri"/>
          <w:sz w:val="22"/>
          <w:szCs w:val="22"/>
        </w:rPr>
        <w:t xml:space="preserve">The </w:t>
      </w:r>
      <w:r w:rsidRPr="000F56B5">
        <w:rPr>
          <w:rStyle w:val="normalchar1"/>
          <w:rFonts w:ascii="Calibri" w:hAnsi="Calibri"/>
          <w:b/>
          <w:sz w:val="22"/>
          <w:szCs w:val="22"/>
        </w:rPr>
        <w:t xml:space="preserve">comprehensive </w:t>
      </w:r>
      <w:r w:rsidRPr="000F56B5">
        <w:rPr>
          <w:rStyle w:val="normalchar1"/>
          <w:rFonts w:ascii="Calibri" w:hAnsi="Calibri"/>
          <w:sz w:val="22"/>
          <w:szCs w:val="22"/>
        </w:rPr>
        <w:t xml:space="preserve">final exam will examine the extent to which students grasp </w:t>
      </w:r>
      <w:r w:rsidRPr="000F56B5">
        <w:rPr>
          <w:rStyle w:val="normalchar1"/>
          <w:rFonts w:ascii="Calibri" w:hAnsi="Calibri" w:cs="Arial"/>
          <w:sz w:val="22"/>
          <w:szCs w:val="22"/>
        </w:rPr>
        <w:t xml:space="preserve">and synthesize </w:t>
      </w:r>
      <w:r w:rsidRPr="000F56B5">
        <w:rPr>
          <w:rStyle w:val="normalchar1"/>
          <w:rFonts w:ascii="Calibri" w:hAnsi="Calibri"/>
          <w:sz w:val="22"/>
          <w:szCs w:val="22"/>
        </w:rPr>
        <w:t>the sociological concepts, methods, and theories</w:t>
      </w:r>
      <w:r w:rsidRPr="000F56B5">
        <w:rPr>
          <w:rStyle w:val="normalchar1"/>
          <w:rFonts w:ascii="Calibri" w:hAnsi="Calibri" w:cs="Arial"/>
          <w:sz w:val="22"/>
          <w:szCs w:val="22"/>
        </w:rPr>
        <w:t xml:space="preserve"> and have achieved course objectives</w:t>
      </w:r>
      <w:r w:rsidRPr="00281BDF">
        <w:rPr>
          <w:rStyle w:val="normalchar1"/>
          <w:rFonts w:ascii="Calibri" w:hAnsi="Calibri"/>
          <w:sz w:val="20"/>
        </w:rPr>
        <w:t>.</w:t>
      </w:r>
    </w:p>
    <w:p w:rsidR="002B1C3C" w:rsidRPr="00CA32FE" w:rsidRDefault="002B1C3C" w:rsidP="004954E7">
      <w:pPr>
        <w:pStyle w:val="normal0"/>
        <w:ind w:left="720" w:right="3406"/>
        <w:contextualSpacing/>
        <w:jc w:val="both"/>
        <w:rPr>
          <w:rStyle w:val="normalchar1"/>
          <w:rFonts w:ascii="Calibri" w:hAnsi="Calibri"/>
          <w:sz w:val="22"/>
          <w:szCs w:val="22"/>
        </w:rPr>
      </w:pPr>
    </w:p>
    <w:p w:rsidR="00F4561A" w:rsidRDefault="00636094" w:rsidP="00D415A4">
      <w:pPr>
        <w:pStyle w:val="normal0"/>
        <w:spacing w:before="240"/>
        <w:contextualSpacing/>
        <w:jc w:val="both"/>
        <w:rPr>
          <w:rStyle w:val="normalchar1"/>
          <w:rFonts w:ascii="Calibri" w:hAnsi="Calibri" w:cs="Arial"/>
          <w:sz w:val="22"/>
          <w:szCs w:val="22"/>
        </w:rPr>
      </w:pPr>
      <w:r w:rsidRPr="00D415A4">
        <w:rPr>
          <w:rStyle w:val="normalchar1"/>
          <w:rFonts w:ascii="Calibri" w:hAnsi="Calibri" w:cs="Arial"/>
          <w:smallCaps/>
          <w:sz w:val="22"/>
          <w:szCs w:val="22"/>
          <w:u w:val="single"/>
        </w:rPr>
        <w:t>Note</w:t>
      </w:r>
      <w:r w:rsidRPr="00D415A4">
        <w:rPr>
          <w:rStyle w:val="normalchar1"/>
          <w:rFonts w:ascii="Calibri" w:hAnsi="Calibri" w:cs="Arial"/>
          <w:sz w:val="22"/>
          <w:szCs w:val="22"/>
        </w:rPr>
        <w:t xml:space="preserve">: </w:t>
      </w:r>
      <w:r w:rsidR="002B1C3C" w:rsidRPr="00FD6876">
        <w:rPr>
          <w:rStyle w:val="normalchar1"/>
          <w:rFonts w:ascii="Calibri" w:hAnsi="Calibri" w:cs="Arial"/>
          <w:sz w:val="22"/>
          <w:szCs w:val="22"/>
        </w:rPr>
        <w:t xml:space="preserve">The instructor will </w:t>
      </w:r>
      <w:r w:rsidR="002B1C3C">
        <w:rPr>
          <w:rStyle w:val="normalchar1"/>
          <w:rFonts w:ascii="Calibri" w:hAnsi="Calibri" w:cs="Arial"/>
          <w:sz w:val="22"/>
          <w:szCs w:val="22"/>
        </w:rPr>
        <w:t xml:space="preserve">determine (as appropriate) the specific component(s) appropriate for the course and </w:t>
      </w:r>
      <w:r w:rsidR="002B1C3C" w:rsidRPr="00FD6876">
        <w:rPr>
          <w:rStyle w:val="normalchar1"/>
          <w:rFonts w:ascii="Calibri" w:hAnsi="Calibri" w:cs="Arial"/>
          <w:sz w:val="22"/>
          <w:szCs w:val="22"/>
        </w:rPr>
        <w:t>provide specific weights which lie in the above-given ranges a</w:t>
      </w:r>
      <w:r w:rsidR="002B1C3C">
        <w:rPr>
          <w:rStyle w:val="normalchar1"/>
          <w:rFonts w:ascii="Calibri" w:hAnsi="Calibri" w:cs="Arial"/>
          <w:sz w:val="22"/>
          <w:szCs w:val="22"/>
        </w:rPr>
        <w:t>t the beginning of the semester</w:t>
      </w:r>
      <w:r w:rsidRPr="00D415A4">
        <w:rPr>
          <w:rStyle w:val="normalchar1"/>
          <w:rFonts w:ascii="Calibri" w:hAnsi="Calibri" w:cs="Arial"/>
          <w:sz w:val="22"/>
          <w:szCs w:val="22"/>
        </w:rPr>
        <w:t>.</w:t>
      </w:r>
      <w:r w:rsidR="00B6021C" w:rsidRPr="00D415A4">
        <w:rPr>
          <w:rStyle w:val="normalchar1"/>
          <w:rFonts w:ascii="Calibri" w:hAnsi="Calibri" w:cs="Arial"/>
          <w:sz w:val="22"/>
          <w:szCs w:val="22"/>
        </w:rPr>
        <w:t xml:space="preserve">  </w:t>
      </w:r>
    </w:p>
    <w:p w:rsidR="002B1C3C" w:rsidRDefault="002B1C3C" w:rsidP="00D415A4">
      <w:pPr>
        <w:pStyle w:val="normal0"/>
        <w:spacing w:before="240"/>
        <w:contextualSpacing/>
        <w:jc w:val="both"/>
        <w:rPr>
          <w:rFonts w:ascii="Calibri" w:hAnsi="Calibri" w:cs="Arial"/>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lastRenderedPageBreak/>
        <w:t xml:space="preserve">Academic Integrity: </w:t>
      </w:r>
      <w:r w:rsidRPr="00D415A4">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D415A4" w:rsidRDefault="002A434D" w:rsidP="00D415A4">
      <w:pPr>
        <w:pStyle w:val="normal0"/>
        <w:contextualSpacing/>
        <w:jc w:val="both"/>
        <w:rPr>
          <w:rFonts w:ascii="Calibri" w:hAnsi="Calibri"/>
          <w:sz w:val="2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plagiarism – the failure to acknowledge another writer’s words or ideas or to give proper credit to sources of information;</w:t>
      </w:r>
    </w:p>
    <w:p w:rsidR="002A434D" w:rsidRPr="00281BDF" w:rsidRDefault="002A434D" w:rsidP="00D415A4">
      <w:pPr>
        <w:pStyle w:val="normal0"/>
        <w:ind w:left="720"/>
        <w:contextualSpacing/>
        <w:jc w:val="both"/>
        <w:rPr>
          <w:rStyle w:val="normalchar1"/>
          <w:rFonts w:ascii="Calibri" w:hAnsi="Calibri"/>
          <w:sz w:val="12"/>
          <w:szCs w:val="1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cheating – knowingly obtaining or giving unauthorized information on any test/exam or any other academic assignment;</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interference – any interruption of the academic process that prevents others from the proper engagement in learning or teaching; and</w:t>
      </w:r>
    </w:p>
    <w:p w:rsidR="00281BDF" w:rsidRPr="00281BDF" w:rsidRDefault="00281BDF" w:rsidP="00281BDF">
      <w:pPr>
        <w:pStyle w:val="normal0"/>
        <w:ind w:left="720"/>
        <w:contextualSpacing/>
        <w:jc w:val="both"/>
        <w:rPr>
          <w:rStyle w:val="normalchar1"/>
          <w:rFonts w:ascii="Calibri" w:hAnsi="Calibri"/>
          <w:sz w:val="12"/>
        </w:rPr>
      </w:pPr>
    </w:p>
    <w:p w:rsidR="00636094" w:rsidRPr="00CA32FE" w:rsidRDefault="00636094" w:rsidP="00D415A4">
      <w:pPr>
        <w:pStyle w:val="normal0"/>
        <w:numPr>
          <w:ilvl w:val="0"/>
          <w:numId w:val="4"/>
        </w:numPr>
        <w:contextualSpacing/>
        <w:jc w:val="both"/>
        <w:rPr>
          <w:rStyle w:val="normalchar1"/>
          <w:rFonts w:ascii="Calibri" w:hAnsi="Calibri"/>
          <w:sz w:val="22"/>
        </w:rPr>
      </w:pPr>
      <w:proofErr w:type="gramStart"/>
      <w:r w:rsidRPr="00D415A4">
        <w:rPr>
          <w:rStyle w:val="normalchar1"/>
          <w:rFonts w:ascii="Calibri" w:hAnsi="Calibri" w:cs="Arial"/>
          <w:sz w:val="22"/>
          <w:szCs w:val="22"/>
        </w:rPr>
        <w:t>fraud</w:t>
      </w:r>
      <w:proofErr w:type="gramEnd"/>
      <w:r w:rsidRPr="00D415A4">
        <w:rPr>
          <w:rStyle w:val="normalchar1"/>
          <w:rFonts w:ascii="Calibri" w:hAnsi="Calibri" w:cs="Arial"/>
          <w:sz w:val="22"/>
          <w:szCs w:val="22"/>
        </w:rPr>
        <w:t xml:space="preserve"> – any act or instance of willful deceit or trickery.</w:t>
      </w:r>
    </w:p>
    <w:p w:rsidR="00CA32FE" w:rsidRPr="00D415A4" w:rsidRDefault="00CA32FE" w:rsidP="00CA32FE">
      <w:pPr>
        <w:pStyle w:val="normal0"/>
        <w:contextualSpacing/>
        <w:jc w:val="both"/>
        <w:rPr>
          <w:rFonts w:ascii="Calibri" w:hAnsi="Calibri"/>
          <w:sz w:val="22"/>
        </w:rPr>
      </w:pPr>
    </w:p>
    <w:p w:rsidR="002A434D" w:rsidRPr="002B1C3C" w:rsidRDefault="00636094" w:rsidP="002B1C3C">
      <w:pPr>
        <w:pStyle w:val="normal0"/>
        <w:spacing w:before="240"/>
        <w:contextualSpacing/>
        <w:jc w:val="both"/>
        <w:rPr>
          <w:rStyle w:val="normalchar1"/>
          <w:rFonts w:ascii="Calibri" w:hAnsi="Calibri"/>
          <w:sz w:val="22"/>
        </w:rPr>
      </w:pPr>
      <w:r w:rsidRPr="00D415A4">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954E7" w:rsidRDefault="004954E7" w:rsidP="00D415A4">
      <w:pPr>
        <w:contextualSpacing/>
        <w:jc w:val="both"/>
        <w:rPr>
          <w:rStyle w:val="normalchar1"/>
          <w:rFonts w:ascii="Calibri" w:hAnsi="Calibri" w:cs="Arial"/>
          <w:b/>
          <w:bCs/>
          <w:sz w:val="22"/>
          <w:szCs w:val="22"/>
        </w:rPr>
      </w:pPr>
    </w:p>
    <w:p w:rsidR="00CA32FE" w:rsidRDefault="00CA32FE" w:rsidP="00D415A4">
      <w:pPr>
        <w:contextualSpacing/>
        <w:jc w:val="both"/>
        <w:rPr>
          <w:rStyle w:val="normalchar1"/>
          <w:rFonts w:ascii="Calibri" w:hAnsi="Calibri" w:cs="Arial"/>
          <w:b/>
          <w:bCs/>
          <w:sz w:val="22"/>
          <w:szCs w:val="22"/>
        </w:rPr>
      </w:pPr>
    </w:p>
    <w:p w:rsidR="00CA32FE" w:rsidRPr="00D415A4" w:rsidRDefault="00CA32FE" w:rsidP="00D415A4">
      <w:pPr>
        <w:contextualSpacing/>
        <w:jc w:val="both"/>
        <w:rPr>
          <w:rStyle w:val="normalchar1"/>
          <w:rFonts w:ascii="Calibri" w:hAnsi="Calibri" w:cs="Arial"/>
          <w:b/>
          <w:bCs/>
          <w:sz w:val="22"/>
          <w:szCs w:val="22"/>
        </w:rPr>
      </w:pPr>
    </w:p>
    <w:p w:rsidR="002A434D" w:rsidRPr="00D415A4" w:rsidRDefault="002A434D" w:rsidP="00D415A4">
      <w:pPr>
        <w:contextualSpacing/>
        <w:jc w:val="both"/>
        <w:rPr>
          <w:rStyle w:val="normalchar1"/>
          <w:rFonts w:ascii="Calibri" w:hAnsi="Calibri" w:cs="Arial"/>
          <w:bCs/>
          <w:sz w:val="22"/>
          <w:szCs w:val="22"/>
        </w:rPr>
      </w:pPr>
      <w:r w:rsidRPr="00D415A4">
        <w:rPr>
          <w:rStyle w:val="normalchar1"/>
          <w:rFonts w:ascii="Calibri" w:hAnsi="Calibri" w:cs="Arial"/>
          <w:b/>
          <w:bCs/>
          <w:sz w:val="22"/>
          <w:szCs w:val="22"/>
        </w:rPr>
        <w:t xml:space="preserve">Student Code of Conduct: </w:t>
      </w:r>
      <w:r w:rsidRPr="00D415A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D415A4">
        <w:rPr>
          <w:rStyle w:val="normalchar1"/>
          <w:rFonts w:ascii="Calibri" w:hAnsi="Calibri" w:cs="Arial"/>
          <w:bCs/>
          <w:i/>
          <w:sz w:val="22"/>
          <w:szCs w:val="22"/>
        </w:rPr>
        <w:t>Lifeline</w:t>
      </w:r>
      <w:r w:rsidRPr="00D415A4">
        <w:rPr>
          <w:rStyle w:val="normalchar1"/>
          <w:rFonts w:ascii="Calibri" w:hAnsi="Calibri" w:cs="Arial"/>
          <w:bCs/>
          <w:sz w:val="22"/>
          <w:szCs w:val="22"/>
        </w:rPr>
        <w:t>, for more specific information about the College’s Code of Conduct and attendance requirements.</w:t>
      </w:r>
    </w:p>
    <w:p w:rsidR="001349C9" w:rsidRPr="00407A27" w:rsidRDefault="00045B56" w:rsidP="00671CDE">
      <w:pPr>
        <w:contextualSpacing/>
        <w:jc w:val="both"/>
        <w:rPr>
          <w:rFonts w:ascii="Calibri" w:hAnsi="Calibri" w:cs="Arial"/>
          <w:sz w:val="22"/>
          <w:szCs w:val="22"/>
        </w:rPr>
      </w:pPr>
      <w:r>
        <w:rPr>
          <w:rStyle w:val="normalchar1"/>
          <w:rFonts w:ascii="Calibri" w:hAnsi="Calibri" w:cs="Arial"/>
          <w:b/>
          <w:bCs/>
          <w:sz w:val="22"/>
          <w:szCs w:val="22"/>
        </w:rPr>
        <w:br w:type="page"/>
      </w:r>
      <w:r w:rsidR="00636094" w:rsidRPr="00D415A4">
        <w:rPr>
          <w:rStyle w:val="normalchar1"/>
          <w:rFonts w:ascii="Calibri" w:hAnsi="Calibri" w:cs="Arial"/>
          <w:b/>
          <w:bCs/>
          <w:sz w:val="22"/>
          <w:szCs w:val="22"/>
        </w:rPr>
        <w:lastRenderedPageBreak/>
        <w:t>Course Content Outline:</w:t>
      </w:r>
      <w:r w:rsidR="00636094" w:rsidRPr="00D415A4">
        <w:rPr>
          <w:rStyle w:val="normalchar1"/>
          <w:rFonts w:ascii="Calibri" w:hAnsi="Calibri" w:cs="Arial"/>
          <w:sz w:val="22"/>
          <w:szCs w:val="22"/>
        </w:rPr>
        <w:t xml:space="preserve"> based on the </w:t>
      </w:r>
      <w:r w:rsidR="00671CDE">
        <w:rPr>
          <w:rStyle w:val="normalchar1"/>
          <w:rFonts w:ascii="Calibri" w:hAnsi="Calibri" w:cs="Arial"/>
          <w:sz w:val="22"/>
          <w:szCs w:val="22"/>
        </w:rPr>
        <w:t xml:space="preserve">following </w:t>
      </w:r>
      <w:r w:rsidR="00F61F54">
        <w:rPr>
          <w:rStyle w:val="normalchar1"/>
          <w:rFonts w:ascii="Calibri" w:hAnsi="Calibri" w:cs="Arial"/>
          <w:sz w:val="22"/>
          <w:szCs w:val="22"/>
        </w:rPr>
        <w:t xml:space="preserve">required </w:t>
      </w:r>
      <w:r w:rsidR="00636094" w:rsidRPr="00D415A4">
        <w:rPr>
          <w:rStyle w:val="normalchar1"/>
          <w:rFonts w:ascii="Calibri" w:hAnsi="Calibri" w:cs="Arial"/>
          <w:sz w:val="22"/>
          <w:szCs w:val="22"/>
        </w:rPr>
        <w:t>text</w:t>
      </w:r>
      <w:r w:rsidR="00671CDE">
        <w:rPr>
          <w:rStyle w:val="normalchar1"/>
          <w:rFonts w:ascii="Calibri" w:hAnsi="Calibri" w:cs="Arial"/>
          <w:sz w:val="22"/>
          <w:szCs w:val="22"/>
        </w:rPr>
        <w:t xml:space="preserve">: </w:t>
      </w:r>
      <w:r w:rsidR="00671CDE" w:rsidRPr="00E65FA0">
        <w:rPr>
          <w:rFonts w:ascii="Calibri" w:hAnsi="Calibri" w:cs="Arial"/>
          <w:sz w:val="22"/>
          <w:szCs w:val="22"/>
        </w:rPr>
        <w:t xml:space="preserve">Newman, David. 2009. </w:t>
      </w:r>
      <w:r w:rsidR="00671CDE" w:rsidRPr="00E65FA0">
        <w:rPr>
          <w:rFonts w:ascii="Calibri" w:hAnsi="Calibri" w:cs="Arial"/>
          <w:i/>
          <w:sz w:val="22"/>
          <w:szCs w:val="22"/>
        </w:rPr>
        <w:t>Families: A Sociological Perspective.</w:t>
      </w:r>
      <w:r w:rsidR="00671CDE" w:rsidRPr="00E65FA0">
        <w:rPr>
          <w:rFonts w:ascii="Calibri" w:hAnsi="Calibri" w:cs="Arial"/>
          <w:sz w:val="22"/>
          <w:szCs w:val="22"/>
        </w:rPr>
        <w:t xml:space="preserve"> New York: Mc </w:t>
      </w:r>
      <w:proofErr w:type="spellStart"/>
      <w:r w:rsidR="00671CDE" w:rsidRPr="00E65FA0">
        <w:rPr>
          <w:rFonts w:ascii="Calibri" w:hAnsi="Calibri" w:cs="Arial"/>
          <w:sz w:val="22"/>
          <w:szCs w:val="22"/>
        </w:rPr>
        <w:t>Graw</w:t>
      </w:r>
      <w:proofErr w:type="spellEnd"/>
      <w:r w:rsidR="00671CDE" w:rsidRPr="00E65FA0">
        <w:rPr>
          <w:rFonts w:ascii="Calibri" w:hAnsi="Calibri" w:cs="Arial"/>
          <w:sz w:val="22"/>
          <w:szCs w:val="22"/>
        </w:rPr>
        <w:t xml:space="preserve"> Hill</w:t>
      </w:r>
      <w:r w:rsidR="001349C9" w:rsidRPr="00407A27">
        <w:rPr>
          <w:rFonts w:ascii="Calibri" w:hAnsi="Calibri" w:cs="Arial"/>
          <w:sz w:val="22"/>
          <w:szCs w:val="22"/>
        </w:rPr>
        <w:t>.</w:t>
      </w:r>
    </w:p>
    <w:p w:rsidR="00045B56" w:rsidRDefault="00045B56" w:rsidP="00D415A4">
      <w:pPr>
        <w:pStyle w:val="NormalWeb"/>
        <w:contextualSpacing/>
        <w:jc w:val="both"/>
        <w:rPr>
          <w:rStyle w:val="normalchar1"/>
          <w:rFonts w:ascii="Calibri" w:hAnsi="Calibri" w:cs="Arial"/>
          <w:sz w:val="22"/>
          <w:szCs w:val="22"/>
        </w:rPr>
      </w:pPr>
    </w:p>
    <w:p w:rsidR="00CA32FE" w:rsidRDefault="00CA32FE" w:rsidP="00D415A4">
      <w:pPr>
        <w:pStyle w:val="NormalWeb"/>
        <w:contextualSpacing/>
        <w:jc w:val="both"/>
        <w:rPr>
          <w:rStyle w:val="normalchar1"/>
          <w:rFonts w:ascii="Calibri" w:hAnsi="Calibri" w:cs="Arial"/>
          <w:sz w:val="22"/>
          <w:szCs w:val="22"/>
        </w:rPr>
      </w:pPr>
    </w:p>
    <w:p w:rsidR="00671CDE" w:rsidRPr="00407A27" w:rsidRDefault="00671CDE" w:rsidP="00D415A4">
      <w:pPr>
        <w:pStyle w:val="NormalWeb"/>
        <w:contextualSpacing/>
        <w:jc w:val="both"/>
        <w:rPr>
          <w:rStyle w:val="normalchar1"/>
          <w:rFonts w:ascii="Calibri" w:hAnsi="Calibri" w:cs="Arial"/>
          <w:sz w:val="22"/>
          <w:szCs w:val="22"/>
        </w:rPr>
      </w:pPr>
    </w:p>
    <w:p w:rsidR="00334AD0" w:rsidRPr="00407A27" w:rsidRDefault="00AC6DBA" w:rsidP="00D415A4">
      <w:pPr>
        <w:pBdr>
          <w:bottom w:val="single" w:sz="4" w:space="1" w:color="auto"/>
        </w:pBdr>
        <w:contextualSpacing/>
        <w:jc w:val="both"/>
        <w:rPr>
          <w:rFonts w:ascii="Calibri" w:hAnsi="Calibri"/>
          <w:b/>
          <w:sz w:val="22"/>
          <w:szCs w:val="22"/>
        </w:rPr>
      </w:pPr>
      <w:r w:rsidRPr="00407A27">
        <w:rPr>
          <w:rFonts w:ascii="Calibri" w:hAnsi="Calibri"/>
          <w:b/>
          <w:sz w:val="22"/>
        </w:rPr>
        <w:t>Unit</w:t>
      </w:r>
      <w:r w:rsidR="00334AD0" w:rsidRPr="00407A27">
        <w:rPr>
          <w:rFonts w:ascii="Calibri" w:hAnsi="Calibri"/>
          <w:b/>
          <w:i/>
          <w:sz w:val="22"/>
          <w:szCs w:val="22"/>
        </w:rPr>
        <w:tab/>
      </w:r>
      <w:r w:rsidR="00334AD0" w:rsidRPr="00407A27">
        <w:rPr>
          <w:rFonts w:ascii="Calibri" w:hAnsi="Calibri"/>
          <w:b/>
          <w:sz w:val="22"/>
          <w:szCs w:val="22"/>
        </w:rPr>
        <w:tab/>
      </w:r>
      <w:r w:rsidR="00045B56" w:rsidRPr="00407A27">
        <w:rPr>
          <w:rFonts w:ascii="Calibri" w:hAnsi="Calibri"/>
          <w:b/>
          <w:sz w:val="22"/>
          <w:szCs w:val="22"/>
        </w:rPr>
        <w:tab/>
        <w:t>Topics/Chapters</w:t>
      </w:r>
      <w:r w:rsidR="00334AD0" w:rsidRPr="00407A27">
        <w:rPr>
          <w:rFonts w:ascii="Calibri" w:hAnsi="Calibri"/>
          <w:b/>
          <w:sz w:val="22"/>
          <w:szCs w:val="22"/>
        </w:rPr>
        <w:tab/>
      </w:r>
    </w:p>
    <w:p w:rsidR="00CA32FE" w:rsidRDefault="00CA32FE" w:rsidP="00D415A4">
      <w:pPr>
        <w:tabs>
          <w:tab w:val="left" w:pos="2160"/>
          <w:tab w:val="left" w:pos="3150"/>
        </w:tabs>
        <w:autoSpaceDE w:val="0"/>
        <w:autoSpaceDN w:val="0"/>
        <w:adjustRightInd w:val="0"/>
        <w:contextualSpacing/>
        <w:jc w:val="both"/>
        <w:rPr>
          <w:rFonts w:ascii="Calibri" w:hAnsi="Calibri"/>
          <w:sz w:val="22"/>
        </w:rPr>
      </w:pPr>
    </w:p>
    <w:p w:rsidR="00332F3C" w:rsidRPr="00CA32FE" w:rsidRDefault="00332F3C" w:rsidP="00D415A4">
      <w:p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 xml:space="preserve">1 </w:t>
      </w:r>
      <w:r w:rsidR="00AD7050" w:rsidRPr="00CA32FE">
        <w:rPr>
          <w:rFonts w:ascii="Calibri" w:hAnsi="Calibri"/>
          <w:sz w:val="22"/>
        </w:rPr>
        <w:tab/>
      </w:r>
      <w:r w:rsidRPr="00CA32FE">
        <w:rPr>
          <w:rFonts w:ascii="Calibri" w:hAnsi="Calibri"/>
          <w:sz w:val="22"/>
        </w:rPr>
        <w:t xml:space="preserve">Overview and Introduction </w:t>
      </w:r>
      <w:r w:rsidRPr="00CA32FE">
        <w:rPr>
          <w:rFonts w:ascii="Calibri" w:hAnsi="Calibri"/>
          <w:sz w:val="22"/>
        </w:rPr>
        <w:tab/>
      </w:r>
    </w:p>
    <w:p w:rsidR="00045B56" w:rsidRPr="00CA32FE"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BF45D0" w:rsidRPr="00CA32FE" w:rsidRDefault="00332F3C" w:rsidP="00045B56">
      <w:p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 xml:space="preserve">2 </w:t>
      </w:r>
      <w:r w:rsidR="00AD7050" w:rsidRPr="00CA32FE">
        <w:rPr>
          <w:rFonts w:ascii="Calibri" w:hAnsi="Calibri"/>
          <w:sz w:val="22"/>
        </w:rPr>
        <w:tab/>
      </w:r>
      <w:r w:rsidR="00671CDE">
        <w:rPr>
          <w:rFonts w:ascii="Calibri" w:hAnsi="Calibri"/>
          <w:sz w:val="22"/>
        </w:rPr>
        <w:t xml:space="preserve">Family </w:t>
      </w:r>
      <w:r w:rsidR="00F967E2">
        <w:rPr>
          <w:rFonts w:ascii="Calibri" w:hAnsi="Calibri"/>
          <w:sz w:val="22"/>
        </w:rPr>
        <w:t>b</w:t>
      </w:r>
      <w:r w:rsidR="00BF45D0" w:rsidRPr="00CA32FE">
        <w:rPr>
          <w:rFonts w:ascii="Calibri" w:hAnsi="Calibri"/>
          <w:sz w:val="22"/>
        </w:rPr>
        <w:t>ackground</w:t>
      </w:r>
      <w:r w:rsidR="00671CDE">
        <w:rPr>
          <w:rFonts w:ascii="Calibri" w:hAnsi="Calibri"/>
          <w:sz w:val="22"/>
        </w:rPr>
        <w:t>s – Chapters 1 – 3</w:t>
      </w:r>
    </w:p>
    <w:p w:rsidR="001349C9" w:rsidRPr="00CA32FE" w:rsidRDefault="00671CDE" w:rsidP="00BF45D0">
      <w:pPr>
        <w:pStyle w:val="ListParagraph"/>
        <w:numPr>
          <w:ilvl w:val="3"/>
          <w:numId w:val="24"/>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define the concept of family</w:t>
      </w:r>
    </w:p>
    <w:p w:rsidR="001349C9" w:rsidRPr="00CA32FE" w:rsidRDefault="00671CDE" w:rsidP="00BF45D0">
      <w:pPr>
        <w:pStyle w:val="ListParagraph"/>
        <w:numPr>
          <w:ilvl w:val="3"/>
          <w:numId w:val="24"/>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examine various statistics related to family – family size, marriage rates, family composition, divorce, remarriage</w:t>
      </w:r>
    </w:p>
    <w:p w:rsidR="00BF45D0" w:rsidRDefault="00671CDE" w:rsidP="00BF45D0">
      <w:pPr>
        <w:pStyle w:val="ListParagraph"/>
        <w:numPr>
          <w:ilvl w:val="3"/>
          <w:numId w:val="24"/>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discuss family values across cultures</w:t>
      </w:r>
    </w:p>
    <w:p w:rsidR="00671CDE" w:rsidRPr="00CA32FE" w:rsidRDefault="00671CDE" w:rsidP="00BF45D0">
      <w:pPr>
        <w:pStyle w:val="ListParagraph"/>
        <w:numPr>
          <w:ilvl w:val="3"/>
          <w:numId w:val="24"/>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examine styles of communication and conflict</w:t>
      </w:r>
    </w:p>
    <w:p w:rsidR="00BF45D0" w:rsidRPr="00CA32FE" w:rsidRDefault="00BF45D0" w:rsidP="00045B56">
      <w:p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ab/>
      </w:r>
    </w:p>
    <w:p w:rsidR="00137AD3" w:rsidRPr="00CA32FE" w:rsidRDefault="00137AD3" w:rsidP="00137AD3">
      <w:pPr>
        <w:tabs>
          <w:tab w:val="left" w:pos="2160"/>
          <w:tab w:val="left" w:pos="3150"/>
        </w:tabs>
        <w:autoSpaceDE w:val="0"/>
        <w:autoSpaceDN w:val="0"/>
        <w:adjustRightInd w:val="0"/>
        <w:contextualSpacing/>
        <w:jc w:val="both"/>
        <w:rPr>
          <w:rFonts w:ascii="Calibri" w:hAnsi="Calibri"/>
          <w:i/>
          <w:sz w:val="22"/>
        </w:rPr>
      </w:pPr>
      <w:r w:rsidRPr="00CA32FE">
        <w:rPr>
          <w:rFonts w:ascii="Calibri" w:hAnsi="Calibri"/>
          <w:sz w:val="22"/>
        </w:rPr>
        <w:t>3</w:t>
      </w:r>
      <w:r w:rsidRPr="00CA32FE">
        <w:rPr>
          <w:rFonts w:ascii="Calibri" w:hAnsi="Calibri"/>
          <w:sz w:val="22"/>
        </w:rPr>
        <w:tab/>
      </w:r>
      <w:r w:rsidR="00671CDE">
        <w:rPr>
          <w:rFonts w:ascii="Calibri" w:hAnsi="Calibri"/>
          <w:sz w:val="22"/>
        </w:rPr>
        <w:t xml:space="preserve">Gender and the </w:t>
      </w:r>
      <w:r w:rsidR="00F967E2">
        <w:rPr>
          <w:rFonts w:ascii="Calibri" w:hAnsi="Calibri"/>
          <w:sz w:val="22"/>
        </w:rPr>
        <w:t>f</w:t>
      </w:r>
      <w:r w:rsidR="00671CDE">
        <w:rPr>
          <w:rFonts w:ascii="Calibri" w:hAnsi="Calibri"/>
          <w:sz w:val="22"/>
        </w:rPr>
        <w:t>amily – Chapter 4</w:t>
      </w:r>
    </w:p>
    <w:p w:rsidR="00137AD3" w:rsidRPr="00CA32FE" w:rsidRDefault="00671CDE"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discuss gender identity and roles</w:t>
      </w:r>
    </w:p>
    <w:p w:rsidR="00137AD3" w:rsidRPr="00CA32FE" w:rsidRDefault="00671CDE"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explain the social construction of gender</w:t>
      </w:r>
    </w:p>
    <w:p w:rsidR="00137AD3" w:rsidRPr="00CA32FE" w:rsidRDefault="00671CDE"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examine different theories on gender roles</w:t>
      </w:r>
    </w:p>
    <w:p w:rsidR="00137AD3" w:rsidRPr="00CA32FE" w:rsidRDefault="00137AD3" w:rsidP="00137AD3">
      <w:pPr>
        <w:pStyle w:val="ListParagraph"/>
        <w:tabs>
          <w:tab w:val="left" w:pos="2160"/>
          <w:tab w:val="left" w:pos="3150"/>
        </w:tabs>
        <w:autoSpaceDE w:val="0"/>
        <w:autoSpaceDN w:val="0"/>
        <w:adjustRightInd w:val="0"/>
        <w:ind w:left="2880"/>
        <w:contextualSpacing/>
        <w:jc w:val="both"/>
        <w:rPr>
          <w:rFonts w:ascii="Calibri" w:hAnsi="Calibri"/>
          <w:sz w:val="22"/>
        </w:rPr>
      </w:pPr>
    </w:p>
    <w:p w:rsidR="00137AD3" w:rsidRPr="00CA32FE" w:rsidRDefault="00137AD3" w:rsidP="00CA32FE">
      <w:pPr>
        <w:tabs>
          <w:tab w:val="left" w:pos="2160"/>
          <w:tab w:val="left" w:pos="3150"/>
        </w:tabs>
        <w:autoSpaceDE w:val="0"/>
        <w:autoSpaceDN w:val="0"/>
        <w:adjustRightInd w:val="0"/>
        <w:ind w:left="2880" w:hanging="2880"/>
        <w:contextualSpacing/>
        <w:jc w:val="both"/>
        <w:rPr>
          <w:rFonts w:ascii="Calibri" w:hAnsi="Calibri" w:cstheme="majorHAnsi"/>
          <w:i/>
          <w:sz w:val="22"/>
          <w:szCs w:val="22"/>
        </w:rPr>
      </w:pPr>
      <w:r w:rsidRPr="00CA32FE">
        <w:rPr>
          <w:rFonts w:ascii="Calibri" w:hAnsi="Calibri" w:cstheme="majorHAnsi"/>
          <w:sz w:val="22"/>
          <w:szCs w:val="22"/>
        </w:rPr>
        <w:t>4</w:t>
      </w:r>
      <w:r w:rsidRPr="00CA32FE">
        <w:rPr>
          <w:rFonts w:ascii="Calibri" w:hAnsi="Calibri" w:cstheme="majorHAnsi"/>
          <w:sz w:val="22"/>
          <w:szCs w:val="22"/>
        </w:rPr>
        <w:tab/>
      </w:r>
      <w:r w:rsidR="00F967E2">
        <w:rPr>
          <w:rFonts w:ascii="Calibri" w:hAnsi="Calibri" w:cstheme="majorHAnsi"/>
          <w:sz w:val="22"/>
          <w:szCs w:val="22"/>
        </w:rPr>
        <w:t>Social construction of family: race, class &amp; gender – Chapters 5, 6 and 9</w:t>
      </w:r>
    </w:p>
    <w:p w:rsidR="00137AD3" w:rsidRPr="00CA32FE" w:rsidRDefault="00F967E2"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examine the social factors that affect racial groups differently</w:t>
      </w:r>
    </w:p>
    <w:p w:rsidR="001928AC" w:rsidRPr="00CA32FE" w:rsidRDefault="00F967E2"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explain how religion impacts families and their decision-making processes</w:t>
      </w:r>
    </w:p>
    <w:p w:rsidR="00407A27" w:rsidRDefault="00F967E2" w:rsidP="00407A27">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sidRPr="00ED6D33">
        <w:rPr>
          <w:rFonts w:ascii="Calibri" w:hAnsi="Calibri" w:cstheme="majorHAnsi"/>
          <w:sz w:val="22"/>
          <w:szCs w:val="22"/>
        </w:rPr>
        <w:t>examine the impact of the economy and finances on family life</w:t>
      </w:r>
    </w:p>
    <w:p w:rsidR="00F967E2" w:rsidRDefault="00F967E2" w:rsidP="00407A27">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proofErr w:type="gramStart"/>
      <w:r w:rsidRPr="007C663B">
        <w:rPr>
          <w:rFonts w:ascii="Calibri" w:hAnsi="Calibri" w:cstheme="majorHAnsi"/>
          <w:sz w:val="22"/>
          <w:szCs w:val="22"/>
        </w:rPr>
        <w:t>what</w:t>
      </w:r>
      <w:proofErr w:type="gramEnd"/>
      <w:r w:rsidRPr="007C663B">
        <w:rPr>
          <w:rFonts w:ascii="Calibri" w:hAnsi="Calibri" w:cstheme="majorHAnsi"/>
          <w:sz w:val="22"/>
          <w:szCs w:val="22"/>
        </w:rPr>
        <w:t xml:space="preserve"> does power mean in families and how is it influenced by social economic factors?</w:t>
      </w:r>
    </w:p>
    <w:p w:rsidR="00F967E2" w:rsidRPr="00CA32FE" w:rsidRDefault="00F967E2" w:rsidP="00407A27">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examine the division of labor and the types of labor in families</w:t>
      </w:r>
    </w:p>
    <w:p w:rsidR="00137AD3" w:rsidRPr="00CA32FE" w:rsidRDefault="00137AD3" w:rsidP="00137AD3">
      <w:pPr>
        <w:tabs>
          <w:tab w:val="left" w:pos="2160"/>
          <w:tab w:val="left" w:pos="3150"/>
        </w:tabs>
        <w:autoSpaceDE w:val="0"/>
        <w:autoSpaceDN w:val="0"/>
        <w:adjustRightInd w:val="0"/>
        <w:contextualSpacing/>
        <w:jc w:val="both"/>
        <w:rPr>
          <w:rFonts w:ascii="Calibri" w:hAnsi="Calibri" w:cstheme="majorHAnsi"/>
          <w:sz w:val="22"/>
          <w:szCs w:val="22"/>
        </w:rPr>
      </w:pPr>
    </w:p>
    <w:p w:rsidR="00137AD3" w:rsidRPr="00CA32FE" w:rsidRDefault="00137AD3" w:rsidP="00137AD3">
      <w:p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5</w:t>
      </w:r>
      <w:r w:rsidRPr="00CA32FE">
        <w:rPr>
          <w:rFonts w:ascii="Calibri" w:hAnsi="Calibri" w:cstheme="majorHAnsi"/>
          <w:sz w:val="22"/>
          <w:szCs w:val="22"/>
        </w:rPr>
        <w:tab/>
      </w:r>
      <w:r w:rsidR="00F967E2">
        <w:rPr>
          <w:rFonts w:ascii="Calibri" w:hAnsi="Calibri" w:cstheme="majorHAnsi"/>
          <w:sz w:val="22"/>
          <w:szCs w:val="22"/>
        </w:rPr>
        <w:t>Love and marriage – Chapters 7 and 8</w:t>
      </w:r>
    </w:p>
    <w:p w:rsidR="00F967E2" w:rsidRDefault="00F967E2"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sidRPr="00ED6D33">
        <w:rPr>
          <w:rFonts w:ascii="Calibri" w:hAnsi="Calibri" w:cstheme="majorHAnsi"/>
          <w:sz w:val="22"/>
          <w:szCs w:val="22"/>
        </w:rPr>
        <w:t>discuss the concept of love</w:t>
      </w:r>
      <w:r w:rsidRPr="00CA32FE">
        <w:rPr>
          <w:rFonts w:ascii="Calibri" w:hAnsi="Calibri" w:cstheme="majorHAnsi"/>
          <w:sz w:val="22"/>
          <w:szCs w:val="22"/>
        </w:rPr>
        <w:t xml:space="preserve"> </w:t>
      </w:r>
    </w:p>
    <w:p w:rsidR="003516CA" w:rsidRPr="00CA32FE" w:rsidRDefault="00F967E2"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proofErr w:type="gramStart"/>
      <w:r>
        <w:rPr>
          <w:rFonts w:ascii="Calibri" w:hAnsi="Calibri" w:cstheme="majorHAnsi"/>
          <w:sz w:val="22"/>
          <w:szCs w:val="22"/>
        </w:rPr>
        <w:t>how</w:t>
      </w:r>
      <w:proofErr w:type="gramEnd"/>
      <w:r>
        <w:rPr>
          <w:rFonts w:ascii="Calibri" w:hAnsi="Calibri" w:cstheme="majorHAnsi"/>
          <w:sz w:val="22"/>
          <w:szCs w:val="22"/>
        </w:rPr>
        <w:t xml:space="preserve"> do you </w:t>
      </w:r>
      <w:r w:rsidRPr="00ED6D33">
        <w:rPr>
          <w:rFonts w:ascii="Calibri" w:hAnsi="Calibri" w:cstheme="majorHAnsi"/>
          <w:sz w:val="22"/>
          <w:szCs w:val="22"/>
        </w:rPr>
        <w:t>choose a mate or is a mate chosen?</w:t>
      </w:r>
    </w:p>
    <w:p w:rsidR="003516CA" w:rsidRDefault="00F967E2"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sidRPr="00ED6D33">
        <w:rPr>
          <w:rFonts w:ascii="Calibri" w:hAnsi="Calibri" w:cstheme="majorHAnsi"/>
          <w:sz w:val="22"/>
          <w:szCs w:val="22"/>
        </w:rPr>
        <w:t>discuss the theories of mate selection</w:t>
      </w:r>
    </w:p>
    <w:p w:rsidR="00F967E2" w:rsidRDefault="00F967E2"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sidRPr="00ED6D33">
        <w:rPr>
          <w:rFonts w:ascii="Calibri" w:hAnsi="Calibri" w:cstheme="majorHAnsi"/>
          <w:sz w:val="22"/>
          <w:szCs w:val="22"/>
        </w:rPr>
        <w:t>examine the socially relative idea of the timing of marriage in the lifecycle</w:t>
      </w:r>
    </w:p>
    <w:p w:rsidR="00F967E2" w:rsidRPr="00CA32FE" w:rsidRDefault="00F967E2"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sidRPr="00ED6D33">
        <w:rPr>
          <w:rFonts w:ascii="Calibri" w:hAnsi="Calibri" w:cstheme="majorHAnsi"/>
          <w:sz w:val="22"/>
          <w:szCs w:val="22"/>
        </w:rPr>
        <w:t>discuss the factors of a successful marriage</w:t>
      </w:r>
    </w:p>
    <w:p w:rsidR="00407A27" w:rsidRPr="00CA32FE" w:rsidRDefault="00407A27" w:rsidP="00407A27">
      <w:pPr>
        <w:tabs>
          <w:tab w:val="left" w:pos="2160"/>
          <w:tab w:val="left" w:pos="3150"/>
        </w:tabs>
        <w:autoSpaceDE w:val="0"/>
        <w:autoSpaceDN w:val="0"/>
        <w:adjustRightInd w:val="0"/>
        <w:ind w:left="2520"/>
        <w:contextualSpacing/>
        <w:jc w:val="both"/>
        <w:rPr>
          <w:rFonts w:ascii="Calibri" w:hAnsi="Calibri" w:cstheme="majorHAnsi"/>
          <w:sz w:val="22"/>
          <w:szCs w:val="22"/>
        </w:rPr>
      </w:pPr>
    </w:p>
    <w:p w:rsidR="00407A27" w:rsidRDefault="00407A27" w:rsidP="00407A27">
      <w:p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6</w:t>
      </w:r>
      <w:r w:rsidRPr="00CA32FE">
        <w:rPr>
          <w:rFonts w:ascii="Calibri" w:hAnsi="Calibri" w:cstheme="majorHAnsi"/>
          <w:sz w:val="22"/>
          <w:szCs w:val="22"/>
        </w:rPr>
        <w:tab/>
      </w:r>
      <w:r w:rsidR="00F967E2">
        <w:rPr>
          <w:rFonts w:ascii="Calibri" w:hAnsi="Calibri" w:cstheme="majorHAnsi"/>
          <w:sz w:val="22"/>
          <w:szCs w:val="22"/>
        </w:rPr>
        <w:t>Parenthood – Chapters 10, 11 and 13</w:t>
      </w:r>
    </w:p>
    <w:p w:rsidR="00F967E2" w:rsidRDefault="00F967E2" w:rsidP="00F967E2">
      <w:pPr>
        <w:tabs>
          <w:tab w:val="left" w:pos="2160"/>
          <w:tab w:val="left" w:pos="2552"/>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a)</w:t>
      </w:r>
      <w:r>
        <w:rPr>
          <w:rFonts w:ascii="Calibri" w:hAnsi="Calibri" w:cstheme="majorHAnsi"/>
          <w:sz w:val="22"/>
          <w:szCs w:val="22"/>
        </w:rPr>
        <w:tab/>
      </w:r>
      <w:proofErr w:type="gramStart"/>
      <w:r>
        <w:rPr>
          <w:rFonts w:ascii="Calibri" w:hAnsi="Calibri" w:cstheme="majorHAnsi"/>
          <w:sz w:val="22"/>
          <w:szCs w:val="22"/>
        </w:rPr>
        <w:t>discuss</w:t>
      </w:r>
      <w:proofErr w:type="gramEnd"/>
      <w:r>
        <w:rPr>
          <w:rFonts w:ascii="Calibri" w:hAnsi="Calibri" w:cstheme="majorHAnsi"/>
          <w:sz w:val="22"/>
          <w:szCs w:val="22"/>
        </w:rPr>
        <w:t xml:space="preserve"> why people want children in their families</w:t>
      </w:r>
    </w:p>
    <w:p w:rsidR="00F967E2" w:rsidRDefault="00F967E2" w:rsidP="00F967E2">
      <w:pPr>
        <w:tabs>
          <w:tab w:val="left" w:pos="2160"/>
          <w:tab w:val="left" w:pos="2552"/>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b)</w:t>
      </w:r>
      <w:r>
        <w:rPr>
          <w:rFonts w:ascii="Calibri" w:hAnsi="Calibri" w:cstheme="majorHAnsi"/>
          <w:sz w:val="22"/>
          <w:szCs w:val="22"/>
        </w:rPr>
        <w:tab/>
      </w:r>
      <w:proofErr w:type="gramStart"/>
      <w:r w:rsidRPr="00ED6D33">
        <w:rPr>
          <w:rFonts w:ascii="Calibri" w:hAnsi="Calibri" w:cstheme="majorHAnsi"/>
          <w:sz w:val="22"/>
          <w:szCs w:val="22"/>
        </w:rPr>
        <w:t>why</w:t>
      </w:r>
      <w:proofErr w:type="gramEnd"/>
      <w:r w:rsidRPr="00ED6D33">
        <w:rPr>
          <w:rFonts w:ascii="Calibri" w:hAnsi="Calibri" w:cstheme="majorHAnsi"/>
          <w:sz w:val="22"/>
          <w:szCs w:val="22"/>
        </w:rPr>
        <w:t xml:space="preserve"> and how do families postpone childbearing?</w:t>
      </w:r>
    </w:p>
    <w:p w:rsidR="00F967E2" w:rsidRDefault="00F967E2" w:rsidP="00F967E2">
      <w:pPr>
        <w:tabs>
          <w:tab w:val="left" w:pos="2160"/>
          <w:tab w:val="left" w:pos="2552"/>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c)</w:t>
      </w:r>
      <w:r>
        <w:rPr>
          <w:rFonts w:ascii="Calibri" w:hAnsi="Calibri" w:cstheme="majorHAnsi"/>
          <w:sz w:val="22"/>
          <w:szCs w:val="22"/>
        </w:rPr>
        <w:tab/>
      </w:r>
      <w:proofErr w:type="gramStart"/>
      <w:r>
        <w:rPr>
          <w:rFonts w:ascii="Calibri" w:hAnsi="Calibri" w:cstheme="majorHAnsi"/>
          <w:sz w:val="22"/>
          <w:szCs w:val="22"/>
        </w:rPr>
        <w:t>what</w:t>
      </w:r>
      <w:proofErr w:type="gramEnd"/>
      <w:r>
        <w:rPr>
          <w:rFonts w:ascii="Calibri" w:hAnsi="Calibri" w:cstheme="majorHAnsi"/>
          <w:sz w:val="22"/>
          <w:szCs w:val="22"/>
        </w:rPr>
        <w:t xml:space="preserve"> </w:t>
      </w:r>
      <w:r w:rsidRPr="00ED6D33">
        <w:rPr>
          <w:rFonts w:ascii="Calibri" w:hAnsi="Calibri" w:cstheme="majorHAnsi"/>
          <w:sz w:val="22"/>
          <w:szCs w:val="22"/>
        </w:rPr>
        <w:t>is the role of pregnancy in family development?</w:t>
      </w:r>
    </w:p>
    <w:p w:rsidR="00F967E2" w:rsidRDefault="00F967E2" w:rsidP="00F967E2">
      <w:pPr>
        <w:tabs>
          <w:tab w:val="left" w:pos="2160"/>
          <w:tab w:val="left" w:pos="2552"/>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d)</w:t>
      </w:r>
      <w:r>
        <w:rPr>
          <w:rFonts w:ascii="Calibri" w:hAnsi="Calibri" w:cstheme="majorHAnsi"/>
          <w:sz w:val="22"/>
          <w:szCs w:val="22"/>
        </w:rPr>
        <w:tab/>
      </w:r>
      <w:proofErr w:type="gramStart"/>
      <w:r w:rsidRPr="00ED6D33">
        <w:rPr>
          <w:rFonts w:ascii="Calibri" w:hAnsi="Calibri" w:cstheme="majorHAnsi"/>
          <w:sz w:val="22"/>
          <w:szCs w:val="22"/>
        </w:rPr>
        <w:t>explain</w:t>
      </w:r>
      <w:proofErr w:type="gramEnd"/>
      <w:r w:rsidRPr="00ED6D33">
        <w:rPr>
          <w:rFonts w:ascii="Calibri" w:hAnsi="Calibri" w:cstheme="majorHAnsi"/>
          <w:sz w:val="22"/>
          <w:szCs w:val="22"/>
        </w:rPr>
        <w:t xml:space="preserve"> the various stages of childbirth</w:t>
      </w:r>
    </w:p>
    <w:p w:rsidR="00F967E2" w:rsidRDefault="00F967E2" w:rsidP="00F967E2">
      <w:pPr>
        <w:tabs>
          <w:tab w:val="left" w:pos="2160"/>
          <w:tab w:val="left" w:pos="2552"/>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e)</w:t>
      </w:r>
      <w:r>
        <w:rPr>
          <w:rFonts w:ascii="Calibri" w:hAnsi="Calibri" w:cstheme="majorHAnsi"/>
          <w:sz w:val="22"/>
          <w:szCs w:val="22"/>
        </w:rPr>
        <w:tab/>
      </w:r>
      <w:proofErr w:type="gramStart"/>
      <w:r w:rsidRPr="00ED6D33">
        <w:rPr>
          <w:rFonts w:ascii="Calibri" w:hAnsi="Calibri" w:cstheme="majorHAnsi"/>
          <w:sz w:val="22"/>
          <w:szCs w:val="22"/>
        </w:rPr>
        <w:t>discuss</w:t>
      </w:r>
      <w:proofErr w:type="gramEnd"/>
      <w:r w:rsidRPr="00ED6D33">
        <w:rPr>
          <w:rFonts w:ascii="Calibri" w:hAnsi="Calibri" w:cstheme="majorHAnsi"/>
          <w:sz w:val="22"/>
          <w:szCs w:val="22"/>
        </w:rPr>
        <w:t xml:space="preserve"> the statistics on childbirth</w:t>
      </w:r>
    </w:p>
    <w:p w:rsidR="00F967E2" w:rsidRDefault="00F967E2" w:rsidP="00F967E2">
      <w:pPr>
        <w:tabs>
          <w:tab w:val="left" w:pos="2160"/>
          <w:tab w:val="left" w:pos="2552"/>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f)</w:t>
      </w:r>
      <w:r>
        <w:rPr>
          <w:rFonts w:ascii="Calibri" w:hAnsi="Calibri" w:cstheme="majorHAnsi"/>
          <w:sz w:val="22"/>
          <w:szCs w:val="22"/>
        </w:rPr>
        <w:tab/>
      </w:r>
      <w:proofErr w:type="gramStart"/>
      <w:r w:rsidRPr="00ED6D33">
        <w:rPr>
          <w:rFonts w:ascii="Calibri" w:hAnsi="Calibri" w:cstheme="majorHAnsi"/>
          <w:sz w:val="22"/>
          <w:szCs w:val="22"/>
        </w:rPr>
        <w:t>examin</w:t>
      </w:r>
      <w:r>
        <w:rPr>
          <w:rFonts w:ascii="Calibri" w:hAnsi="Calibri" w:cstheme="majorHAnsi"/>
          <w:sz w:val="22"/>
          <w:szCs w:val="22"/>
        </w:rPr>
        <w:t>e</w:t>
      </w:r>
      <w:proofErr w:type="gramEnd"/>
      <w:r>
        <w:rPr>
          <w:rFonts w:ascii="Calibri" w:hAnsi="Calibri" w:cstheme="majorHAnsi"/>
          <w:sz w:val="22"/>
          <w:szCs w:val="22"/>
        </w:rPr>
        <w:t xml:space="preserve"> the various theories of child-</w:t>
      </w:r>
      <w:r w:rsidRPr="00ED6D33">
        <w:rPr>
          <w:rFonts w:ascii="Calibri" w:hAnsi="Calibri" w:cstheme="majorHAnsi"/>
          <w:sz w:val="22"/>
          <w:szCs w:val="22"/>
        </w:rPr>
        <w:t>rearing</w:t>
      </w:r>
    </w:p>
    <w:p w:rsidR="00F967E2" w:rsidRDefault="00F967E2" w:rsidP="00F967E2">
      <w:pPr>
        <w:tabs>
          <w:tab w:val="left" w:pos="2160"/>
          <w:tab w:val="left" w:pos="2552"/>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g)</w:t>
      </w:r>
      <w:r>
        <w:rPr>
          <w:rFonts w:ascii="Calibri" w:hAnsi="Calibri" w:cstheme="majorHAnsi"/>
          <w:sz w:val="22"/>
          <w:szCs w:val="22"/>
        </w:rPr>
        <w:tab/>
      </w:r>
      <w:proofErr w:type="gramStart"/>
      <w:r w:rsidRPr="00ED6D33">
        <w:rPr>
          <w:rFonts w:ascii="Calibri" w:hAnsi="Calibri" w:cstheme="majorHAnsi"/>
          <w:sz w:val="22"/>
          <w:szCs w:val="22"/>
        </w:rPr>
        <w:t>analyze</w:t>
      </w:r>
      <w:proofErr w:type="gramEnd"/>
      <w:r w:rsidRPr="00ED6D33">
        <w:rPr>
          <w:rFonts w:ascii="Calibri" w:hAnsi="Calibri" w:cstheme="majorHAnsi"/>
          <w:sz w:val="22"/>
          <w:szCs w:val="22"/>
        </w:rPr>
        <w:t xml:space="preserve"> child</w:t>
      </w:r>
      <w:r>
        <w:rPr>
          <w:rFonts w:ascii="Calibri" w:hAnsi="Calibri" w:cstheme="majorHAnsi"/>
          <w:sz w:val="22"/>
          <w:szCs w:val="22"/>
        </w:rPr>
        <w:t>-</w:t>
      </w:r>
      <w:r w:rsidRPr="00ED6D33">
        <w:rPr>
          <w:rFonts w:ascii="Calibri" w:hAnsi="Calibri" w:cstheme="majorHAnsi"/>
          <w:sz w:val="22"/>
          <w:szCs w:val="22"/>
        </w:rPr>
        <w:t>rearing for parentless children</w:t>
      </w:r>
    </w:p>
    <w:p w:rsidR="00F967E2" w:rsidRDefault="00F967E2" w:rsidP="00F967E2">
      <w:pPr>
        <w:tabs>
          <w:tab w:val="left" w:pos="2160"/>
          <w:tab w:val="left" w:pos="2552"/>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h)</w:t>
      </w:r>
      <w:r>
        <w:rPr>
          <w:rFonts w:ascii="Calibri" w:hAnsi="Calibri" w:cstheme="majorHAnsi"/>
          <w:sz w:val="22"/>
          <w:szCs w:val="22"/>
        </w:rPr>
        <w:tab/>
      </w:r>
      <w:proofErr w:type="gramStart"/>
      <w:r>
        <w:rPr>
          <w:rFonts w:ascii="Calibri" w:hAnsi="Calibri" w:cstheme="majorHAnsi"/>
          <w:sz w:val="22"/>
          <w:szCs w:val="22"/>
        </w:rPr>
        <w:t>discuss</w:t>
      </w:r>
      <w:proofErr w:type="gramEnd"/>
      <w:r>
        <w:rPr>
          <w:rFonts w:ascii="Calibri" w:hAnsi="Calibri" w:cstheme="majorHAnsi"/>
          <w:sz w:val="22"/>
          <w:szCs w:val="22"/>
        </w:rPr>
        <w:t xml:space="preserve"> violence in families</w:t>
      </w:r>
    </w:p>
    <w:p w:rsidR="00F967E2" w:rsidRDefault="00F967E2" w:rsidP="00F967E2">
      <w:pPr>
        <w:tabs>
          <w:tab w:val="left" w:pos="2160"/>
          <w:tab w:val="left" w:pos="2552"/>
          <w:tab w:val="left" w:pos="3150"/>
        </w:tabs>
        <w:autoSpaceDE w:val="0"/>
        <w:autoSpaceDN w:val="0"/>
        <w:adjustRightInd w:val="0"/>
        <w:ind w:left="2874" w:hanging="357"/>
        <w:contextualSpacing/>
        <w:jc w:val="both"/>
        <w:rPr>
          <w:rFonts w:ascii="Calibri" w:hAnsi="Calibri" w:cstheme="majorHAnsi"/>
          <w:sz w:val="22"/>
          <w:szCs w:val="22"/>
        </w:rPr>
      </w:pPr>
      <w:proofErr w:type="spellStart"/>
      <w:r>
        <w:rPr>
          <w:rFonts w:ascii="Calibri" w:hAnsi="Calibri" w:cstheme="majorHAnsi"/>
          <w:sz w:val="22"/>
          <w:szCs w:val="22"/>
        </w:rPr>
        <w:t>i</w:t>
      </w:r>
      <w:proofErr w:type="spellEnd"/>
      <w:r>
        <w:rPr>
          <w:rFonts w:ascii="Calibri" w:hAnsi="Calibri" w:cstheme="majorHAnsi"/>
          <w:sz w:val="22"/>
          <w:szCs w:val="22"/>
        </w:rPr>
        <w:t>)</w:t>
      </w:r>
      <w:r>
        <w:rPr>
          <w:rFonts w:ascii="Calibri" w:hAnsi="Calibri" w:cstheme="majorHAnsi"/>
          <w:sz w:val="22"/>
          <w:szCs w:val="22"/>
        </w:rPr>
        <w:tab/>
      </w:r>
      <w:proofErr w:type="gramStart"/>
      <w:r>
        <w:rPr>
          <w:rFonts w:ascii="Calibri" w:hAnsi="Calibri" w:cstheme="majorHAnsi"/>
          <w:sz w:val="22"/>
          <w:szCs w:val="22"/>
        </w:rPr>
        <w:t>how</w:t>
      </w:r>
      <w:proofErr w:type="gramEnd"/>
      <w:r>
        <w:rPr>
          <w:rFonts w:ascii="Calibri" w:hAnsi="Calibri" w:cstheme="majorHAnsi"/>
          <w:sz w:val="22"/>
          <w:szCs w:val="22"/>
        </w:rPr>
        <w:t xml:space="preserve"> does child abuse affect families and children?</w:t>
      </w:r>
    </w:p>
    <w:p w:rsidR="00F967E2" w:rsidRPr="00407A27" w:rsidRDefault="00F967E2" w:rsidP="00F967E2">
      <w:pPr>
        <w:pBdr>
          <w:bottom w:val="single" w:sz="4" w:space="1" w:color="auto"/>
        </w:pBdr>
        <w:contextualSpacing/>
        <w:jc w:val="both"/>
        <w:rPr>
          <w:rFonts w:ascii="Calibri" w:hAnsi="Calibri"/>
          <w:b/>
          <w:sz w:val="22"/>
          <w:szCs w:val="22"/>
        </w:rPr>
      </w:pPr>
      <w:r w:rsidRPr="00407A27">
        <w:rPr>
          <w:rFonts w:ascii="Calibri" w:hAnsi="Calibri"/>
          <w:b/>
          <w:sz w:val="22"/>
        </w:rPr>
        <w:lastRenderedPageBreak/>
        <w:t>Unit</w:t>
      </w:r>
      <w:r w:rsidRPr="00407A27">
        <w:rPr>
          <w:rFonts w:ascii="Calibri" w:hAnsi="Calibri"/>
          <w:b/>
          <w:i/>
          <w:sz w:val="22"/>
          <w:szCs w:val="22"/>
        </w:rPr>
        <w:tab/>
      </w:r>
      <w:r w:rsidRPr="00407A27">
        <w:rPr>
          <w:rFonts w:ascii="Calibri" w:hAnsi="Calibri"/>
          <w:b/>
          <w:sz w:val="22"/>
          <w:szCs w:val="22"/>
        </w:rPr>
        <w:tab/>
      </w:r>
      <w:r w:rsidRPr="00407A27">
        <w:rPr>
          <w:rFonts w:ascii="Calibri" w:hAnsi="Calibri"/>
          <w:b/>
          <w:sz w:val="22"/>
          <w:szCs w:val="22"/>
        </w:rPr>
        <w:tab/>
        <w:t>Topics/Chapters</w:t>
      </w:r>
      <w:r w:rsidRPr="00407A27">
        <w:rPr>
          <w:rFonts w:ascii="Calibri" w:hAnsi="Calibri"/>
          <w:b/>
          <w:sz w:val="22"/>
          <w:szCs w:val="22"/>
        </w:rPr>
        <w:tab/>
      </w:r>
    </w:p>
    <w:p w:rsidR="00F967E2" w:rsidRDefault="00F967E2" w:rsidP="00F967E2">
      <w:pPr>
        <w:tabs>
          <w:tab w:val="left" w:pos="2160"/>
          <w:tab w:val="left" w:pos="3150"/>
        </w:tabs>
        <w:autoSpaceDE w:val="0"/>
        <w:autoSpaceDN w:val="0"/>
        <w:adjustRightInd w:val="0"/>
        <w:contextualSpacing/>
        <w:jc w:val="both"/>
        <w:rPr>
          <w:rFonts w:ascii="Calibri" w:hAnsi="Calibri"/>
          <w:sz w:val="22"/>
        </w:rPr>
      </w:pPr>
    </w:p>
    <w:p w:rsidR="00B6021C" w:rsidRDefault="00407A27" w:rsidP="00045B56">
      <w:pPr>
        <w:tabs>
          <w:tab w:val="left" w:pos="2160"/>
          <w:tab w:val="left" w:pos="3150"/>
        </w:tabs>
        <w:autoSpaceDE w:val="0"/>
        <w:autoSpaceDN w:val="0"/>
        <w:adjustRightInd w:val="0"/>
        <w:contextualSpacing/>
        <w:jc w:val="both"/>
        <w:rPr>
          <w:rFonts w:ascii="Calibri" w:hAnsi="Calibri"/>
          <w:sz w:val="22"/>
        </w:rPr>
      </w:pPr>
      <w:r w:rsidRPr="00407A27">
        <w:rPr>
          <w:rFonts w:ascii="Calibri" w:hAnsi="Calibri"/>
          <w:sz w:val="22"/>
        </w:rPr>
        <w:t>7</w:t>
      </w:r>
      <w:r w:rsidR="00332F3C" w:rsidRPr="00407A27">
        <w:rPr>
          <w:rFonts w:ascii="Calibri" w:hAnsi="Calibri"/>
          <w:sz w:val="22"/>
        </w:rPr>
        <w:tab/>
      </w:r>
      <w:r w:rsidR="00F967E2">
        <w:rPr>
          <w:rFonts w:ascii="Calibri" w:hAnsi="Calibri"/>
          <w:sz w:val="22"/>
        </w:rPr>
        <w:t>Relationship Conflict, Divorce and Remarriage – Chapters 14 and 15</w:t>
      </w:r>
    </w:p>
    <w:p w:rsidR="00F967E2" w:rsidRDefault="00F967E2" w:rsidP="00F967E2">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sz w:val="22"/>
        </w:rPr>
        <w:t>a)</w:t>
      </w:r>
      <w:r>
        <w:rPr>
          <w:rFonts w:ascii="Calibri" w:hAnsi="Calibri"/>
          <w:sz w:val="22"/>
        </w:rPr>
        <w:tab/>
      </w:r>
      <w:proofErr w:type="gramStart"/>
      <w:r>
        <w:rPr>
          <w:rFonts w:ascii="Calibri" w:hAnsi="Calibri"/>
          <w:sz w:val="22"/>
        </w:rPr>
        <w:t>describe</w:t>
      </w:r>
      <w:proofErr w:type="gramEnd"/>
      <w:r>
        <w:rPr>
          <w:rFonts w:ascii="Calibri" w:hAnsi="Calibri"/>
          <w:sz w:val="22"/>
        </w:rPr>
        <w:t xml:space="preserve"> the </w:t>
      </w:r>
      <w:r w:rsidRPr="00ED6D33">
        <w:rPr>
          <w:rFonts w:ascii="Calibri" w:hAnsi="Calibri" w:cstheme="majorHAnsi"/>
          <w:sz w:val="22"/>
          <w:szCs w:val="22"/>
        </w:rPr>
        <w:t>sources of conflict in families</w:t>
      </w:r>
    </w:p>
    <w:p w:rsidR="00F967E2" w:rsidRDefault="00F967E2" w:rsidP="00F967E2">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b)</w:t>
      </w:r>
      <w:r>
        <w:rPr>
          <w:rFonts w:ascii="Calibri" w:hAnsi="Calibri" w:cstheme="majorHAnsi"/>
          <w:sz w:val="22"/>
          <w:szCs w:val="22"/>
        </w:rPr>
        <w:tab/>
      </w:r>
      <w:proofErr w:type="gramStart"/>
      <w:r w:rsidRPr="00ED6D33">
        <w:rPr>
          <w:rFonts w:ascii="Calibri" w:hAnsi="Calibri" w:cstheme="majorHAnsi"/>
          <w:sz w:val="22"/>
          <w:szCs w:val="22"/>
        </w:rPr>
        <w:t>how</w:t>
      </w:r>
      <w:proofErr w:type="gramEnd"/>
      <w:r w:rsidRPr="00ED6D33">
        <w:rPr>
          <w:rFonts w:ascii="Calibri" w:hAnsi="Calibri" w:cstheme="majorHAnsi"/>
          <w:sz w:val="22"/>
          <w:szCs w:val="22"/>
        </w:rPr>
        <w:t xml:space="preserve"> does marital conflict affect children?</w:t>
      </w:r>
    </w:p>
    <w:p w:rsidR="00F967E2" w:rsidRDefault="00F967E2" w:rsidP="00F967E2">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c)</w:t>
      </w:r>
      <w:r>
        <w:rPr>
          <w:rFonts w:ascii="Calibri" w:hAnsi="Calibri" w:cstheme="majorHAnsi"/>
          <w:sz w:val="22"/>
          <w:szCs w:val="22"/>
        </w:rPr>
        <w:tab/>
      </w:r>
      <w:proofErr w:type="gramStart"/>
      <w:r w:rsidRPr="00ED6D33">
        <w:rPr>
          <w:rFonts w:ascii="Calibri" w:hAnsi="Calibri" w:cstheme="majorHAnsi"/>
          <w:sz w:val="22"/>
          <w:szCs w:val="22"/>
        </w:rPr>
        <w:t>discuss</w:t>
      </w:r>
      <w:proofErr w:type="gramEnd"/>
      <w:r w:rsidRPr="00ED6D33">
        <w:rPr>
          <w:rFonts w:ascii="Calibri" w:hAnsi="Calibri" w:cstheme="majorHAnsi"/>
          <w:sz w:val="22"/>
          <w:szCs w:val="22"/>
        </w:rPr>
        <w:t xml:space="preserve"> the social factors leading to divorce and its impact on families</w:t>
      </w:r>
    </w:p>
    <w:p w:rsidR="00F967E2" w:rsidRDefault="00F967E2" w:rsidP="00F967E2">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d)</w:t>
      </w:r>
      <w:r>
        <w:rPr>
          <w:rFonts w:ascii="Calibri" w:hAnsi="Calibri" w:cstheme="majorHAnsi"/>
          <w:sz w:val="22"/>
          <w:szCs w:val="22"/>
        </w:rPr>
        <w:tab/>
      </w:r>
      <w:proofErr w:type="gramStart"/>
      <w:r w:rsidRPr="00ED6D33">
        <w:rPr>
          <w:rFonts w:ascii="Calibri" w:hAnsi="Calibri" w:cstheme="majorHAnsi"/>
          <w:sz w:val="22"/>
          <w:szCs w:val="22"/>
        </w:rPr>
        <w:t>what</w:t>
      </w:r>
      <w:proofErr w:type="gramEnd"/>
      <w:r w:rsidRPr="00ED6D33">
        <w:rPr>
          <w:rFonts w:ascii="Calibri" w:hAnsi="Calibri" w:cstheme="majorHAnsi"/>
          <w:sz w:val="22"/>
          <w:szCs w:val="22"/>
        </w:rPr>
        <w:t xml:space="preserve"> roles do social institutions, such as courts, have on families as a result of divorce?</w:t>
      </w:r>
    </w:p>
    <w:p w:rsidR="00F967E2" w:rsidRDefault="00F967E2" w:rsidP="00F967E2">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e)</w:t>
      </w:r>
      <w:r>
        <w:rPr>
          <w:rFonts w:ascii="Calibri" w:hAnsi="Calibri" w:cstheme="majorHAnsi"/>
          <w:sz w:val="22"/>
          <w:szCs w:val="22"/>
        </w:rPr>
        <w:tab/>
      </w:r>
      <w:proofErr w:type="gramStart"/>
      <w:r w:rsidRPr="00ED6D33">
        <w:rPr>
          <w:rFonts w:ascii="Calibri" w:hAnsi="Calibri" w:cstheme="majorHAnsi"/>
          <w:sz w:val="22"/>
          <w:szCs w:val="22"/>
        </w:rPr>
        <w:t>discuss</w:t>
      </w:r>
      <w:proofErr w:type="gramEnd"/>
      <w:r w:rsidRPr="00ED6D33">
        <w:rPr>
          <w:rFonts w:ascii="Calibri" w:hAnsi="Calibri" w:cstheme="majorHAnsi"/>
          <w:sz w:val="22"/>
          <w:szCs w:val="22"/>
        </w:rPr>
        <w:t xml:space="preserve"> what happens to families and extended families after divorce</w:t>
      </w:r>
    </w:p>
    <w:p w:rsidR="00F967E2" w:rsidRDefault="00F967E2" w:rsidP="00F967E2">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f)</w:t>
      </w:r>
      <w:r>
        <w:rPr>
          <w:rFonts w:ascii="Calibri" w:hAnsi="Calibri" w:cstheme="majorHAnsi"/>
          <w:sz w:val="22"/>
          <w:szCs w:val="22"/>
        </w:rPr>
        <w:tab/>
      </w:r>
      <w:proofErr w:type="gramStart"/>
      <w:r w:rsidRPr="00ED6D33">
        <w:rPr>
          <w:rFonts w:ascii="Calibri" w:hAnsi="Calibri" w:cstheme="majorHAnsi"/>
          <w:sz w:val="22"/>
          <w:szCs w:val="22"/>
        </w:rPr>
        <w:t>examine</w:t>
      </w:r>
      <w:proofErr w:type="gramEnd"/>
      <w:r w:rsidRPr="00ED6D33">
        <w:rPr>
          <w:rFonts w:ascii="Calibri" w:hAnsi="Calibri" w:cstheme="majorHAnsi"/>
          <w:sz w:val="22"/>
          <w:szCs w:val="22"/>
        </w:rPr>
        <w:t xml:space="preserve"> remarriage after divorce and the related statistics</w:t>
      </w:r>
    </w:p>
    <w:p w:rsidR="00F967E2" w:rsidRDefault="00F967E2" w:rsidP="00F967E2">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g)</w:t>
      </w:r>
      <w:r>
        <w:rPr>
          <w:rFonts w:ascii="Calibri" w:hAnsi="Calibri" w:cstheme="majorHAnsi"/>
          <w:sz w:val="22"/>
          <w:szCs w:val="22"/>
        </w:rPr>
        <w:tab/>
      </w:r>
      <w:proofErr w:type="gramStart"/>
      <w:r w:rsidRPr="00ED6D33">
        <w:rPr>
          <w:rFonts w:ascii="Calibri" w:hAnsi="Calibri" w:cstheme="majorHAnsi"/>
          <w:sz w:val="22"/>
          <w:szCs w:val="22"/>
        </w:rPr>
        <w:t>what</w:t>
      </w:r>
      <w:proofErr w:type="gramEnd"/>
      <w:r w:rsidRPr="00ED6D33">
        <w:rPr>
          <w:rFonts w:ascii="Calibri" w:hAnsi="Calibri" w:cstheme="majorHAnsi"/>
          <w:sz w:val="22"/>
          <w:szCs w:val="22"/>
        </w:rPr>
        <w:t xml:space="preserve"> are blended fa</w:t>
      </w:r>
      <w:r>
        <w:rPr>
          <w:rFonts w:ascii="Calibri" w:hAnsi="Calibri" w:cstheme="majorHAnsi"/>
          <w:sz w:val="22"/>
          <w:szCs w:val="22"/>
        </w:rPr>
        <w:t>milies and how do they function?</w:t>
      </w:r>
    </w:p>
    <w:p w:rsidR="00F967E2" w:rsidRDefault="00F967E2" w:rsidP="00F967E2">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h)</w:t>
      </w:r>
      <w:r>
        <w:rPr>
          <w:rFonts w:ascii="Calibri" w:hAnsi="Calibri" w:cstheme="majorHAnsi"/>
          <w:sz w:val="22"/>
          <w:szCs w:val="22"/>
        </w:rPr>
        <w:tab/>
      </w:r>
      <w:proofErr w:type="gramStart"/>
      <w:r>
        <w:rPr>
          <w:rFonts w:ascii="Calibri" w:hAnsi="Calibri" w:cstheme="majorHAnsi"/>
          <w:sz w:val="22"/>
          <w:szCs w:val="22"/>
        </w:rPr>
        <w:t>discuss</w:t>
      </w:r>
      <w:proofErr w:type="gramEnd"/>
      <w:r>
        <w:rPr>
          <w:rFonts w:ascii="Calibri" w:hAnsi="Calibri" w:cstheme="majorHAnsi"/>
          <w:sz w:val="22"/>
          <w:szCs w:val="22"/>
        </w:rPr>
        <w:t xml:space="preserve"> future ideas about marriage</w:t>
      </w:r>
    </w:p>
    <w:p w:rsidR="00F967E2" w:rsidRPr="00407A27" w:rsidRDefault="00F967E2" w:rsidP="00F967E2">
      <w:pPr>
        <w:tabs>
          <w:tab w:val="left" w:pos="2160"/>
          <w:tab w:val="left" w:pos="3150"/>
        </w:tabs>
        <w:autoSpaceDE w:val="0"/>
        <w:autoSpaceDN w:val="0"/>
        <w:adjustRightInd w:val="0"/>
        <w:ind w:left="2874" w:hanging="357"/>
        <w:contextualSpacing/>
        <w:jc w:val="both"/>
        <w:rPr>
          <w:rFonts w:ascii="Calibri" w:hAnsi="Calibri"/>
          <w:sz w:val="22"/>
        </w:rPr>
      </w:pPr>
    </w:p>
    <w:p w:rsidR="00E72F0B" w:rsidRPr="00407A27" w:rsidRDefault="00E72F0B" w:rsidP="00045B56">
      <w:pPr>
        <w:pStyle w:val="normal0"/>
        <w:tabs>
          <w:tab w:val="left" w:pos="2160"/>
        </w:tabs>
        <w:contextualSpacing/>
        <w:jc w:val="both"/>
        <w:rPr>
          <w:rFonts w:ascii="Calibri" w:hAnsi="Calibri"/>
          <w:sz w:val="22"/>
        </w:rPr>
      </w:pPr>
    </w:p>
    <w:p w:rsidR="003A29AB" w:rsidRDefault="003A29AB" w:rsidP="003A29AB">
      <w:pPr>
        <w:jc w:val="both"/>
        <w:rPr>
          <w:rFonts w:ascii="Calibri" w:hAnsi="Calibri"/>
          <w:smallCaps/>
          <w:sz w:val="22"/>
          <w:szCs w:val="22"/>
        </w:rPr>
      </w:pPr>
    </w:p>
    <w:p w:rsidR="003A29AB" w:rsidRPr="003516CA" w:rsidRDefault="003A29AB" w:rsidP="003A29AB">
      <w:pPr>
        <w:jc w:val="both"/>
        <w:rPr>
          <w:rFonts w:ascii="Calibri" w:hAnsi="Calibri"/>
          <w:sz w:val="22"/>
          <w:szCs w:val="22"/>
        </w:rPr>
      </w:pPr>
      <w:r w:rsidRPr="003516CA">
        <w:rPr>
          <w:rFonts w:ascii="Calibri" w:hAnsi="Calibri"/>
          <w:b/>
          <w:smallCaps/>
          <w:sz w:val="22"/>
          <w:szCs w:val="22"/>
          <w:u w:val="single"/>
        </w:rPr>
        <w:t>Note</w:t>
      </w:r>
      <w:r w:rsidRPr="003516CA">
        <w:rPr>
          <w:rFonts w:ascii="Calibri" w:hAnsi="Calibri"/>
          <w:b/>
          <w:smallCaps/>
          <w:sz w:val="22"/>
          <w:szCs w:val="22"/>
        </w:rPr>
        <w:t>:</w:t>
      </w:r>
      <w:r w:rsidRPr="003516CA">
        <w:rPr>
          <w:rFonts w:ascii="Calibri" w:hAnsi="Calibri"/>
          <w:sz w:val="22"/>
          <w:szCs w:val="22"/>
        </w:rPr>
        <w:t xml:space="preserve">  </w:t>
      </w:r>
      <w:r w:rsidR="00CA32FE">
        <w:rPr>
          <w:rFonts w:ascii="Calibri" w:hAnsi="Calibri"/>
          <w:sz w:val="22"/>
          <w:szCs w:val="22"/>
        </w:rPr>
        <w:t>In SOC 2</w:t>
      </w:r>
      <w:r w:rsidR="00F967E2">
        <w:rPr>
          <w:rFonts w:ascii="Calibri" w:hAnsi="Calibri"/>
          <w:sz w:val="22"/>
          <w:szCs w:val="22"/>
        </w:rPr>
        <w:t>19</w:t>
      </w:r>
      <w:r w:rsidR="00CA32FE">
        <w:rPr>
          <w:rFonts w:ascii="Calibri" w:hAnsi="Calibri"/>
          <w:sz w:val="22"/>
          <w:szCs w:val="22"/>
        </w:rPr>
        <w:t>, t</w:t>
      </w:r>
      <w:r w:rsidRPr="003516CA">
        <w:rPr>
          <w:rFonts w:ascii="Calibri" w:hAnsi="Calibri"/>
          <w:sz w:val="22"/>
          <w:szCs w:val="22"/>
        </w:rPr>
        <w:t xml:space="preserve">he instructor must cover the </w:t>
      </w:r>
      <w:r w:rsidR="00407A27">
        <w:rPr>
          <w:rFonts w:ascii="Calibri" w:hAnsi="Calibri"/>
          <w:sz w:val="22"/>
          <w:szCs w:val="22"/>
        </w:rPr>
        <w:t>7</w:t>
      </w:r>
      <w:r w:rsidRPr="003516CA">
        <w:rPr>
          <w:rFonts w:ascii="Calibri" w:hAnsi="Calibri"/>
          <w:sz w:val="22"/>
          <w:szCs w:val="22"/>
        </w:rPr>
        <w:t xml:space="preserve"> units listed above minimally in any reasonable order throughout t</w:t>
      </w:r>
      <w:r w:rsidR="00407A27">
        <w:rPr>
          <w:rFonts w:ascii="Calibri" w:hAnsi="Calibri"/>
          <w:sz w:val="22"/>
          <w:szCs w:val="22"/>
        </w:rPr>
        <w:t>he duration of the semester</w:t>
      </w:r>
      <w:r w:rsidR="003516CA" w:rsidRPr="003516CA">
        <w:rPr>
          <w:rFonts w:ascii="Calibri" w:hAnsi="Calibri"/>
          <w:sz w:val="22"/>
          <w:szCs w:val="22"/>
        </w:rPr>
        <w:t>. However, all of the subunits do not need to be covered</w:t>
      </w:r>
      <w:r w:rsidRPr="003516CA">
        <w:rPr>
          <w:rFonts w:ascii="Calibri" w:hAnsi="Calibri"/>
          <w:sz w:val="22"/>
          <w:szCs w:val="22"/>
        </w:rPr>
        <w:t xml:space="preserve">.  </w:t>
      </w:r>
      <w:r w:rsidR="003516CA" w:rsidRPr="003516CA">
        <w:rPr>
          <w:rFonts w:ascii="Calibri" w:hAnsi="Calibri"/>
          <w:sz w:val="22"/>
          <w:szCs w:val="22"/>
        </w:rPr>
        <w:t>T</w:t>
      </w:r>
      <w:r w:rsidRPr="003516CA">
        <w:rPr>
          <w:rFonts w:ascii="Calibri" w:hAnsi="Calibri"/>
          <w:sz w:val="22"/>
          <w:szCs w:val="22"/>
        </w:rPr>
        <w:t>he instructor may include additional areas based on his/her expertise and/or interests.</w:t>
      </w:r>
    </w:p>
    <w:p w:rsidR="003A29AB" w:rsidRPr="00D415A4" w:rsidRDefault="003A29AB" w:rsidP="00045B56">
      <w:pPr>
        <w:pStyle w:val="normal0"/>
        <w:tabs>
          <w:tab w:val="left" w:pos="2160"/>
        </w:tabs>
        <w:contextualSpacing/>
        <w:jc w:val="both"/>
        <w:rPr>
          <w:rFonts w:ascii="Calibri" w:hAnsi="Calibri"/>
          <w:sz w:val="22"/>
        </w:rPr>
      </w:pPr>
    </w:p>
    <w:sectPr w:rsidR="003A29AB" w:rsidRPr="00D415A4" w:rsidSect="00D415A4">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72" w:rsidRDefault="00F14C72" w:rsidP="00782045">
      <w:r>
        <w:separator/>
      </w:r>
    </w:p>
  </w:endnote>
  <w:endnote w:type="continuationSeparator" w:id="0">
    <w:p w:rsidR="00F14C72" w:rsidRDefault="00F14C72"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0F56B5" w:rsidRPr="000F56B5">
              <w:rPr>
                <w:rFonts w:ascii="Calibri" w:hAnsi="Calibri"/>
                <w:noProof/>
                <w:color w:val="003399"/>
              </w:rPr>
              <w:t>6</w:t>
            </w:r>
          </w:fldSimple>
        </w:p>
      </w:tc>
      <w:tc>
        <w:tcPr>
          <w:tcW w:w="7938" w:type="dxa"/>
        </w:tcPr>
        <w:p w:rsidR="00782045" w:rsidRPr="00535D2A" w:rsidRDefault="00782045" w:rsidP="00F967E2">
          <w:pPr>
            <w:pStyle w:val="Footer"/>
            <w:jc w:val="right"/>
            <w:rPr>
              <w:rFonts w:ascii="Calibri" w:hAnsi="Calibri"/>
              <w:i/>
              <w:sz w:val="20"/>
              <w:szCs w:val="20"/>
            </w:rPr>
          </w:pPr>
          <w:r w:rsidRPr="00535D2A">
            <w:rPr>
              <w:rFonts w:ascii="Calibri" w:hAnsi="Calibri"/>
              <w:i/>
              <w:sz w:val="20"/>
              <w:szCs w:val="20"/>
            </w:rPr>
            <w:t xml:space="preserve">prepared by </w:t>
          </w:r>
          <w:proofErr w:type="spellStart"/>
          <w:r w:rsidR="00535D2A" w:rsidRPr="00535D2A">
            <w:rPr>
              <w:rFonts w:ascii="Calibri" w:hAnsi="Calibri"/>
              <w:i/>
              <w:sz w:val="20"/>
              <w:szCs w:val="20"/>
            </w:rPr>
            <w:t>Akil</w:t>
          </w:r>
          <w:proofErr w:type="spellEnd"/>
          <w:r w:rsidR="00535D2A" w:rsidRPr="00535D2A">
            <w:rPr>
              <w:rFonts w:ascii="Calibri" w:hAnsi="Calibri"/>
              <w:i/>
              <w:sz w:val="20"/>
              <w:szCs w:val="20"/>
            </w:rPr>
            <w:t xml:space="preserve"> </w:t>
          </w:r>
          <w:proofErr w:type="spellStart"/>
          <w:r w:rsidR="00535D2A" w:rsidRPr="00535D2A">
            <w:rPr>
              <w:rFonts w:ascii="Calibri" w:hAnsi="Calibri"/>
              <w:i/>
              <w:sz w:val="20"/>
              <w:szCs w:val="20"/>
            </w:rPr>
            <w:t>Kokayi</w:t>
          </w:r>
          <w:proofErr w:type="spellEnd"/>
          <w:r w:rsidR="00535D2A" w:rsidRPr="00535D2A">
            <w:rPr>
              <w:rFonts w:ascii="Calibri" w:hAnsi="Calibri"/>
              <w:i/>
              <w:sz w:val="20"/>
              <w:szCs w:val="20"/>
            </w:rPr>
            <w:t xml:space="preserve"> </w:t>
          </w:r>
          <w:proofErr w:type="spellStart"/>
          <w:r w:rsidR="00535D2A" w:rsidRPr="00535D2A">
            <w:rPr>
              <w:rFonts w:ascii="Calibri" w:hAnsi="Calibri"/>
              <w:i/>
              <w:sz w:val="20"/>
              <w:szCs w:val="20"/>
            </w:rPr>
            <w:t>Khalfani</w:t>
          </w:r>
          <w:proofErr w:type="spellEnd"/>
          <w:r w:rsidRPr="00535D2A">
            <w:rPr>
              <w:rFonts w:ascii="Calibri" w:hAnsi="Calibri"/>
              <w:i/>
              <w:sz w:val="20"/>
              <w:szCs w:val="20"/>
            </w:rPr>
            <w:t>,</w:t>
          </w:r>
          <w:r w:rsidR="00D415A4">
            <w:rPr>
              <w:rFonts w:ascii="Calibri" w:hAnsi="Calibri"/>
              <w:i/>
              <w:sz w:val="20"/>
              <w:szCs w:val="20"/>
            </w:rPr>
            <w:t xml:space="preserve"> </w:t>
          </w:r>
          <w:r w:rsidR="00F967E2">
            <w:rPr>
              <w:rFonts w:ascii="Calibri" w:hAnsi="Calibri"/>
              <w:i/>
              <w:sz w:val="20"/>
              <w:szCs w:val="20"/>
            </w:rPr>
            <w:t>Spring 2011</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CA32FE" w:rsidRPr="00535D2A" w:rsidTr="00EB245B">
      <w:tc>
        <w:tcPr>
          <w:tcW w:w="918" w:type="dxa"/>
        </w:tcPr>
        <w:p w:rsidR="00CA32FE" w:rsidRPr="005C50EA" w:rsidRDefault="00CA32FE" w:rsidP="00EB245B">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6D1A52">
            <w:fldChar w:fldCharType="begin"/>
          </w:r>
          <w:r>
            <w:instrText xml:space="preserve"> PAGE   \* MERGEFORMAT </w:instrText>
          </w:r>
          <w:r w:rsidR="006D1A52">
            <w:fldChar w:fldCharType="separate"/>
          </w:r>
          <w:r w:rsidR="000F56B5" w:rsidRPr="000F56B5">
            <w:rPr>
              <w:rFonts w:ascii="Calibri" w:hAnsi="Calibri"/>
              <w:noProof/>
              <w:color w:val="003399"/>
            </w:rPr>
            <w:t>1</w:t>
          </w:r>
          <w:r w:rsidR="006D1A52">
            <w:fldChar w:fldCharType="end"/>
          </w:r>
        </w:p>
      </w:tc>
      <w:tc>
        <w:tcPr>
          <w:tcW w:w="7938" w:type="dxa"/>
        </w:tcPr>
        <w:p w:rsidR="00CA32FE" w:rsidRPr="00535D2A" w:rsidRDefault="00CA32FE" w:rsidP="00F967E2">
          <w:pPr>
            <w:pStyle w:val="Footer"/>
            <w:jc w:val="right"/>
            <w:rPr>
              <w:rFonts w:ascii="Calibri" w:hAnsi="Calibri"/>
              <w:i/>
              <w:sz w:val="20"/>
              <w:szCs w:val="20"/>
            </w:rPr>
          </w:pPr>
          <w:r w:rsidRPr="00535D2A">
            <w:rPr>
              <w:rFonts w:ascii="Calibri" w:hAnsi="Calibri"/>
              <w:i/>
              <w:sz w:val="20"/>
              <w:szCs w:val="20"/>
            </w:rPr>
            <w:t xml:space="preserve">prepared by </w:t>
          </w:r>
          <w:proofErr w:type="spellStart"/>
          <w:r>
            <w:rPr>
              <w:rFonts w:ascii="Calibri" w:hAnsi="Calibri"/>
              <w:i/>
              <w:sz w:val="20"/>
              <w:szCs w:val="20"/>
            </w:rPr>
            <w:t>Akil</w:t>
          </w:r>
          <w:proofErr w:type="spellEnd"/>
          <w:r>
            <w:rPr>
              <w:rFonts w:ascii="Calibri" w:hAnsi="Calibri"/>
              <w:i/>
              <w:sz w:val="20"/>
              <w:szCs w:val="20"/>
            </w:rPr>
            <w:t xml:space="preserve"> </w:t>
          </w:r>
          <w:proofErr w:type="spellStart"/>
          <w:r>
            <w:rPr>
              <w:rFonts w:ascii="Calibri" w:hAnsi="Calibri"/>
              <w:i/>
              <w:sz w:val="20"/>
              <w:szCs w:val="20"/>
            </w:rPr>
            <w:t>Kokayi</w:t>
          </w:r>
          <w:proofErr w:type="spellEnd"/>
          <w:r w:rsidRPr="00535D2A">
            <w:rPr>
              <w:rFonts w:ascii="Calibri" w:hAnsi="Calibri"/>
              <w:i/>
              <w:sz w:val="20"/>
              <w:szCs w:val="20"/>
            </w:rPr>
            <w:t xml:space="preserve"> </w:t>
          </w:r>
          <w:proofErr w:type="spellStart"/>
          <w:r w:rsidRPr="00535D2A">
            <w:rPr>
              <w:rFonts w:ascii="Calibri" w:hAnsi="Calibri"/>
              <w:i/>
              <w:sz w:val="20"/>
              <w:szCs w:val="20"/>
            </w:rPr>
            <w:t>Khalfani</w:t>
          </w:r>
          <w:proofErr w:type="spellEnd"/>
          <w:r w:rsidRPr="00535D2A">
            <w:rPr>
              <w:rFonts w:ascii="Calibri" w:hAnsi="Calibri"/>
              <w:i/>
              <w:sz w:val="20"/>
              <w:szCs w:val="20"/>
            </w:rPr>
            <w:t>,</w:t>
          </w:r>
          <w:r>
            <w:rPr>
              <w:rFonts w:ascii="Calibri" w:hAnsi="Calibri"/>
              <w:i/>
              <w:sz w:val="20"/>
              <w:szCs w:val="20"/>
            </w:rPr>
            <w:t xml:space="preserve"> </w:t>
          </w:r>
          <w:r w:rsidR="00F967E2">
            <w:rPr>
              <w:rFonts w:ascii="Calibri" w:hAnsi="Calibri"/>
              <w:i/>
              <w:sz w:val="20"/>
              <w:szCs w:val="20"/>
            </w:rPr>
            <w:t>Spring 2011</w:t>
          </w:r>
        </w:p>
      </w:tc>
    </w:tr>
  </w:tbl>
  <w:p w:rsidR="00CA32FE" w:rsidRDefault="00CA3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72" w:rsidRDefault="00F14C72" w:rsidP="00782045">
      <w:r>
        <w:separator/>
      </w:r>
    </w:p>
  </w:footnote>
  <w:footnote w:type="continuationSeparator" w:id="0">
    <w:p w:rsidR="00F14C72" w:rsidRDefault="00F14C72"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76"/>
    <w:multiLevelType w:val="multilevel"/>
    <w:tmpl w:val="B776C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4D2802"/>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1267E9"/>
    <w:multiLevelType w:val="hybridMultilevel"/>
    <w:tmpl w:val="33A22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434EB"/>
    <w:multiLevelType w:val="hybridMultilevel"/>
    <w:tmpl w:val="CF1E31CA"/>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nsid w:val="074C27C8"/>
    <w:multiLevelType w:val="multilevel"/>
    <w:tmpl w:val="D9F62C0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21848F5"/>
    <w:multiLevelType w:val="hybridMultilevel"/>
    <w:tmpl w:val="369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64BCB"/>
    <w:multiLevelType w:val="hybridMultilevel"/>
    <w:tmpl w:val="D67CF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966C01"/>
    <w:multiLevelType w:val="multilevel"/>
    <w:tmpl w:val="C634569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253BF"/>
    <w:multiLevelType w:val="hybridMultilevel"/>
    <w:tmpl w:val="00006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11">
    <w:nsid w:val="2ED14B7C"/>
    <w:multiLevelType w:val="hybridMultilevel"/>
    <w:tmpl w:val="4BC2C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126D1"/>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6B6161A"/>
    <w:multiLevelType w:val="hybridMultilevel"/>
    <w:tmpl w:val="15CC8A8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439E4519"/>
    <w:multiLevelType w:val="hybridMultilevel"/>
    <w:tmpl w:val="2E364F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DB60F59"/>
    <w:multiLevelType w:val="hybridMultilevel"/>
    <w:tmpl w:val="16AE53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01A43BB"/>
    <w:multiLevelType w:val="multilevel"/>
    <w:tmpl w:val="5FEC35D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08E1DB2"/>
    <w:multiLevelType w:val="hybridMultilevel"/>
    <w:tmpl w:val="2E364F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5C9C0658"/>
    <w:multiLevelType w:val="multilevel"/>
    <w:tmpl w:val="FF8ADC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6223F04"/>
    <w:multiLevelType w:val="multilevel"/>
    <w:tmpl w:val="BD16799C"/>
    <w:lvl w:ilvl="0">
      <w:start w:val="6"/>
      <w:numFmt w:val="decimal"/>
      <w:lvlText w:val="%1."/>
      <w:lvlJc w:val="left"/>
      <w:pPr>
        <w:tabs>
          <w:tab w:val="num" w:pos="360"/>
        </w:tabs>
        <w:ind w:left="360" w:hanging="360"/>
      </w:pPr>
      <w:rPr>
        <w:rFonts w:hint="default"/>
      </w:rPr>
    </w:lvl>
    <w:lvl w:ilvl="1">
      <w:start w:val="3"/>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A490E96"/>
    <w:multiLevelType w:val="multilevel"/>
    <w:tmpl w:val="C0FABD70"/>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24"/>
  </w:num>
  <w:num w:numId="2">
    <w:abstractNumId w:val="19"/>
  </w:num>
  <w:num w:numId="3">
    <w:abstractNumId w:val="14"/>
  </w:num>
  <w:num w:numId="4">
    <w:abstractNumId w:val="5"/>
  </w:num>
  <w:num w:numId="5">
    <w:abstractNumId w:val="10"/>
  </w:num>
  <w:num w:numId="6">
    <w:abstractNumId w:val="6"/>
  </w:num>
  <w:num w:numId="7">
    <w:abstractNumId w:val="8"/>
  </w:num>
  <w:num w:numId="8">
    <w:abstractNumId w:val="7"/>
  </w:num>
  <w:num w:numId="9">
    <w:abstractNumId w:val="0"/>
  </w:num>
  <w:num w:numId="10">
    <w:abstractNumId w:val="20"/>
  </w:num>
  <w:num w:numId="11">
    <w:abstractNumId w:val="4"/>
  </w:num>
  <w:num w:numId="12">
    <w:abstractNumId w:val="17"/>
  </w:num>
  <w:num w:numId="13">
    <w:abstractNumId w:val="12"/>
  </w:num>
  <w:num w:numId="14">
    <w:abstractNumId w:val="21"/>
  </w:num>
  <w:num w:numId="15">
    <w:abstractNumId w:val="1"/>
  </w:num>
  <w:num w:numId="16">
    <w:abstractNumId w:val="22"/>
  </w:num>
  <w:num w:numId="17">
    <w:abstractNumId w:val="23"/>
  </w:num>
  <w:num w:numId="18">
    <w:abstractNumId w:val="13"/>
  </w:num>
  <w:num w:numId="19">
    <w:abstractNumId w:val="16"/>
  </w:num>
  <w:num w:numId="20">
    <w:abstractNumId w:val="3"/>
  </w:num>
  <w:num w:numId="21">
    <w:abstractNumId w:val="15"/>
  </w:num>
  <w:num w:numId="22">
    <w:abstractNumId w:val="2"/>
  </w:num>
  <w:num w:numId="23">
    <w:abstractNumId w:val="11"/>
  </w:num>
  <w:num w:numId="24">
    <w:abstractNumId w:val="9"/>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splitPgBreakAndParaMark/>
  </w:compat>
  <w:rsids>
    <w:rsidRoot w:val="00636094"/>
    <w:rsid w:val="00045B56"/>
    <w:rsid w:val="000531EA"/>
    <w:rsid w:val="0005332F"/>
    <w:rsid w:val="00065CD7"/>
    <w:rsid w:val="00071E2E"/>
    <w:rsid w:val="000800D2"/>
    <w:rsid w:val="000A33CB"/>
    <w:rsid w:val="000B0835"/>
    <w:rsid w:val="000E100D"/>
    <w:rsid w:val="000F56B5"/>
    <w:rsid w:val="00111842"/>
    <w:rsid w:val="001349C9"/>
    <w:rsid w:val="00137AD3"/>
    <w:rsid w:val="00140E5B"/>
    <w:rsid w:val="0016407F"/>
    <w:rsid w:val="001928AC"/>
    <w:rsid w:val="001B3676"/>
    <w:rsid w:val="001D68C4"/>
    <w:rsid w:val="002259F4"/>
    <w:rsid w:val="00242429"/>
    <w:rsid w:val="00271558"/>
    <w:rsid w:val="00272CC0"/>
    <w:rsid w:val="0028194C"/>
    <w:rsid w:val="00281BDF"/>
    <w:rsid w:val="002A434D"/>
    <w:rsid w:val="002B1C3C"/>
    <w:rsid w:val="002B35B1"/>
    <w:rsid w:val="002F518D"/>
    <w:rsid w:val="00305814"/>
    <w:rsid w:val="00321BEF"/>
    <w:rsid w:val="00332F3C"/>
    <w:rsid w:val="00334AD0"/>
    <w:rsid w:val="003516CA"/>
    <w:rsid w:val="003578EC"/>
    <w:rsid w:val="00395CF2"/>
    <w:rsid w:val="003A29AB"/>
    <w:rsid w:val="003D2CB2"/>
    <w:rsid w:val="003E76E9"/>
    <w:rsid w:val="003F19D9"/>
    <w:rsid w:val="0040430A"/>
    <w:rsid w:val="00407A27"/>
    <w:rsid w:val="00422598"/>
    <w:rsid w:val="00430DF1"/>
    <w:rsid w:val="00452781"/>
    <w:rsid w:val="00463947"/>
    <w:rsid w:val="004954E7"/>
    <w:rsid w:val="004A2E9C"/>
    <w:rsid w:val="004C007E"/>
    <w:rsid w:val="004D0639"/>
    <w:rsid w:val="004E33B3"/>
    <w:rsid w:val="005200CA"/>
    <w:rsid w:val="00523F26"/>
    <w:rsid w:val="00535D2A"/>
    <w:rsid w:val="0055261C"/>
    <w:rsid w:val="00554950"/>
    <w:rsid w:val="00580799"/>
    <w:rsid w:val="00586A77"/>
    <w:rsid w:val="005A38BA"/>
    <w:rsid w:val="005A70C2"/>
    <w:rsid w:val="005C50EA"/>
    <w:rsid w:val="005E0886"/>
    <w:rsid w:val="006275BE"/>
    <w:rsid w:val="00636094"/>
    <w:rsid w:val="0065295A"/>
    <w:rsid w:val="00671CDE"/>
    <w:rsid w:val="006728FC"/>
    <w:rsid w:val="006C2173"/>
    <w:rsid w:val="006D0F50"/>
    <w:rsid w:val="006D1A52"/>
    <w:rsid w:val="00775C89"/>
    <w:rsid w:val="00782045"/>
    <w:rsid w:val="007B11E5"/>
    <w:rsid w:val="007D57FC"/>
    <w:rsid w:val="007D59EF"/>
    <w:rsid w:val="007E1E59"/>
    <w:rsid w:val="008059D6"/>
    <w:rsid w:val="00827161"/>
    <w:rsid w:val="00834F17"/>
    <w:rsid w:val="00845ED4"/>
    <w:rsid w:val="008615C7"/>
    <w:rsid w:val="00866524"/>
    <w:rsid w:val="00885AD2"/>
    <w:rsid w:val="00890C0E"/>
    <w:rsid w:val="008B2049"/>
    <w:rsid w:val="008E0744"/>
    <w:rsid w:val="008E2B72"/>
    <w:rsid w:val="008E347F"/>
    <w:rsid w:val="008E53B4"/>
    <w:rsid w:val="0093075E"/>
    <w:rsid w:val="0093621C"/>
    <w:rsid w:val="00937FEE"/>
    <w:rsid w:val="0094562E"/>
    <w:rsid w:val="00960B71"/>
    <w:rsid w:val="0096157B"/>
    <w:rsid w:val="00990C68"/>
    <w:rsid w:val="0099735D"/>
    <w:rsid w:val="009A174C"/>
    <w:rsid w:val="009B162C"/>
    <w:rsid w:val="009C7C3D"/>
    <w:rsid w:val="009D080D"/>
    <w:rsid w:val="009F102F"/>
    <w:rsid w:val="00A12A19"/>
    <w:rsid w:val="00A25BE6"/>
    <w:rsid w:val="00A2781E"/>
    <w:rsid w:val="00A34A82"/>
    <w:rsid w:val="00A34E6C"/>
    <w:rsid w:val="00A62715"/>
    <w:rsid w:val="00A75F87"/>
    <w:rsid w:val="00AC11E7"/>
    <w:rsid w:val="00AC51B4"/>
    <w:rsid w:val="00AC6DBA"/>
    <w:rsid w:val="00AD43E4"/>
    <w:rsid w:val="00AD7050"/>
    <w:rsid w:val="00AE2EB6"/>
    <w:rsid w:val="00AF28B7"/>
    <w:rsid w:val="00B07BE4"/>
    <w:rsid w:val="00B10C69"/>
    <w:rsid w:val="00B15EFF"/>
    <w:rsid w:val="00B474CF"/>
    <w:rsid w:val="00B55279"/>
    <w:rsid w:val="00B55D89"/>
    <w:rsid w:val="00B6021C"/>
    <w:rsid w:val="00B85E04"/>
    <w:rsid w:val="00B91A08"/>
    <w:rsid w:val="00BA1443"/>
    <w:rsid w:val="00BC015A"/>
    <w:rsid w:val="00BD67DA"/>
    <w:rsid w:val="00BE4D92"/>
    <w:rsid w:val="00BE7F43"/>
    <w:rsid w:val="00BF45D0"/>
    <w:rsid w:val="00C074D4"/>
    <w:rsid w:val="00C15032"/>
    <w:rsid w:val="00C160BF"/>
    <w:rsid w:val="00C47448"/>
    <w:rsid w:val="00C53A5B"/>
    <w:rsid w:val="00C769F5"/>
    <w:rsid w:val="00C84A9F"/>
    <w:rsid w:val="00C87904"/>
    <w:rsid w:val="00CA2A32"/>
    <w:rsid w:val="00CA32FE"/>
    <w:rsid w:val="00D02414"/>
    <w:rsid w:val="00D07515"/>
    <w:rsid w:val="00D34F63"/>
    <w:rsid w:val="00D415A4"/>
    <w:rsid w:val="00D4165F"/>
    <w:rsid w:val="00D557A6"/>
    <w:rsid w:val="00D55F6A"/>
    <w:rsid w:val="00D57AB6"/>
    <w:rsid w:val="00D75AB3"/>
    <w:rsid w:val="00D77964"/>
    <w:rsid w:val="00D84E70"/>
    <w:rsid w:val="00D928D9"/>
    <w:rsid w:val="00DB20D0"/>
    <w:rsid w:val="00DE4980"/>
    <w:rsid w:val="00DE7F51"/>
    <w:rsid w:val="00E33066"/>
    <w:rsid w:val="00E72F0B"/>
    <w:rsid w:val="00E815EB"/>
    <w:rsid w:val="00E821E7"/>
    <w:rsid w:val="00E953AA"/>
    <w:rsid w:val="00E97EA6"/>
    <w:rsid w:val="00EB2AC9"/>
    <w:rsid w:val="00EC156C"/>
    <w:rsid w:val="00EC2876"/>
    <w:rsid w:val="00EC2A10"/>
    <w:rsid w:val="00EC755A"/>
    <w:rsid w:val="00EE7CEA"/>
    <w:rsid w:val="00EF1917"/>
    <w:rsid w:val="00F14C72"/>
    <w:rsid w:val="00F27833"/>
    <w:rsid w:val="00F437FE"/>
    <w:rsid w:val="00F4561A"/>
    <w:rsid w:val="00F45E7E"/>
    <w:rsid w:val="00F61F54"/>
    <w:rsid w:val="00F741E6"/>
    <w:rsid w:val="00F827A7"/>
    <w:rsid w:val="00F83110"/>
    <w:rsid w:val="00F9304C"/>
    <w:rsid w:val="00F967E2"/>
    <w:rsid w:val="00FA575B"/>
    <w:rsid w:val="00FA6744"/>
    <w:rsid w:val="00FE46D6"/>
    <w:rsid w:val="00FF2F9B"/>
    <w:rsid w:val="00FF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odyText2">
    <w:name w:val="Body Text 2"/>
    <w:basedOn w:val="Normal"/>
    <w:link w:val="BodyText2Char"/>
    <w:rsid w:val="00775C89"/>
    <w:pPr>
      <w:spacing w:after="120" w:line="480" w:lineRule="auto"/>
    </w:pPr>
  </w:style>
  <w:style w:type="character" w:customStyle="1" w:styleId="BodyText2Char">
    <w:name w:val="Body Text 2 Char"/>
    <w:basedOn w:val="DefaultParagraphFont"/>
    <w:link w:val="BodyText2"/>
    <w:rsid w:val="00775C89"/>
    <w:rPr>
      <w:sz w:val="24"/>
      <w:szCs w:val="24"/>
    </w:rPr>
  </w:style>
  <w:style w:type="paragraph" w:styleId="BalloonText">
    <w:name w:val="Balloon Text"/>
    <w:basedOn w:val="Normal"/>
    <w:link w:val="BalloonTextChar"/>
    <w:rsid w:val="003578EC"/>
    <w:rPr>
      <w:rFonts w:ascii="Tahoma" w:hAnsi="Tahoma" w:cs="Tahoma"/>
      <w:sz w:val="16"/>
      <w:szCs w:val="16"/>
    </w:rPr>
  </w:style>
  <w:style w:type="character" w:customStyle="1" w:styleId="BalloonTextChar">
    <w:name w:val="Balloon Text Char"/>
    <w:basedOn w:val="DefaultParagraphFont"/>
    <w:link w:val="BalloonText"/>
    <w:rsid w:val="003578EC"/>
    <w:rPr>
      <w:rFonts w:ascii="Tahoma" w:hAnsi="Tahoma" w:cs="Tahoma"/>
      <w:sz w:val="16"/>
      <w:szCs w:val="16"/>
    </w:rPr>
  </w:style>
  <w:style w:type="character" w:styleId="CommentReference">
    <w:name w:val="annotation reference"/>
    <w:basedOn w:val="DefaultParagraphFont"/>
    <w:rsid w:val="00D02414"/>
    <w:rPr>
      <w:sz w:val="16"/>
      <w:szCs w:val="16"/>
    </w:rPr>
  </w:style>
  <w:style w:type="paragraph" w:styleId="CommentText">
    <w:name w:val="annotation text"/>
    <w:basedOn w:val="Normal"/>
    <w:link w:val="CommentTextChar"/>
    <w:rsid w:val="00D02414"/>
    <w:rPr>
      <w:sz w:val="20"/>
      <w:szCs w:val="20"/>
    </w:rPr>
  </w:style>
  <w:style w:type="character" w:customStyle="1" w:styleId="CommentTextChar">
    <w:name w:val="Comment Text Char"/>
    <w:basedOn w:val="DefaultParagraphFont"/>
    <w:link w:val="CommentText"/>
    <w:rsid w:val="00D02414"/>
  </w:style>
  <w:style w:type="paragraph" w:styleId="CommentSubject">
    <w:name w:val="annotation subject"/>
    <w:basedOn w:val="CommentText"/>
    <w:next w:val="CommentText"/>
    <w:link w:val="CommentSubjectChar"/>
    <w:rsid w:val="00D02414"/>
    <w:rPr>
      <w:b/>
      <w:bCs/>
    </w:rPr>
  </w:style>
  <w:style w:type="character" w:customStyle="1" w:styleId="CommentSubjectChar">
    <w:name w:val="Comment Subject Char"/>
    <w:basedOn w:val="CommentTextChar"/>
    <w:link w:val="CommentSubject"/>
    <w:rsid w:val="00D02414"/>
    <w:rPr>
      <w:b/>
      <w:bCs/>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671F9C-ED99-448D-8A64-C0CAC102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6</cp:revision>
  <cp:lastPrinted>2010-10-22T15:04:00Z</cp:lastPrinted>
  <dcterms:created xsi:type="dcterms:W3CDTF">2011-03-13T19:00:00Z</dcterms:created>
  <dcterms:modified xsi:type="dcterms:W3CDTF">2011-03-14T14:25:00Z</dcterms:modified>
</cp:coreProperties>
</file>