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535D2A" w:rsidP="00636094">
      <w:pPr>
        <w:pStyle w:val="normal0"/>
        <w:jc w:val="center"/>
        <w:rPr>
          <w:rFonts w:ascii="Calibri" w:hAnsi="Calibri"/>
        </w:rPr>
      </w:pPr>
      <w:r>
        <w:rPr>
          <w:rStyle w:val="normalchar1"/>
          <w:rFonts w:ascii="Calibri" w:hAnsi="Calibri" w:cs="Arial"/>
          <w:b/>
          <w:bCs/>
        </w:rPr>
        <w:t>Social Sciences</w:t>
      </w:r>
      <w:r w:rsidR="00636094" w:rsidRPr="00334AD0">
        <w:rPr>
          <w:rStyle w:val="normalchar1"/>
          <w:rFonts w:ascii="Calibri" w:hAnsi="Calibri" w:cs="Arial"/>
          <w:b/>
          <w:bCs/>
        </w:rPr>
        <w:t xml:space="preserve"> Division</w:t>
      </w:r>
    </w:p>
    <w:p w:rsidR="00636094" w:rsidRPr="00334AD0" w:rsidRDefault="00535D2A" w:rsidP="00636094">
      <w:pPr>
        <w:pStyle w:val="normal0"/>
        <w:jc w:val="center"/>
        <w:rPr>
          <w:rFonts w:ascii="Calibri" w:hAnsi="Calibri"/>
        </w:rPr>
      </w:pPr>
      <w:r>
        <w:rPr>
          <w:rStyle w:val="normalchar1"/>
          <w:rFonts w:ascii="Calibri" w:hAnsi="Calibri" w:cs="Arial"/>
          <w:b/>
          <w:bCs/>
        </w:rPr>
        <w:t xml:space="preserve">SOC </w:t>
      </w:r>
      <w:r w:rsidR="00FA6744">
        <w:rPr>
          <w:rStyle w:val="normalchar1"/>
          <w:rFonts w:ascii="Calibri" w:hAnsi="Calibri" w:cs="Arial"/>
          <w:b/>
          <w:bCs/>
        </w:rPr>
        <w:t>20</w:t>
      </w:r>
      <w:r w:rsidR="00FE6D10">
        <w:rPr>
          <w:rStyle w:val="normalchar1"/>
          <w:rFonts w:ascii="Calibri" w:hAnsi="Calibri" w:cs="Arial"/>
          <w:b/>
          <w:bCs/>
        </w:rPr>
        <w:t>6</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636094" w:rsidRPr="00334AD0">
        <w:rPr>
          <w:rStyle w:val="normalchar1"/>
          <w:rFonts w:ascii="Calibri" w:hAnsi="Calibri" w:cs="Arial"/>
          <w:b/>
          <w:bCs/>
        </w:rPr>
        <w:t xml:space="preserve"> </w:t>
      </w:r>
      <w:r w:rsidR="000851BC">
        <w:rPr>
          <w:rStyle w:val="normalchar1"/>
          <w:rFonts w:ascii="Calibri" w:hAnsi="Calibri" w:cs="Arial"/>
          <w:b/>
          <w:bCs/>
        </w:rPr>
        <w:t>Soci</w:t>
      </w:r>
      <w:r w:rsidR="00FE6D10">
        <w:rPr>
          <w:rStyle w:val="normalchar1"/>
          <w:rFonts w:ascii="Calibri" w:hAnsi="Calibri" w:cs="Arial"/>
          <w:b/>
          <w:bCs/>
        </w:rPr>
        <w:t>a</w:t>
      </w:r>
      <w:r w:rsidR="000851BC">
        <w:rPr>
          <w:rStyle w:val="normalchar1"/>
          <w:rFonts w:ascii="Calibri" w:hAnsi="Calibri" w:cs="Arial"/>
          <w:b/>
          <w:bCs/>
        </w:rPr>
        <w:t>l</w:t>
      </w:r>
      <w:r w:rsidR="00FE6D10">
        <w:rPr>
          <w:rStyle w:val="normalchar1"/>
          <w:rFonts w:ascii="Calibri" w:hAnsi="Calibri" w:cs="Arial"/>
          <w:b/>
          <w:bCs/>
        </w:rPr>
        <w:t xml:space="preserve"> Stratification</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Default="00334AD0" w:rsidP="00636094">
      <w:pPr>
        <w:pStyle w:val="normal0"/>
        <w:jc w:val="center"/>
        <w:rPr>
          <w:rFonts w:ascii="Calibri" w:hAnsi="Calibri"/>
          <w:sz w:val="22"/>
        </w:rPr>
      </w:pPr>
    </w:p>
    <w:p w:rsidR="00D415A4" w:rsidRPr="00D415A4" w:rsidRDefault="00D415A4" w:rsidP="00636094">
      <w:pPr>
        <w:pStyle w:val="normal0"/>
        <w:jc w:val="center"/>
        <w:rPr>
          <w:rFonts w:ascii="Calibri" w:hAnsi="Calibri"/>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Number &amp; Name:</w:t>
      </w:r>
      <w:r w:rsidRPr="00D415A4">
        <w:rPr>
          <w:rStyle w:val="normalchar1"/>
          <w:rFonts w:ascii="Calibri" w:hAnsi="Calibri" w:cs="Arial"/>
          <w:sz w:val="22"/>
          <w:szCs w:val="22"/>
        </w:rPr>
        <w:t xml:space="preserve">  </w:t>
      </w:r>
      <w:r w:rsidR="00535D2A" w:rsidRPr="00D415A4">
        <w:rPr>
          <w:rStyle w:val="normalchar1"/>
          <w:rFonts w:ascii="Calibri" w:hAnsi="Calibri" w:cs="Arial"/>
          <w:sz w:val="22"/>
          <w:szCs w:val="22"/>
        </w:rPr>
        <w:t xml:space="preserve">SOC </w:t>
      </w:r>
      <w:r w:rsidR="00B55279">
        <w:rPr>
          <w:rStyle w:val="normalchar1"/>
          <w:rFonts w:ascii="Calibri" w:hAnsi="Calibri" w:cs="Arial"/>
          <w:sz w:val="22"/>
          <w:szCs w:val="22"/>
        </w:rPr>
        <w:t>20</w:t>
      </w:r>
      <w:r w:rsidR="00FE6D10">
        <w:rPr>
          <w:rStyle w:val="normalchar1"/>
          <w:rFonts w:ascii="Calibri" w:hAnsi="Calibri" w:cs="Arial"/>
          <w:sz w:val="22"/>
          <w:szCs w:val="22"/>
        </w:rPr>
        <w:t>6</w:t>
      </w:r>
      <w:r w:rsidR="00535D2A" w:rsidRPr="00D415A4">
        <w:rPr>
          <w:rStyle w:val="normalchar1"/>
          <w:rFonts w:ascii="Calibri" w:hAnsi="Calibri" w:cs="Arial"/>
          <w:sz w:val="22"/>
          <w:szCs w:val="22"/>
        </w:rPr>
        <w:t xml:space="preserve"> </w:t>
      </w:r>
      <w:r w:rsidR="000851BC">
        <w:rPr>
          <w:rStyle w:val="normalchar1"/>
          <w:rFonts w:ascii="Calibri" w:hAnsi="Calibri" w:cs="Arial"/>
          <w:sz w:val="22"/>
          <w:szCs w:val="22"/>
        </w:rPr>
        <w:t>Soci</w:t>
      </w:r>
      <w:r w:rsidR="00FE6D10">
        <w:rPr>
          <w:rStyle w:val="normalchar1"/>
          <w:rFonts w:ascii="Calibri" w:hAnsi="Calibri" w:cs="Arial"/>
          <w:sz w:val="22"/>
          <w:szCs w:val="22"/>
        </w:rPr>
        <w:t>a</w:t>
      </w:r>
      <w:r w:rsidR="000851BC">
        <w:rPr>
          <w:rStyle w:val="normalchar1"/>
          <w:rFonts w:ascii="Calibri" w:hAnsi="Calibri" w:cs="Arial"/>
          <w:sz w:val="22"/>
          <w:szCs w:val="22"/>
        </w:rPr>
        <w:t>l</w:t>
      </w:r>
      <w:r w:rsidR="00FE6D10">
        <w:rPr>
          <w:rStyle w:val="normalchar1"/>
          <w:rFonts w:ascii="Calibri" w:hAnsi="Calibri" w:cs="Arial"/>
          <w:sz w:val="22"/>
          <w:szCs w:val="22"/>
        </w:rPr>
        <w:t xml:space="preserve"> Stratification</w:t>
      </w:r>
    </w:p>
    <w:p w:rsidR="00334AD0" w:rsidRPr="009E68DB" w:rsidRDefault="00334AD0" w:rsidP="00D415A4">
      <w:pPr>
        <w:pStyle w:val="normal0"/>
        <w:contextualSpacing/>
        <w:jc w:val="both"/>
        <w:rPr>
          <w:rFonts w:ascii="Calibri" w:hAnsi="Calibri"/>
          <w:sz w:val="22"/>
          <w:szCs w:val="22"/>
        </w:rPr>
      </w:pPr>
    </w:p>
    <w:p w:rsidR="00636094" w:rsidRPr="00D415A4" w:rsidRDefault="0016407F" w:rsidP="00D415A4">
      <w:pPr>
        <w:pStyle w:val="normal0"/>
        <w:contextualSpacing/>
        <w:jc w:val="both"/>
        <w:rPr>
          <w:rStyle w:val="normalchar1"/>
          <w:rFonts w:ascii="Calibri" w:hAnsi="Calibri" w:cs="Arial"/>
          <w:sz w:val="22"/>
          <w:szCs w:val="22"/>
        </w:rPr>
      </w:pPr>
      <w:r w:rsidRPr="00D415A4">
        <w:rPr>
          <w:rFonts w:ascii="Calibri" w:hAnsi="Calibri"/>
          <w:b/>
          <w:sz w:val="22"/>
          <w:szCs w:val="22"/>
        </w:rPr>
        <w:t xml:space="preserve">Credit Hours: </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131B5C" w:rsidRPr="009E68DB" w:rsidRDefault="00131B5C" w:rsidP="00131B5C">
      <w:pPr>
        <w:pStyle w:val="normal0"/>
        <w:contextualSpacing/>
        <w:jc w:val="both"/>
        <w:rPr>
          <w:rFonts w:ascii="Calibri" w:hAnsi="Calibri"/>
          <w:sz w:val="22"/>
          <w:szCs w:val="22"/>
        </w:rPr>
      </w:pPr>
    </w:p>
    <w:p w:rsidR="0063609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Prerequisites</w:t>
      </w:r>
      <w:r w:rsidRPr="00D415A4">
        <w:rPr>
          <w:rStyle w:val="normalchar1"/>
          <w:rFonts w:ascii="Calibri" w:hAnsi="Calibri" w:cs="Arial"/>
          <w:sz w:val="22"/>
          <w:szCs w:val="22"/>
        </w:rPr>
        <w:t xml:space="preserve">:  </w:t>
      </w:r>
      <w:r w:rsidR="00CA32FE">
        <w:rPr>
          <w:rStyle w:val="normalchar1"/>
          <w:rFonts w:ascii="Calibri" w:hAnsi="Calibri" w:cs="Arial"/>
          <w:sz w:val="22"/>
          <w:szCs w:val="22"/>
        </w:rPr>
        <w:t xml:space="preserve">Grade of </w:t>
      </w:r>
      <w:r w:rsidR="00B55279" w:rsidRPr="00B55279">
        <w:rPr>
          <w:rStyle w:val="normalchar1"/>
          <w:rFonts w:ascii="Calibri" w:hAnsi="Calibri" w:cs="Arial"/>
          <w:sz w:val="22"/>
          <w:szCs w:val="22"/>
        </w:rPr>
        <w:t>“C” or better in SOC 101</w:t>
      </w:r>
    </w:p>
    <w:p w:rsidR="00131B5C" w:rsidRPr="009E68DB" w:rsidRDefault="00131B5C" w:rsidP="00131B5C">
      <w:pPr>
        <w:pStyle w:val="normal0"/>
        <w:contextualSpacing/>
        <w:jc w:val="both"/>
        <w:rPr>
          <w:rFonts w:ascii="Calibri" w:hAnsi="Calibri"/>
          <w:sz w:val="22"/>
          <w:szCs w:val="22"/>
        </w:rPr>
      </w:pPr>
    </w:p>
    <w:p w:rsidR="0016407F" w:rsidRPr="00D415A4" w:rsidRDefault="0016407F" w:rsidP="00D415A4">
      <w:pPr>
        <w:contextualSpacing/>
        <w:jc w:val="both"/>
        <w:rPr>
          <w:rFonts w:ascii="Calibri" w:hAnsi="Calibri"/>
          <w:sz w:val="22"/>
          <w:szCs w:val="22"/>
        </w:rPr>
      </w:pPr>
      <w:r w:rsidRPr="00D415A4">
        <w:rPr>
          <w:rFonts w:ascii="Calibri" w:hAnsi="Calibri"/>
          <w:b/>
          <w:sz w:val="22"/>
          <w:szCs w:val="22"/>
        </w:rPr>
        <w:t>Co-requisites:</w:t>
      </w:r>
      <w:r w:rsidRPr="00D415A4">
        <w:rPr>
          <w:rFonts w:ascii="Calibri" w:hAnsi="Calibri"/>
          <w:sz w:val="22"/>
          <w:szCs w:val="22"/>
        </w:rPr>
        <w:t xml:space="preserve">  None</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b/>
          <w:sz w:val="22"/>
          <w:szCs w:val="22"/>
        </w:rPr>
        <w:t>Concurrent Courses:</w:t>
      </w:r>
      <w:r w:rsidRPr="00D415A4">
        <w:rPr>
          <w:rFonts w:ascii="Calibri" w:hAnsi="Calibri"/>
          <w:sz w:val="22"/>
          <w:szCs w:val="22"/>
        </w:rPr>
        <w:t xml:space="preserve">  None</w:t>
      </w:r>
    </w:p>
    <w:p w:rsidR="00131B5C" w:rsidRPr="009E68DB" w:rsidRDefault="00131B5C" w:rsidP="00131B5C">
      <w:pPr>
        <w:pStyle w:val="normal0"/>
        <w:contextualSpacing/>
        <w:jc w:val="both"/>
        <w:rPr>
          <w:rFonts w:ascii="Calibri" w:hAnsi="Calibri"/>
          <w:sz w:val="22"/>
          <w:szCs w:val="22"/>
        </w:rPr>
      </w:pPr>
    </w:p>
    <w:p w:rsidR="00636094" w:rsidRPr="00D415A4" w:rsidRDefault="00D07515" w:rsidP="00D415A4">
      <w:pPr>
        <w:pStyle w:val="normal0"/>
        <w:pBdr>
          <w:bottom w:val="double" w:sz="6" w:space="1" w:color="auto"/>
        </w:pBdr>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Outline Revision</w:t>
      </w:r>
      <w:r w:rsidR="00636094" w:rsidRPr="00D415A4">
        <w:rPr>
          <w:rStyle w:val="normalchar1"/>
          <w:rFonts w:ascii="Calibri" w:hAnsi="Calibri" w:cs="Arial"/>
          <w:b/>
          <w:bCs/>
          <w:sz w:val="22"/>
          <w:szCs w:val="22"/>
        </w:rPr>
        <w:t xml:space="preserve"> Date:</w:t>
      </w:r>
      <w:r w:rsidR="00636094" w:rsidRPr="00D415A4">
        <w:rPr>
          <w:rStyle w:val="normalchar1"/>
          <w:rFonts w:ascii="Calibri" w:hAnsi="Calibri" w:cs="Arial"/>
          <w:sz w:val="22"/>
          <w:szCs w:val="22"/>
        </w:rPr>
        <w:t xml:space="preserve">  </w:t>
      </w:r>
      <w:r w:rsidR="000851BC">
        <w:rPr>
          <w:rStyle w:val="normalchar1"/>
          <w:rFonts w:ascii="Calibri" w:hAnsi="Calibri" w:cs="Arial"/>
          <w:sz w:val="22"/>
          <w:szCs w:val="22"/>
        </w:rPr>
        <w:t>Spring 2011</w:t>
      </w:r>
    </w:p>
    <w:p w:rsidR="00334AD0" w:rsidRPr="00D415A4" w:rsidRDefault="00334AD0" w:rsidP="00D415A4">
      <w:pPr>
        <w:pStyle w:val="normal0"/>
        <w:pBdr>
          <w:bottom w:val="double" w:sz="6" w:space="1" w:color="auto"/>
        </w:pBdr>
        <w:contextualSpacing/>
        <w:jc w:val="both"/>
        <w:rPr>
          <w:rStyle w:val="normalchar1"/>
          <w:rFonts w:ascii="Calibri" w:hAnsi="Calibri" w:cs="Arial"/>
          <w:sz w:val="22"/>
          <w:szCs w:val="22"/>
        </w:rPr>
      </w:pPr>
    </w:p>
    <w:p w:rsidR="00334AD0" w:rsidRPr="00D415A4" w:rsidRDefault="00334AD0" w:rsidP="00D415A4">
      <w:pPr>
        <w:pStyle w:val="list0020paragraph"/>
        <w:ind w:left="0"/>
        <w:contextualSpacing/>
        <w:jc w:val="both"/>
        <w:rPr>
          <w:rStyle w:val="list0020paragraphchar1"/>
          <w:rFonts w:ascii="Calibri" w:hAnsi="Calibri" w:cs="Arial"/>
          <w:b/>
          <w:bCs/>
          <w:sz w:val="22"/>
          <w:szCs w:val="22"/>
        </w:rPr>
      </w:pPr>
    </w:p>
    <w:p w:rsidR="00B55279" w:rsidRPr="00B55279" w:rsidRDefault="00636094" w:rsidP="00CA32FE">
      <w:pPr>
        <w:jc w:val="both"/>
        <w:rPr>
          <w:rFonts w:ascii="Calibri" w:hAnsi="Calibri" w:cs="Arial"/>
          <w:sz w:val="22"/>
          <w:szCs w:val="22"/>
        </w:rPr>
      </w:pPr>
      <w:r w:rsidRPr="00D415A4">
        <w:rPr>
          <w:rStyle w:val="list0020paragraphchar1"/>
          <w:rFonts w:ascii="Calibri" w:hAnsi="Calibri" w:cs="Arial"/>
          <w:b/>
          <w:bCs/>
          <w:sz w:val="22"/>
          <w:szCs w:val="22"/>
        </w:rPr>
        <w:t>Course Description</w:t>
      </w:r>
      <w:r w:rsidRPr="00D415A4">
        <w:rPr>
          <w:rStyle w:val="emphasischar1"/>
          <w:rFonts w:ascii="Calibri" w:hAnsi="Calibri" w:cs="Arial"/>
          <w:i w:val="0"/>
          <w:iCs w:val="0"/>
          <w:sz w:val="22"/>
          <w:szCs w:val="22"/>
        </w:rPr>
        <w:t xml:space="preserve">: </w:t>
      </w:r>
      <w:r w:rsidR="00131B5C">
        <w:rPr>
          <w:rFonts w:ascii="Calibri" w:hAnsi="Calibri" w:cs="Arial"/>
          <w:sz w:val="22"/>
          <w:szCs w:val="22"/>
        </w:rPr>
        <w:t xml:space="preserve">This course </w:t>
      </w:r>
      <w:r w:rsidR="00FE6D10">
        <w:rPr>
          <w:rFonts w:ascii="Calibri" w:hAnsi="Calibri" w:cs="Arial"/>
          <w:sz w:val="22"/>
          <w:szCs w:val="22"/>
        </w:rPr>
        <w:t>considers the significance of social stratification as an aspect of the structure of social systems.  It includes discussion of various stratification theories, historical trends, and cultural variations in stratification</w:t>
      </w:r>
      <w:r w:rsidR="00B55279" w:rsidRPr="00B55279">
        <w:rPr>
          <w:rFonts w:ascii="Calibri" w:hAnsi="Calibri" w:cs="Arial"/>
          <w:sz w:val="22"/>
          <w:szCs w:val="22"/>
        </w:rPr>
        <w:t xml:space="preserve">. </w:t>
      </w:r>
    </w:p>
    <w:p w:rsidR="00D77964" w:rsidRDefault="00D77964" w:rsidP="00D415A4">
      <w:pPr>
        <w:pStyle w:val="list0020paragraph"/>
        <w:ind w:left="0"/>
        <w:contextualSpacing/>
        <w:jc w:val="both"/>
        <w:rPr>
          <w:rFonts w:ascii="Calibri" w:hAnsi="Calibri" w:cs="Arial"/>
          <w:sz w:val="22"/>
          <w:szCs w:val="22"/>
        </w:rPr>
      </w:pPr>
    </w:p>
    <w:p w:rsidR="00131B5C" w:rsidRDefault="00131B5C" w:rsidP="00D415A4">
      <w:pPr>
        <w:pStyle w:val="list0020paragraph"/>
        <w:ind w:left="0"/>
        <w:contextualSpacing/>
        <w:jc w:val="both"/>
        <w:rPr>
          <w:rFonts w:ascii="Calibri" w:hAnsi="Calibri" w:cs="Arial"/>
          <w:sz w:val="22"/>
          <w:szCs w:val="22"/>
        </w:rPr>
      </w:pPr>
    </w:p>
    <w:p w:rsidR="00636094" w:rsidRPr="00D415A4" w:rsidRDefault="00636094" w:rsidP="00CA32FE">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 xml:space="preserve">Course Goals: </w:t>
      </w:r>
      <w:r w:rsidRPr="00D415A4">
        <w:rPr>
          <w:rStyle w:val="normalchar1"/>
          <w:rFonts w:ascii="Calibri" w:hAnsi="Calibri" w:cs="Arial"/>
          <w:sz w:val="22"/>
          <w:szCs w:val="22"/>
        </w:rPr>
        <w:t>Upon successful completion of this course, students should be able to do the following:</w:t>
      </w:r>
    </w:p>
    <w:p w:rsidR="00334AD0" w:rsidRPr="00045B56" w:rsidRDefault="00334AD0" w:rsidP="00CA32FE">
      <w:pPr>
        <w:pStyle w:val="normal0"/>
        <w:contextualSpacing/>
        <w:jc w:val="both"/>
        <w:rPr>
          <w:rFonts w:ascii="Calibri" w:hAnsi="Calibri"/>
          <w:sz w:val="12"/>
          <w:szCs w:val="12"/>
        </w:rPr>
      </w:pPr>
    </w:p>
    <w:p w:rsidR="00BD67DA" w:rsidRDefault="00131B5C" w:rsidP="009E68DB">
      <w:pPr>
        <w:pStyle w:val="normal0"/>
        <w:numPr>
          <w:ilvl w:val="0"/>
          <w:numId w:val="6"/>
        </w:numPr>
        <w:ind w:left="360"/>
        <w:contextualSpacing/>
        <w:jc w:val="both"/>
        <w:rPr>
          <w:rStyle w:val="normalchar1"/>
          <w:rFonts w:ascii="Calibri" w:hAnsi="Calibri" w:cs="Arial"/>
          <w:sz w:val="22"/>
          <w:szCs w:val="22"/>
        </w:rPr>
      </w:pPr>
      <w:r>
        <w:rPr>
          <w:rFonts w:ascii="Calibri" w:hAnsi="Calibri" w:cs="Arial"/>
          <w:sz w:val="22"/>
          <w:szCs w:val="22"/>
        </w:rPr>
        <w:t xml:space="preserve">identify </w:t>
      </w:r>
      <w:r w:rsidR="00FE6D10" w:rsidRPr="00374013">
        <w:rPr>
          <w:rFonts w:ascii="Calibri" w:hAnsi="Calibri" w:cs="Arial"/>
          <w:sz w:val="22"/>
          <w:szCs w:val="22"/>
        </w:rPr>
        <w:t>the concepts of social stratification and compare historical and contemporary patterns</w:t>
      </w:r>
      <w:r w:rsidR="009E68DB">
        <w:rPr>
          <w:rStyle w:val="normalchar1"/>
          <w:rFonts w:ascii="Calibri" w:hAnsi="Calibri" w:cs="Arial"/>
          <w:sz w:val="22"/>
          <w:szCs w:val="22"/>
        </w:rPr>
        <w:t>;</w:t>
      </w:r>
    </w:p>
    <w:p w:rsidR="00045B56" w:rsidRPr="00045B56" w:rsidRDefault="00045B56" w:rsidP="00CA32FE">
      <w:pPr>
        <w:pStyle w:val="normal0"/>
        <w:contextualSpacing/>
        <w:jc w:val="both"/>
        <w:rPr>
          <w:rStyle w:val="normalchar1"/>
          <w:rFonts w:ascii="Calibri" w:hAnsi="Calibri" w:cs="Arial"/>
          <w:sz w:val="12"/>
          <w:szCs w:val="12"/>
        </w:rPr>
      </w:pPr>
    </w:p>
    <w:p w:rsidR="0094562E" w:rsidRDefault="00131B5C" w:rsidP="00CA32FE">
      <w:pPr>
        <w:pStyle w:val="normal0"/>
        <w:numPr>
          <w:ilvl w:val="0"/>
          <w:numId w:val="6"/>
        </w:numPr>
        <w:ind w:left="360"/>
        <w:contextualSpacing/>
        <w:jc w:val="both"/>
        <w:rPr>
          <w:rFonts w:ascii="Calibri" w:hAnsi="Calibri" w:cs="Arial"/>
          <w:sz w:val="22"/>
          <w:szCs w:val="22"/>
        </w:rPr>
      </w:pPr>
      <w:r>
        <w:rPr>
          <w:rFonts w:ascii="Calibri" w:hAnsi="Calibri" w:cs="Arial"/>
          <w:sz w:val="22"/>
          <w:szCs w:val="22"/>
        </w:rPr>
        <w:t xml:space="preserve">critically analyze </w:t>
      </w:r>
      <w:r w:rsidR="00FE6D10" w:rsidRPr="00374013">
        <w:rPr>
          <w:rFonts w:ascii="Calibri" w:hAnsi="Calibri" w:cs="Arial"/>
          <w:sz w:val="22"/>
          <w:szCs w:val="22"/>
        </w:rPr>
        <w:t>the theoretical foundations of social stratification</w:t>
      </w:r>
      <w:r w:rsidR="00CA32FE">
        <w:rPr>
          <w:rFonts w:ascii="Calibri" w:hAnsi="Calibri" w:cs="Arial"/>
          <w:sz w:val="22"/>
          <w:szCs w:val="22"/>
        </w:rPr>
        <w:t>;</w:t>
      </w:r>
    </w:p>
    <w:p w:rsidR="0094562E" w:rsidRPr="00CA32FE" w:rsidRDefault="0094562E" w:rsidP="00CA32FE">
      <w:pPr>
        <w:pStyle w:val="ListParagraph"/>
        <w:jc w:val="both"/>
        <w:rPr>
          <w:rFonts w:ascii="Calibri" w:hAnsi="Calibri" w:cs="Arial"/>
          <w:sz w:val="12"/>
          <w:szCs w:val="12"/>
        </w:rPr>
      </w:pPr>
    </w:p>
    <w:p w:rsidR="00C769F5" w:rsidRDefault="00FE6D10" w:rsidP="009E68DB">
      <w:pPr>
        <w:pStyle w:val="normal0"/>
        <w:numPr>
          <w:ilvl w:val="0"/>
          <w:numId w:val="6"/>
        </w:numPr>
        <w:ind w:left="360"/>
        <w:contextualSpacing/>
        <w:jc w:val="both"/>
        <w:rPr>
          <w:rStyle w:val="normalchar1"/>
          <w:rFonts w:ascii="Calibri" w:hAnsi="Calibri" w:cs="Arial"/>
          <w:sz w:val="22"/>
          <w:szCs w:val="22"/>
        </w:rPr>
      </w:pPr>
      <w:r>
        <w:rPr>
          <w:rFonts w:ascii="Calibri" w:hAnsi="Calibri" w:cs="Arial"/>
          <w:sz w:val="22"/>
          <w:szCs w:val="22"/>
        </w:rPr>
        <w:t>ex</w:t>
      </w:r>
      <w:r w:rsidRPr="00374013">
        <w:rPr>
          <w:rFonts w:ascii="Calibri" w:hAnsi="Calibri" w:cs="Arial"/>
          <w:sz w:val="22"/>
          <w:szCs w:val="22"/>
        </w:rPr>
        <w:t>plain the interconnections between race, class, and gender in stratified societies</w:t>
      </w:r>
      <w:r w:rsidR="00E953AA">
        <w:rPr>
          <w:rFonts w:ascii="Calibri" w:hAnsi="Calibri" w:cs="Arial"/>
          <w:sz w:val="22"/>
          <w:szCs w:val="22"/>
        </w:rPr>
        <w:t>;</w:t>
      </w:r>
      <w:r w:rsidR="00CA32FE">
        <w:rPr>
          <w:rStyle w:val="normalchar1"/>
          <w:rFonts w:ascii="Calibri" w:hAnsi="Calibri" w:cs="Arial"/>
          <w:sz w:val="22"/>
          <w:szCs w:val="22"/>
        </w:rPr>
        <w:t xml:space="preserve"> and</w:t>
      </w:r>
    </w:p>
    <w:p w:rsidR="00045B56" w:rsidRPr="00045B56" w:rsidRDefault="00045B56" w:rsidP="00CA32FE">
      <w:pPr>
        <w:pStyle w:val="normal0"/>
        <w:ind w:left="360"/>
        <w:contextualSpacing/>
        <w:jc w:val="both"/>
        <w:rPr>
          <w:rStyle w:val="normalchar1"/>
          <w:rFonts w:ascii="Calibri" w:hAnsi="Calibri" w:cs="Arial"/>
          <w:sz w:val="12"/>
          <w:szCs w:val="12"/>
        </w:rPr>
      </w:pPr>
    </w:p>
    <w:p w:rsidR="00C769F5" w:rsidRDefault="00FE6D10" w:rsidP="00CA32FE">
      <w:pPr>
        <w:pStyle w:val="normal0"/>
        <w:numPr>
          <w:ilvl w:val="0"/>
          <w:numId w:val="6"/>
        </w:numPr>
        <w:ind w:left="360"/>
        <w:contextualSpacing/>
        <w:jc w:val="both"/>
        <w:rPr>
          <w:rFonts w:ascii="Calibri" w:hAnsi="Calibri" w:cs="Arial"/>
          <w:sz w:val="22"/>
          <w:szCs w:val="22"/>
        </w:rPr>
      </w:pPr>
      <w:r w:rsidRPr="00374013">
        <w:rPr>
          <w:rFonts w:ascii="Calibri" w:hAnsi="Calibri" w:cs="Arial"/>
          <w:sz w:val="22"/>
          <w:szCs w:val="22"/>
        </w:rPr>
        <w:t>d</w:t>
      </w:r>
      <w:r>
        <w:rPr>
          <w:rFonts w:ascii="Calibri" w:hAnsi="Calibri" w:cs="Arial"/>
          <w:sz w:val="22"/>
          <w:szCs w:val="22"/>
        </w:rPr>
        <w:t>iscuss the forces ai</w:t>
      </w:r>
      <w:r w:rsidRPr="00374013">
        <w:rPr>
          <w:rFonts w:ascii="Calibri" w:hAnsi="Calibri" w:cs="Arial"/>
          <w:sz w:val="22"/>
          <w:szCs w:val="22"/>
        </w:rPr>
        <w:t>ding or impeding social mobility</w:t>
      </w:r>
      <w:r w:rsidR="00CA32FE">
        <w:rPr>
          <w:rFonts w:ascii="Calibri" w:hAnsi="Calibri" w:cs="Arial"/>
          <w:sz w:val="22"/>
          <w:szCs w:val="22"/>
        </w:rPr>
        <w:t>.</w:t>
      </w:r>
      <w:r w:rsidR="009E68DB">
        <w:rPr>
          <w:rFonts w:ascii="Calibri" w:hAnsi="Calibri" w:cs="Arial"/>
          <w:sz w:val="22"/>
          <w:szCs w:val="22"/>
        </w:rPr>
        <w:t xml:space="preserve"> </w:t>
      </w:r>
    </w:p>
    <w:p w:rsidR="00045B56" w:rsidRPr="00CA32FE" w:rsidRDefault="00045B56" w:rsidP="00CA32FE">
      <w:pPr>
        <w:pStyle w:val="normal0"/>
        <w:ind w:left="360"/>
        <w:contextualSpacing/>
        <w:jc w:val="both"/>
        <w:rPr>
          <w:rFonts w:ascii="Calibri" w:hAnsi="Calibri" w:cs="Arial"/>
          <w:sz w:val="22"/>
          <w:szCs w:val="22"/>
        </w:rPr>
      </w:pPr>
    </w:p>
    <w:p w:rsidR="00D557A6" w:rsidRPr="00CA32FE" w:rsidRDefault="00D557A6" w:rsidP="00CA32FE">
      <w:pPr>
        <w:pStyle w:val="normal0"/>
        <w:ind w:left="360"/>
        <w:contextualSpacing/>
        <w:jc w:val="both"/>
        <w:rPr>
          <w:rFonts w:ascii="Calibri" w:hAnsi="Calibri" w:cs="Arial"/>
          <w:sz w:val="22"/>
          <w:szCs w:val="22"/>
        </w:rPr>
      </w:pPr>
    </w:p>
    <w:p w:rsidR="00636094" w:rsidRDefault="00636094" w:rsidP="00CA32FE">
      <w:pPr>
        <w:pStyle w:val="normal0"/>
        <w:contextualSpacing/>
        <w:jc w:val="both"/>
        <w:rPr>
          <w:rStyle w:val="normalchar1"/>
          <w:rFonts w:ascii="Calibri" w:hAnsi="Calibri"/>
          <w:sz w:val="22"/>
        </w:rPr>
      </w:pPr>
      <w:r w:rsidRPr="00D415A4">
        <w:rPr>
          <w:rStyle w:val="normalchar1"/>
          <w:rFonts w:ascii="Calibri" w:hAnsi="Calibri" w:cs="Arial"/>
          <w:b/>
          <w:bCs/>
          <w:sz w:val="22"/>
          <w:szCs w:val="22"/>
        </w:rPr>
        <w:t>Measurable Course Performance Objectives (MPOs)</w:t>
      </w:r>
      <w:r w:rsidRPr="00D415A4">
        <w:rPr>
          <w:rStyle w:val="normalchar1"/>
          <w:rFonts w:ascii="Calibri" w:hAnsi="Calibri" w:cs="Arial"/>
          <w:sz w:val="22"/>
          <w:szCs w:val="22"/>
        </w:rPr>
        <w:t>: Upon successful completion of this course, students should specifically be able to do the following:</w:t>
      </w:r>
    </w:p>
    <w:p w:rsidR="00E953AA" w:rsidRPr="00CA32FE" w:rsidRDefault="00E953AA" w:rsidP="00CA32FE">
      <w:pPr>
        <w:pStyle w:val="normal0"/>
        <w:contextualSpacing/>
        <w:jc w:val="both"/>
        <w:rPr>
          <w:rFonts w:ascii="Calibri" w:hAnsi="Calibri"/>
          <w:sz w:val="12"/>
          <w:szCs w:val="12"/>
        </w:rPr>
      </w:pPr>
    </w:p>
    <w:p w:rsidR="00E953AA" w:rsidRPr="00885AD2" w:rsidRDefault="00FE6D10" w:rsidP="00CA32FE">
      <w:pPr>
        <w:numPr>
          <w:ilvl w:val="0"/>
          <w:numId w:val="7"/>
        </w:numPr>
        <w:contextualSpacing/>
        <w:jc w:val="both"/>
        <w:rPr>
          <w:rFonts w:ascii="Calibri" w:hAnsi="Calibri"/>
          <w:sz w:val="22"/>
        </w:rPr>
      </w:pPr>
      <w:r>
        <w:rPr>
          <w:rFonts w:ascii="Calibri" w:hAnsi="Calibri" w:cs="Arial"/>
          <w:sz w:val="22"/>
          <w:szCs w:val="22"/>
        </w:rPr>
        <w:t xml:space="preserve">Identify </w:t>
      </w:r>
      <w:r w:rsidRPr="00374013">
        <w:rPr>
          <w:rFonts w:ascii="Calibri" w:hAnsi="Calibri" w:cs="Arial"/>
          <w:sz w:val="22"/>
          <w:szCs w:val="22"/>
        </w:rPr>
        <w:t>the concepts of social stratification and compare historical and contemporary patterns</w:t>
      </w:r>
      <w:r w:rsidR="00E953AA" w:rsidRPr="00885AD2">
        <w:rPr>
          <w:rFonts w:ascii="Calibri" w:hAnsi="Calibri" w:cstheme="majorHAnsi"/>
          <w:bCs/>
          <w:sz w:val="22"/>
          <w:szCs w:val="22"/>
        </w:rPr>
        <w:t>:</w:t>
      </w:r>
    </w:p>
    <w:p w:rsidR="006C2173" w:rsidRPr="00885AD2" w:rsidRDefault="000800D2" w:rsidP="00CA32FE">
      <w:pPr>
        <w:ind w:left="360"/>
        <w:contextualSpacing/>
        <w:jc w:val="both"/>
        <w:rPr>
          <w:rFonts w:ascii="Calibri" w:hAnsi="Calibri" w:cstheme="majorHAnsi"/>
          <w:bCs/>
          <w:sz w:val="12"/>
          <w:szCs w:val="12"/>
        </w:rPr>
      </w:pPr>
      <w:r w:rsidRPr="00885AD2">
        <w:rPr>
          <w:rFonts w:ascii="Calibri" w:hAnsi="Calibri" w:cstheme="majorHAnsi"/>
          <w:bCs/>
          <w:sz w:val="12"/>
          <w:szCs w:val="12"/>
        </w:rPr>
        <w:t> </w:t>
      </w:r>
    </w:p>
    <w:p w:rsidR="00C47448" w:rsidRPr="00CA32FE" w:rsidRDefault="00FE6D10" w:rsidP="00CA32FE">
      <w:pPr>
        <w:numPr>
          <w:ilvl w:val="1"/>
          <w:numId w:val="9"/>
        </w:numPr>
        <w:contextualSpacing/>
        <w:jc w:val="both"/>
        <w:rPr>
          <w:rFonts w:ascii="Calibri" w:hAnsi="Calibri"/>
          <w:i/>
          <w:sz w:val="22"/>
        </w:rPr>
      </w:pPr>
      <w:r w:rsidRPr="00FE6D10">
        <w:rPr>
          <w:rFonts w:ascii="Calibri" w:hAnsi="Calibri" w:cs="Arial"/>
          <w:i/>
          <w:sz w:val="22"/>
          <w:szCs w:val="22"/>
        </w:rPr>
        <w:t>compare historical and contemporary patterns</w:t>
      </w:r>
      <w:r w:rsidRPr="00FE6D10">
        <w:rPr>
          <w:rFonts w:ascii="Calibri" w:hAnsi="Calibri"/>
          <w:i/>
          <w:sz w:val="22"/>
        </w:rPr>
        <w:t xml:space="preserve"> of inequality</w:t>
      </w:r>
      <w:r w:rsidR="00C47448" w:rsidRPr="00CA32FE">
        <w:rPr>
          <w:rFonts w:ascii="Calibri" w:hAnsi="Calibri"/>
          <w:i/>
          <w:sz w:val="22"/>
        </w:rPr>
        <w:t xml:space="preserve">; </w:t>
      </w:r>
    </w:p>
    <w:p w:rsidR="00131B5C" w:rsidRPr="00131B5C" w:rsidRDefault="00FE6D10" w:rsidP="00CA32FE">
      <w:pPr>
        <w:numPr>
          <w:ilvl w:val="1"/>
          <w:numId w:val="9"/>
        </w:numPr>
        <w:contextualSpacing/>
        <w:jc w:val="both"/>
        <w:rPr>
          <w:rFonts w:ascii="Calibri" w:hAnsi="Calibri"/>
          <w:i/>
          <w:sz w:val="22"/>
        </w:rPr>
      </w:pPr>
      <w:r w:rsidRPr="00FE6D10">
        <w:rPr>
          <w:rFonts w:ascii="Calibri" w:hAnsi="Calibri"/>
          <w:i/>
          <w:sz w:val="22"/>
        </w:rPr>
        <w:t>assess the role of technology in social stratification</w:t>
      </w:r>
      <w:r w:rsidR="00131B5C" w:rsidRPr="00CA32FE">
        <w:rPr>
          <w:rFonts w:ascii="Calibri" w:hAnsi="Calibri" w:cstheme="majorHAnsi"/>
          <w:i/>
          <w:sz w:val="22"/>
          <w:szCs w:val="22"/>
        </w:rPr>
        <w:t>;</w:t>
      </w:r>
      <w:r w:rsidR="00131B5C" w:rsidRPr="00885AD2">
        <w:rPr>
          <w:rFonts w:ascii="Calibri" w:hAnsi="Calibri" w:cstheme="majorHAnsi"/>
          <w:sz w:val="22"/>
          <w:szCs w:val="22"/>
        </w:rPr>
        <w:t xml:space="preserve"> and</w:t>
      </w:r>
      <w:r w:rsidR="00131B5C" w:rsidRPr="00131B5C">
        <w:rPr>
          <w:rFonts w:ascii="Calibri" w:hAnsi="Calibri" w:cstheme="majorHAnsi"/>
          <w:sz w:val="22"/>
          <w:szCs w:val="22"/>
        </w:rPr>
        <w:t xml:space="preserve"> </w:t>
      </w:r>
    </w:p>
    <w:p w:rsidR="00EF1917" w:rsidRPr="00FE6D10" w:rsidRDefault="00FE6D10" w:rsidP="00CA32FE">
      <w:pPr>
        <w:numPr>
          <w:ilvl w:val="1"/>
          <w:numId w:val="9"/>
        </w:numPr>
        <w:contextualSpacing/>
        <w:jc w:val="both"/>
        <w:rPr>
          <w:rFonts w:ascii="Calibri" w:hAnsi="Calibri"/>
          <w:i/>
          <w:sz w:val="22"/>
        </w:rPr>
      </w:pPr>
      <w:r w:rsidRPr="00FE6D10">
        <w:rPr>
          <w:rFonts w:ascii="Calibri" w:hAnsi="Calibri"/>
          <w:i/>
          <w:sz w:val="22"/>
        </w:rPr>
        <w:t>identify the ways in which political power and powerful elites influence systems of stratification</w:t>
      </w:r>
    </w:p>
    <w:p w:rsidR="00E953AA" w:rsidRPr="00885AD2" w:rsidRDefault="00A62715" w:rsidP="00CA32FE">
      <w:pPr>
        <w:tabs>
          <w:tab w:val="left" w:pos="3600"/>
        </w:tabs>
        <w:ind w:left="792"/>
        <w:contextualSpacing/>
        <w:jc w:val="both"/>
        <w:rPr>
          <w:rFonts w:ascii="Calibri" w:hAnsi="Calibri"/>
          <w:sz w:val="22"/>
        </w:rPr>
      </w:pPr>
      <w:r w:rsidRPr="00885AD2">
        <w:rPr>
          <w:rFonts w:ascii="Calibri" w:hAnsi="Calibri"/>
          <w:sz w:val="22"/>
        </w:rPr>
        <w:tab/>
      </w:r>
    </w:p>
    <w:p w:rsidR="006C2173" w:rsidRPr="00885AD2" w:rsidRDefault="00131B5C" w:rsidP="00CA32FE">
      <w:pPr>
        <w:numPr>
          <w:ilvl w:val="0"/>
          <w:numId w:val="7"/>
        </w:numPr>
        <w:contextualSpacing/>
        <w:jc w:val="both"/>
        <w:rPr>
          <w:rFonts w:ascii="Calibri" w:hAnsi="Calibri"/>
          <w:sz w:val="22"/>
        </w:rPr>
      </w:pPr>
      <w:r>
        <w:rPr>
          <w:rFonts w:ascii="Calibri" w:hAnsi="Calibri" w:cs="Arial"/>
          <w:sz w:val="22"/>
          <w:szCs w:val="22"/>
        </w:rPr>
        <w:t xml:space="preserve">Critically analyze </w:t>
      </w:r>
      <w:r w:rsidR="00FE6D10" w:rsidRPr="00374013">
        <w:rPr>
          <w:rFonts w:ascii="Calibri" w:hAnsi="Calibri" w:cs="Arial"/>
          <w:sz w:val="22"/>
          <w:szCs w:val="22"/>
        </w:rPr>
        <w:t>the theoretical foundations of social stratification</w:t>
      </w:r>
      <w:r w:rsidR="00E953AA" w:rsidRPr="00885AD2">
        <w:rPr>
          <w:rFonts w:ascii="Calibri" w:hAnsi="Calibri" w:cs="Arial"/>
          <w:sz w:val="22"/>
          <w:szCs w:val="22"/>
        </w:rPr>
        <w:t>:</w:t>
      </w:r>
      <w:r w:rsidR="009B162C" w:rsidRPr="00885AD2">
        <w:rPr>
          <w:rFonts w:ascii="Calibri" w:hAnsi="Calibri"/>
          <w:sz w:val="22"/>
        </w:rPr>
        <w:t> </w:t>
      </w:r>
    </w:p>
    <w:p w:rsidR="00E953AA" w:rsidRPr="00885AD2" w:rsidRDefault="00E953AA" w:rsidP="00CA32FE">
      <w:pPr>
        <w:ind w:left="360"/>
        <w:contextualSpacing/>
        <w:jc w:val="both"/>
        <w:rPr>
          <w:rFonts w:ascii="Calibri" w:hAnsi="Calibri" w:cstheme="majorHAnsi"/>
          <w:bCs/>
          <w:sz w:val="12"/>
          <w:szCs w:val="12"/>
        </w:rPr>
      </w:pPr>
    </w:p>
    <w:p w:rsidR="006C2173" w:rsidRPr="00885AD2" w:rsidRDefault="00FE6D10" w:rsidP="00131B5C">
      <w:pPr>
        <w:numPr>
          <w:ilvl w:val="1"/>
          <w:numId w:val="10"/>
        </w:numPr>
        <w:contextualSpacing/>
        <w:jc w:val="both"/>
        <w:rPr>
          <w:rFonts w:ascii="Calibri" w:hAnsi="Calibri"/>
          <w:sz w:val="22"/>
        </w:rPr>
      </w:pPr>
      <w:r w:rsidRPr="00FE6D10">
        <w:rPr>
          <w:rFonts w:ascii="Calibri" w:hAnsi="Calibri" w:cstheme="majorHAnsi"/>
          <w:i/>
          <w:sz w:val="22"/>
          <w:szCs w:val="22"/>
        </w:rPr>
        <w:t>explain the Marxian, Weberian, and Functionalist perspectives of social stratification</w:t>
      </w:r>
      <w:r w:rsidR="00EC2876" w:rsidRPr="00CA32FE">
        <w:rPr>
          <w:rFonts w:ascii="Calibri" w:hAnsi="Calibri" w:cstheme="majorHAnsi"/>
          <w:i/>
          <w:sz w:val="22"/>
          <w:szCs w:val="22"/>
        </w:rPr>
        <w:t>;</w:t>
      </w:r>
      <w:r w:rsidR="00EC2876" w:rsidRPr="00885AD2">
        <w:rPr>
          <w:rFonts w:ascii="Calibri" w:hAnsi="Calibri" w:cstheme="majorHAnsi"/>
          <w:sz w:val="22"/>
          <w:szCs w:val="22"/>
        </w:rPr>
        <w:t xml:space="preserve"> and</w:t>
      </w:r>
    </w:p>
    <w:p w:rsidR="009D080D" w:rsidRDefault="00FE6D10" w:rsidP="00CA32FE">
      <w:pPr>
        <w:numPr>
          <w:ilvl w:val="1"/>
          <w:numId w:val="10"/>
        </w:numPr>
        <w:contextualSpacing/>
        <w:jc w:val="both"/>
        <w:rPr>
          <w:rFonts w:ascii="Calibri" w:hAnsi="Calibri"/>
          <w:i/>
          <w:sz w:val="22"/>
        </w:rPr>
      </w:pPr>
      <w:r w:rsidRPr="00FE6D10">
        <w:rPr>
          <w:rFonts w:ascii="Calibri" w:hAnsi="Calibri"/>
          <w:i/>
          <w:sz w:val="22"/>
        </w:rPr>
        <w:t xml:space="preserve">examine how </w:t>
      </w:r>
      <w:r w:rsidRPr="00FE6D10">
        <w:rPr>
          <w:rFonts w:ascii="Calibri" w:hAnsi="Calibri" w:cstheme="majorHAnsi"/>
          <w:i/>
          <w:sz w:val="22"/>
          <w:szCs w:val="22"/>
        </w:rPr>
        <w:t xml:space="preserve">the Marxian, Weberian, and Functionalist perspectives </w:t>
      </w:r>
      <w:r w:rsidRPr="00FE6D10">
        <w:rPr>
          <w:rFonts w:ascii="Calibri" w:hAnsi="Calibri"/>
          <w:i/>
          <w:sz w:val="22"/>
        </w:rPr>
        <w:t>see race, class, and gender inequality</w:t>
      </w:r>
      <w:r>
        <w:rPr>
          <w:rFonts w:ascii="Calibri" w:hAnsi="Calibri"/>
          <w:i/>
          <w:sz w:val="22"/>
        </w:rPr>
        <w:t>;</w:t>
      </w:r>
      <w:r>
        <w:rPr>
          <w:rFonts w:ascii="Calibri" w:hAnsi="Calibri"/>
          <w:sz w:val="22"/>
        </w:rPr>
        <w:t xml:space="preserve"> and</w:t>
      </w:r>
    </w:p>
    <w:p w:rsidR="00FE6D10" w:rsidRPr="00FE6D10" w:rsidRDefault="00FE6D10" w:rsidP="00CA32FE">
      <w:pPr>
        <w:numPr>
          <w:ilvl w:val="1"/>
          <w:numId w:val="10"/>
        </w:numPr>
        <w:contextualSpacing/>
        <w:jc w:val="both"/>
        <w:rPr>
          <w:rFonts w:ascii="Calibri" w:hAnsi="Calibri"/>
          <w:i/>
          <w:sz w:val="22"/>
        </w:rPr>
      </w:pPr>
      <w:r w:rsidRPr="00FE6D10">
        <w:rPr>
          <w:rFonts w:ascii="Calibri" w:hAnsi="Calibri"/>
          <w:i/>
          <w:sz w:val="22"/>
        </w:rPr>
        <w:t xml:space="preserve">explain how </w:t>
      </w:r>
      <w:r w:rsidRPr="00FE6D10">
        <w:rPr>
          <w:rFonts w:ascii="Calibri" w:hAnsi="Calibri" w:cstheme="majorHAnsi"/>
          <w:i/>
          <w:sz w:val="22"/>
          <w:szCs w:val="22"/>
        </w:rPr>
        <w:t xml:space="preserve">the Marxian, Weberian, and Functionalist perspectives </w:t>
      </w:r>
      <w:r w:rsidRPr="00FE6D10">
        <w:rPr>
          <w:rFonts w:ascii="Calibri" w:hAnsi="Calibri"/>
          <w:i/>
          <w:sz w:val="22"/>
        </w:rPr>
        <w:t>see the institutionalization of inequality and stratification</w:t>
      </w:r>
    </w:p>
    <w:p w:rsidR="000851BC" w:rsidRPr="00885AD2" w:rsidRDefault="000851BC" w:rsidP="000851BC">
      <w:pPr>
        <w:contextualSpacing/>
        <w:jc w:val="both"/>
        <w:rPr>
          <w:rFonts w:ascii="Calibri" w:hAnsi="Calibri" w:cstheme="majorHAnsi"/>
          <w:sz w:val="22"/>
          <w:szCs w:val="22"/>
        </w:rPr>
      </w:pPr>
    </w:p>
    <w:p w:rsidR="00FE6D10" w:rsidRDefault="00FE6D10" w:rsidP="00FE6D10">
      <w:pPr>
        <w:contextualSpacing/>
        <w:jc w:val="both"/>
        <w:rPr>
          <w:rStyle w:val="normalchar1"/>
          <w:rFonts w:ascii="Calibri" w:hAnsi="Calibri" w:cs="Arial"/>
          <w:sz w:val="22"/>
          <w:szCs w:val="22"/>
        </w:rPr>
      </w:pPr>
      <w:r w:rsidRPr="00D415A4">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415A4">
        <w:rPr>
          <w:rStyle w:val="normalchar1"/>
          <w:rFonts w:ascii="Calibri" w:hAnsi="Calibri" w:cs="Arial"/>
          <w:sz w:val="22"/>
          <w:szCs w:val="22"/>
        </w:rPr>
        <w:t>:</w:t>
      </w:r>
    </w:p>
    <w:p w:rsidR="00FE6D10" w:rsidRPr="00FE6D10" w:rsidRDefault="00FE6D10" w:rsidP="00FE6D10">
      <w:pPr>
        <w:contextualSpacing/>
        <w:jc w:val="both"/>
        <w:rPr>
          <w:rFonts w:ascii="Calibri" w:hAnsi="Calibri"/>
          <w:sz w:val="22"/>
        </w:rPr>
      </w:pPr>
    </w:p>
    <w:p w:rsidR="006C2173" w:rsidRPr="00885AD2" w:rsidRDefault="00FE6D10" w:rsidP="00CA32FE">
      <w:pPr>
        <w:numPr>
          <w:ilvl w:val="0"/>
          <w:numId w:val="7"/>
        </w:numPr>
        <w:contextualSpacing/>
        <w:jc w:val="both"/>
        <w:rPr>
          <w:rFonts w:ascii="Calibri" w:hAnsi="Calibri"/>
          <w:sz w:val="22"/>
        </w:rPr>
      </w:pPr>
      <w:r>
        <w:rPr>
          <w:rFonts w:ascii="Calibri" w:hAnsi="Calibri" w:cs="Arial"/>
          <w:sz w:val="22"/>
          <w:szCs w:val="22"/>
        </w:rPr>
        <w:t>Ex</w:t>
      </w:r>
      <w:r w:rsidRPr="00374013">
        <w:rPr>
          <w:rFonts w:ascii="Calibri" w:hAnsi="Calibri" w:cs="Arial"/>
          <w:sz w:val="22"/>
          <w:szCs w:val="22"/>
        </w:rPr>
        <w:t>plain the interconnections between race, class, and gender in stratified societies</w:t>
      </w:r>
      <w:r w:rsidR="00E953AA" w:rsidRPr="00885AD2">
        <w:rPr>
          <w:rFonts w:ascii="Calibri" w:hAnsi="Calibri" w:cstheme="majorHAnsi"/>
          <w:bCs/>
          <w:sz w:val="22"/>
          <w:szCs w:val="22"/>
        </w:rPr>
        <w:t>:</w:t>
      </w:r>
      <w:r w:rsidR="009B162C" w:rsidRPr="00885AD2">
        <w:rPr>
          <w:rFonts w:ascii="Calibri" w:hAnsi="Calibri"/>
          <w:sz w:val="22"/>
        </w:rPr>
        <w:t xml:space="preserve">  </w:t>
      </w:r>
    </w:p>
    <w:p w:rsidR="00E953AA" w:rsidRPr="00885AD2" w:rsidRDefault="00E953AA" w:rsidP="00CA32FE">
      <w:pPr>
        <w:ind w:left="360"/>
        <w:contextualSpacing/>
        <w:jc w:val="both"/>
        <w:rPr>
          <w:rFonts w:ascii="Calibri" w:hAnsi="Calibri" w:cstheme="majorHAnsi"/>
          <w:bCs/>
          <w:sz w:val="12"/>
          <w:szCs w:val="12"/>
        </w:rPr>
      </w:pPr>
    </w:p>
    <w:p w:rsidR="006C2173" w:rsidRPr="00CA32FE" w:rsidRDefault="00FE6D10" w:rsidP="00CA32FE">
      <w:pPr>
        <w:numPr>
          <w:ilvl w:val="1"/>
          <w:numId w:val="12"/>
        </w:numPr>
        <w:contextualSpacing/>
        <w:jc w:val="both"/>
        <w:rPr>
          <w:rFonts w:ascii="Calibri" w:hAnsi="Calibri"/>
          <w:i/>
          <w:sz w:val="22"/>
        </w:rPr>
      </w:pPr>
      <w:r w:rsidRPr="00FE6D10">
        <w:rPr>
          <w:rFonts w:ascii="Calibri" w:hAnsi="Calibri" w:cstheme="majorHAnsi"/>
          <w:i/>
          <w:sz w:val="22"/>
          <w:szCs w:val="22"/>
        </w:rPr>
        <w:t>explain the social construction of race, class and gender</w:t>
      </w:r>
      <w:r w:rsidR="00E953AA" w:rsidRPr="00CA32FE">
        <w:rPr>
          <w:rFonts w:ascii="Calibri" w:hAnsi="Calibri" w:cstheme="majorHAnsi"/>
          <w:i/>
          <w:sz w:val="22"/>
          <w:szCs w:val="22"/>
        </w:rPr>
        <w:t xml:space="preserve">; </w:t>
      </w:r>
    </w:p>
    <w:p w:rsidR="00960B71" w:rsidRPr="00885AD2" w:rsidRDefault="00FE6D10" w:rsidP="00CA32FE">
      <w:pPr>
        <w:numPr>
          <w:ilvl w:val="1"/>
          <w:numId w:val="12"/>
        </w:numPr>
        <w:contextualSpacing/>
        <w:jc w:val="both"/>
        <w:rPr>
          <w:rFonts w:ascii="Calibri" w:hAnsi="Calibri"/>
          <w:sz w:val="22"/>
        </w:rPr>
      </w:pPr>
      <w:r w:rsidRPr="00FE6D10">
        <w:rPr>
          <w:rFonts w:ascii="Calibri" w:hAnsi="Calibri" w:cstheme="majorHAnsi"/>
          <w:i/>
          <w:sz w:val="22"/>
          <w:szCs w:val="22"/>
        </w:rPr>
        <w:t>explore stratification between various racial groups</w:t>
      </w:r>
      <w:r w:rsidR="00960B71" w:rsidRPr="00CA32FE">
        <w:rPr>
          <w:rFonts w:ascii="Calibri" w:hAnsi="Calibri" w:cstheme="majorHAnsi"/>
          <w:i/>
          <w:sz w:val="22"/>
          <w:szCs w:val="22"/>
        </w:rPr>
        <w:t>;</w:t>
      </w:r>
    </w:p>
    <w:p w:rsidR="006C2173" w:rsidRPr="000851BC" w:rsidRDefault="00FE6D10" w:rsidP="00CA32FE">
      <w:pPr>
        <w:numPr>
          <w:ilvl w:val="1"/>
          <w:numId w:val="12"/>
        </w:numPr>
        <w:contextualSpacing/>
        <w:jc w:val="both"/>
        <w:rPr>
          <w:rFonts w:ascii="Calibri" w:hAnsi="Calibri"/>
          <w:i/>
          <w:sz w:val="22"/>
        </w:rPr>
      </w:pPr>
      <w:r w:rsidRPr="00FE6D10">
        <w:rPr>
          <w:rFonts w:ascii="Calibri" w:hAnsi="Calibri" w:cstheme="majorHAnsi"/>
          <w:i/>
          <w:sz w:val="22"/>
          <w:szCs w:val="22"/>
        </w:rPr>
        <w:t>compare masculine and famine systems of stratification</w:t>
      </w:r>
      <w:r w:rsidR="000851BC" w:rsidRPr="000851BC">
        <w:rPr>
          <w:rFonts w:ascii="Calibri" w:hAnsi="Calibri" w:cstheme="majorHAnsi"/>
          <w:i/>
          <w:sz w:val="22"/>
          <w:szCs w:val="22"/>
        </w:rPr>
        <w:t>;</w:t>
      </w:r>
    </w:p>
    <w:p w:rsidR="000851BC" w:rsidRPr="00131B5C" w:rsidRDefault="00FE6D10" w:rsidP="00CA32FE">
      <w:pPr>
        <w:numPr>
          <w:ilvl w:val="1"/>
          <w:numId w:val="12"/>
        </w:numPr>
        <w:contextualSpacing/>
        <w:jc w:val="both"/>
        <w:rPr>
          <w:rFonts w:ascii="Calibri" w:hAnsi="Calibri"/>
          <w:i/>
          <w:sz w:val="22"/>
        </w:rPr>
      </w:pPr>
      <w:r w:rsidRPr="00FE6D10">
        <w:rPr>
          <w:rFonts w:ascii="Calibri" w:hAnsi="Calibri" w:cstheme="majorHAnsi"/>
          <w:i/>
          <w:sz w:val="22"/>
          <w:szCs w:val="22"/>
        </w:rPr>
        <w:t>discuss class stratification in the United States and compare it to international trends</w:t>
      </w:r>
      <w:r w:rsidRPr="00131B5C">
        <w:rPr>
          <w:rFonts w:ascii="Calibri" w:hAnsi="Calibri" w:cstheme="majorHAnsi"/>
          <w:i/>
          <w:sz w:val="22"/>
          <w:szCs w:val="22"/>
        </w:rPr>
        <w:t>;</w:t>
      </w:r>
      <w:r w:rsidRPr="00131B5C">
        <w:rPr>
          <w:rFonts w:ascii="Calibri" w:hAnsi="Calibri"/>
          <w:sz w:val="22"/>
        </w:rPr>
        <w:t xml:space="preserve"> and</w:t>
      </w:r>
    </w:p>
    <w:p w:rsidR="000851BC" w:rsidRPr="00131B5C" w:rsidRDefault="00FE6D10" w:rsidP="00CA32FE">
      <w:pPr>
        <w:numPr>
          <w:ilvl w:val="1"/>
          <w:numId w:val="12"/>
        </w:numPr>
        <w:contextualSpacing/>
        <w:jc w:val="both"/>
        <w:rPr>
          <w:rFonts w:ascii="Calibri" w:hAnsi="Calibri"/>
          <w:i/>
          <w:sz w:val="22"/>
        </w:rPr>
      </w:pPr>
      <w:r w:rsidRPr="00FE6D10">
        <w:rPr>
          <w:rFonts w:ascii="Calibri" w:hAnsi="Calibri" w:cstheme="majorHAnsi"/>
          <w:i/>
          <w:sz w:val="22"/>
          <w:szCs w:val="22"/>
        </w:rPr>
        <w:t>evaluate the interrelations between race, class and gender</w:t>
      </w:r>
    </w:p>
    <w:p w:rsidR="00E953AA" w:rsidRPr="00885AD2" w:rsidRDefault="00E953AA" w:rsidP="00CA32FE">
      <w:pPr>
        <w:ind w:left="792"/>
        <w:contextualSpacing/>
        <w:jc w:val="both"/>
        <w:rPr>
          <w:rFonts w:ascii="Calibri" w:hAnsi="Calibri" w:cstheme="majorHAnsi"/>
          <w:sz w:val="22"/>
          <w:szCs w:val="22"/>
        </w:rPr>
      </w:pPr>
    </w:p>
    <w:p w:rsidR="006C2173" w:rsidRPr="00885AD2" w:rsidRDefault="00FE6D10" w:rsidP="00CA32FE">
      <w:pPr>
        <w:numPr>
          <w:ilvl w:val="0"/>
          <w:numId w:val="7"/>
        </w:numPr>
        <w:contextualSpacing/>
        <w:jc w:val="both"/>
        <w:rPr>
          <w:rFonts w:ascii="Calibri" w:hAnsi="Calibri"/>
          <w:sz w:val="22"/>
        </w:rPr>
      </w:pPr>
      <w:r>
        <w:rPr>
          <w:rFonts w:ascii="Calibri" w:hAnsi="Calibri" w:cs="Arial"/>
          <w:sz w:val="22"/>
          <w:szCs w:val="22"/>
        </w:rPr>
        <w:t>Discuss the forces ai</w:t>
      </w:r>
      <w:r w:rsidRPr="00374013">
        <w:rPr>
          <w:rFonts w:ascii="Calibri" w:hAnsi="Calibri" w:cs="Arial"/>
          <w:sz w:val="22"/>
          <w:szCs w:val="22"/>
        </w:rPr>
        <w:t>ding or impeding social mobility</w:t>
      </w:r>
      <w:r w:rsidR="00E953AA" w:rsidRPr="00885AD2">
        <w:rPr>
          <w:rFonts w:ascii="Calibri" w:hAnsi="Calibri" w:cstheme="majorHAnsi"/>
          <w:bCs/>
          <w:sz w:val="22"/>
          <w:szCs w:val="22"/>
        </w:rPr>
        <w:t>:</w:t>
      </w:r>
      <w:r w:rsidR="006C2173" w:rsidRPr="00885AD2">
        <w:rPr>
          <w:rFonts w:ascii="Calibri" w:hAnsi="Calibri"/>
          <w:sz w:val="22"/>
        </w:rPr>
        <w:t xml:space="preserve">  </w:t>
      </w:r>
    </w:p>
    <w:p w:rsidR="00E953AA" w:rsidRPr="00885AD2" w:rsidRDefault="00A62715" w:rsidP="00CA32FE">
      <w:pPr>
        <w:tabs>
          <w:tab w:val="left" w:pos="3645"/>
        </w:tabs>
        <w:ind w:left="360"/>
        <w:contextualSpacing/>
        <w:jc w:val="both"/>
        <w:rPr>
          <w:rFonts w:ascii="Calibri" w:hAnsi="Calibri" w:cstheme="majorHAnsi"/>
          <w:bCs/>
          <w:sz w:val="12"/>
          <w:szCs w:val="12"/>
        </w:rPr>
      </w:pPr>
      <w:r w:rsidRPr="00885AD2">
        <w:rPr>
          <w:rFonts w:ascii="Calibri" w:hAnsi="Calibri" w:cstheme="majorHAnsi"/>
          <w:bCs/>
          <w:sz w:val="12"/>
          <w:szCs w:val="12"/>
        </w:rPr>
        <w:tab/>
      </w:r>
    </w:p>
    <w:p w:rsidR="00281BDF" w:rsidRPr="00CA32FE" w:rsidRDefault="00FE6D10" w:rsidP="00CA32FE">
      <w:pPr>
        <w:numPr>
          <w:ilvl w:val="1"/>
          <w:numId w:val="7"/>
        </w:numPr>
        <w:contextualSpacing/>
        <w:jc w:val="both"/>
        <w:rPr>
          <w:rFonts w:ascii="Calibri" w:hAnsi="Calibri"/>
          <w:i/>
          <w:sz w:val="22"/>
        </w:rPr>
      </w:pPr>
      <w:r w:rsidRPr="00FE6D10">
        <w:rPr>
          <w:rFonts w:ascii="Calibri" w:hAnsi="Calibri" w:cstheme="majorHAnsi"/>
          <w:i/>
          <w:sz w:val="22"/>
          <w:szCs w:val="22"/>
        </w:rPr>
        <w:t>define social mobility</w:t>
      </w:r>
      <w:r w:rsidR="000851BC">
        <w:rPr>
          <w:rFonts w:ascii="Calibri" w:hAnsi="Calibri" w:cstheme="majorHAnsi"/>
          <w:i/>
          <w:sz w:val="22"/>
          <w:szCs w:val="22"/>
        </w:rPr>
        <w:t>;</w:t>
      </w:r>
    </w:p>
    <w:p w:rsidR="006C2173" w:rsidRPr="000851BC" w:rsidRDefault="00FE6D10" w:rsidP="00CA32FE">
      <w:pPr>
        <w:numPr>
          <w:ilvl w:val="1"/>
          <w:numId w:val="7"/>
        </w:numPr>
        <w:contextualSpacing/>
        <w:jc w:val="both"/>
        <w:rPr>
          <w:rFonts w:ascii="Calibri" w:hAnsi="Calibri"/>
          <w:sz w:val="22"/>
        </w:rPr>
      </w:pPr>
      <w:r w:rsidRPr="00FE6D10">
        <w:rPr>
          <w:rFonts w:ascii="Calibri" w:hAnsi="Calibri" w:cstheme="majorHAnsi"/>
          <w:i/>
          <w:sz w:val="22"/>
          <w:szCs w:val="22"/>
        </w:rPr>
        <w:t>compare open and closed systems of social mobility</w:t>
      </w:r>
      <w:r w:rsidR="00131B5C" w:rsidRPr="00131B5C">
        <w:rPr>
          <w:rFonts w:ascii="Calibri" w:hAnsi="Calibri" w:cstheme="majorHAnsi"/>
          <w:i/>
          <w:sz w:val="22"/>
          <w:szCs w:val="22"/>
        </w:rPr>
        <w:t>;</w:t>
      </w:r>
    </w:p>
    <w:p w:rsidR="000851BC" w:rsidRPr="00FE6D10" w:rsidRDefault="00FE6D10" w:rsidP="00CA32FE">
      <w:pPr>
        <w:numPr>
          <w:ilvl w:val="1"/>
          <w:numId w:val="7"/>
        </w:numPr>
        <w:contextualSpacing/>
        <w:jc w:val="both"/>
        <w:rPr>
          <w:rFonts w:ascii="Calibri" w:hAnsi="Calibri"/>
          <w:i/>
          <w:sz w:val="22"/>
        </w:rPr>
      </w:pPr>
      <w:r w:rsidRPr="00FE6D10">
        <w:rPr>
          <w:rFonts w:ascii="Calibri" w:hAnsi="Calibri" w:cstheme="majorHAnsi"/>
          <w:i/>
          <w:sz w:val="22"/>
          <w:szCs w:val="22"/>
        </w:rPr>
        <w:t>examine the inheritability of mobility</w:t>
      </w:r>
      <w:r w:rsidRPr="00131B5C">
        <w:rPr>
          <w:rFonts w:ascii="Calibri" w:hAnsi="Calibri" w:cstheme="majorHAnsi"/>
          <w:i/>
          <w:sz w:val="22"/>
          <w:szCs w:val="22"/>
        </w:rPr>
        <w:t>;</w:t>
      </w:r>
      <w:r>
        <w:rPr>
          <w:rFonts w:ascii="Calibri" w:hAnsi="Calibri" w:cstheme="majorHAnsi"/>
          <w:sz w:val="22"/>
          <w:szCs w:val="22"/>
        </w:rPr>
        <w:t xml:space="preserve"> and</w:t>
      </w:r>
    </w:p>
    <w:p w:rsidR="00FE6D10" w:rsidRPr="00FE6D10" w:rsidRDefault="00FE6D10" w:rsidP="00CA32FE">
      <w:pPr>
        <w:numPr>
          <w:ilvl w:val="1"/>
          <w:numId w:val="7"/>
        </w:numPr>
        <w:contextualSpacing/>
        <w:jc w:val="both"/>
        <w:rPr>
          <w:rFonts w:ascii="Calibri" w:hAnsi="Calibri"/>
          <w:i/>
          <w:sz w:val="22"/>
        </w:rPr>
      </w:pPr>
      <w:r w:rsidRPr="00FE6D10">
        <w:rPr>
          <w:rFonts w:ascii="Calibri" w:hAnsi="Calibri" w:cstheme="majorHAnsi"/>
          <w:i/>
          <w:sz w:val="22"/>
          <w:szCs w:val="22"/>
        </w:rPr>
        <w:t>discuss the impact of race, class, and gender in relationship to social mobility</w:t>
      </w:r>
    </w:p>
    <w:p w:rsidR="00CA32FE" w:rsidRDefault="00CA32FE" w:rsidP="00CA32FE">
      <w:pPr>
        <w:tabs>
          <w:tab w:val="left" w:pos="2865"/>
        </w:tabs>
        <w:contextualSpacing/>
        <w:jc w:val="both"/>
        <w:rPr>
          <w:rFonts w:ascii="Calibri" w:hAnsi="Calibri"/>
          <w:sz w:val="22"/>
        </w:rPr>
      </w:pPr>
    </w:p>
    <w:p w:rsidR="000851BC" w:rsidRDefault="000851BC" w:rsidP="00CA32FE">
      <w:pPr>
        <w:tabs>
          <w:tab w:val="left" w:pos="2865"/>
        </w:tabs>
        <w:contextualSpacing/>
        <w:jc w:val="both"/>
        <w:rPr>
          <w:rFonts w:ascii="Calibri" w:hAnsi="Calibri"/>
          <w:sz w:val="22"/>
        </w:rPr>
      </w:pPr>
    </w:p>
    <w:p w:rsidR="00FE6D10" w:rsidRDefault="00FE6D10" w:rsidP="00CA32FE">
      <w:pPr>
        <w:tabs>
          <w:tab w:val="left" w:pos="2865"/>
        </w:tabs>
        <w:contextualSpacing/>
        <w:jc w:val="both"/>
        <w:rPr>
          <w:rFonts w:ascii="Calibri" w:hAnsi="Calibri"/>
          <w:sz w:val="22"/>
        </w:rPr>
      </w:pPr>
    </w:p>
    <w:p w:rsidR="00FE6D10" w:rsidRDefault="00FE6D10" w:rsidP="00CA32FE">
      <w:pPr>
        <w:tabs>
          <w:tab w:val="left" w:pos="2865"/>
        </w:tabs>
        <w:contextualSpacing/>
        <w:jc w:val="both"/>
        <w:rPr>
          <w:rFonts w:ascii="Calibri" w:hAnsi="Calibri"/>
          <w:sz w:val="22"/>
        </w:rPr>
      </w:pPr>
    </w:p>
    <w:p w:rsidR="00F9304C" w:rsidRDefault="00A75F87" w:rsidP="00CA32FE">
      <w:pPr>
        <w:tabs>
          <w:tab w:val="left" w:pos="2865"/>
        </w:tabs>
        <w:contextualSpacing/>
        <w:jc w:val="both"/>
        <w:rPr>
          <w:rStyle w:val="normalchar1"/>
          <w:rFonts w:ascii="Calibri" w:hAnsi="Calibri" w:cs="Arial"/>
          <w:sz w:val="22"/>
          <w:szCs w:val="22"/>
        </w:rPr>
      </w:pPr>
      <w:r w:rsidRPr="00D415A4">
        <w:rPr>
          <w:rStyle w:val="normalchar1"/>
          <w:rFonts w:ascii="Calibri" w:hAnsi="Calibri" w:cs="Arial"/>
          <w:b/>
          <w:bCs/>
          <w:sz w:val="22"/>
          <w:szCs w:val="22"/>
        </w:rPr>
        <w:t>Me</w:t>
      </w:r>
      <w:r w:rsidR="00636094" w:rsidRPr="00D415A4">
        <w:rPr>
          <w:rStyle w:val="normalchar1"/>
          <w:rFonts w:ascii="Calibri" w:hAnsi="Calibri" w:cs="Arial"/>
          <w:b/>
          <w:bCs/>
          <w:sz w:val="22"/>
          <w:szCs w:val="22"/>
        </w:rPr>
        <w:t>thods of Instruction</w:t>
      </w:r>
      <w:r w:rsidR="00636094" w:rsidRPr="00D415A4">
        <w:rPr>
          <w:rStyle w:val="normalchar1"/>
          <w:rFonts w:ascii="Calibri" w:hAnsi="Calibri" w:cs="Arial"/>
          <w:sz w:val="22"/>
          <w:szCs w:val="22"/>
        </w:rPr>
        <w:t xml:space="preserve">: </w:t>
      </w:r>
      <w:r w:rsidR="00F9304C">
        <w:rPr>
          <w:rStyle w:val="normalchar1"/>
          <w:rFonts w:ascii="Calibri" w:hAnsi="Calibri" w:cs="Arial"/>
          <w:sz w:val="22"/>
          <w:szCs w:val="22"/>
        </w:rPr>
        <w:t>Instruction consists of l</w:t>
      </w:r>
      <w:r w:rsidR="008B2049" w:rsidRPr="00D415A4">
        <w:rPr>
          <w:rStyle w:val="normalchar1"/>
          <w:rFonts w:ascii="Calibri" w:hAnsi="Calibri" w:cs="Arial"/>
          <w:sz w:val="22"/>
          <w:szCs w:val="22"/>
        </w:rPr>
        <w:t xml:space="preserve">ectures, </w:t>
      </w:r>
      <w:r w:rsidR="00F9304C">
        <w:rPr>
          <w:rStyle w:val="normalchar1"/>
          <w:rFonts w:ascii="Calibri" w:hAnsi="Calibri" w:cs="Arial"/>
          <w:sz w:val="22"/>
          <w:szCs w:val="22"/>
        </w:rPr>
        <w:t xml:space="preserve">class </w:t>
      </w:r>
      <w:r w:rsidR="00827161" w:rsidRPr="00D415A4">
        <w:rPr>
          <w:rStyle w:val="normalchar1"/>
          <w:rFonts w:ascii="Calibri" w:hAnsi="Calibri" w:cs="Arial"/>
          <w:sz w:val="22"/>
          <w:szCs w:val="22"/>
        </w:rPr>
        <w:t>discussions, videos, and a scholarly research project</w:t>
      </w:r>
      <w:r w:rsidR="00F9304C">
        <w:rPr>
          <w:rStyle w:val="normalchar1"/>
          <w:rFonts w:ascii="Calibri" w:hAnsi="Calibri" w:cs="Arial"/>
          <w:sz w:val="22"/>
          <w:szCs w:val="22"/>
        </w:rPr>
        <w:t>.</w:t>
      </w:r>
    </w:p>
    <w:p w:rsidR="00CA32FE" w:rsidRDefault="00CA32FE" w:rsidP="00CA32FE">
      <w:pPr>
        <w:tabs>
          <w:tab w:val="left" w:pos="2865"/>
        </w:tabs>
        <w:contextualSpacing/>
        <w:jc w:val="both"/>
        <w:rPr>
          <w:rStyle w:val="normalchar1"/>
          <w:rFonts w:ascii="Calibri" w:hAnsi="Calibri" w:cs="Arial"/>
          <w:sz w:val="22"/>
          <w:szCs w:val="22"/>
        </w:rPr>
      </w:pPr>
    </w:p>
    <w:p w:rsidR="000851BC" w:rsidRDefault="000851BC" w:rsidP="00CA32FE">
      <w:pPr>
        <w:tabs>
          <w:tab w:val="left" w:pos="2865"/>
        </w:tabs>
        <w:contextualSpacing/>
        <w:jc w:val="both"/>
        <w:rPr>
          <w:rStyle w:val="normalchar1"/>
          <w:rFonts w:ascii="Calibri" w:hAnsi="Calibri" w:cs="Arial"/>
          <w:sz w:val="22"/>
          <w:szCs w:val="22"/>
        </w:rPr>
      </w:pPr>
    </w:p>
    <w:p w:rsidR="00FE6D10" w:rsidRDefault="00FE6D10" w:rsidP="00CA32FE">
      <w:pPr>
        <w:tabs>
          <w:tab w:val="left" w:pos="2865"/>
        </w:tabs>
        <w:contextualSpacing/>
        <w:jc w:val="both"/>
        <w:rPr>
          <w:rStyle w:val="normalchar1"/>
          <w:rFonts w:ascii="Calibri" w:hAnsi="Calibri" w:cs="Arial"/>
          <w:sz w:val="22"/>
          <w:szCs w:val="22"/>
        </w:rPr>
      </w:pPr>
    </w:p>
    <w:p w:rsidR="00FE6D10" w:rsidRDefault="00FE6D10" w:rsidP="00CA32FE">
      <w:pPr>
        <w:tabs>
          <w:tab w:val="left" w:pos="2865"/>
        </w:tabs>
        <w:contextualSpacing/>
        <w:jc w:val="both"/>
        <w:rPr>
          <w:rStyle w:val="normalchar1"/>
          <w:rFonts w:ascii="Calibri" w:hAnsi="Calibri" w:cs="Arial"/>
          <w:sz w:val="22"/>
          <w:szCs w:val="22"/>
        </w:rPr>
      </w:pPr>
    </w:p>
    <w:p w:rsidR="00F9304C" w:rsidRPr="00F9304C" w:rsidRDefault="00636094" w:rsidP="00F9304C">
      <w:pPr>
        <w:pStyle w:val="BodyText2"/>
        <w:spacing w:after="0" w:line="240" w:lineRule="auto"/>
        <w:jc w:val="both"/>
        <w:rPr>
          <w:rFonts w:ascii="Calibri" w:hAnsi="Calibri"/>
          <w:b/>
          <w:sz w:val="22"/>
        </w:rPr>
      </w:pPr>
      <w:r w:rsidRPr="00D415A4">
        <w:rPr>
          <w:rStyle w:val="body005f0020text005f00202005f005fchar1char1"/>
          <w:rFonts w:ascii="Calibri" w:hAnsi="Calibri" w:cs="Arial"/>
          <w:b/>
          <w:bCs/>
        </w:rPr>
        <w:t xml:space="preserve">Outcomes Assessment: </w:t>
      </w:r>
      <w:r w:rsidR="008E53B4">
        <w:rPr>
          <w:rStyle w:val="body0020text00202char1"/>
          <w:rFonts w:ascii="Calibri" w:hAnsi="Calibri" w:cs="Arial"/>
        </w:rPr>
        <w:t>W</w:t>
      </w:r>
      <w:r w:rsidR="008E53B4" w:rsidRPr="00F9304C">
        <w:rPr>
          <w:rStyle w:val="body0020text00202char1"/>
          <w:rFonts w:ascii="Calibri" w:hAnsi="Calibri" w:cs="Arial"/>
        </w:rPr>
        <w:t>eekly analytical reflections</w:t>
      </w:r>
      <w:r w:rsidR="008E53B4">
        <w:rPr>
          <w:rStyle w:val="body0020text00202char1"/>
          <w:rFonts w:ascii="Calibri" w:hAnsi="Calibri" w:cs="Arial"/>
        </w:rPr>
        <w:t xml:space="preserve"> and/or q</w:t>
      </w:r>
      <w:r w:rsidR="004954E7" w:rsidRPr="00F9304C">
        <w:rPr>
          <w:rStyle w:val="body005f0020text005f00202005f005fchar1char1"/>
          <w:rFonts w:ascii="Calibri" w:hAnsi="Calibri" w:cs="Arial"/>
          <w:bCs/>
        </w:rPr>
        <w:t xml:space="preserve">uiz and exam questions are blueprinted to course objectives.  Rubrics are used to evaluate the </w:t>
      </w:r>
      <w:r w:rsidR="004954E7" w:rsidRPr="00F9304C">
        <w:rPr>
          <w:rStyle w:val="body0020text00202char1"/>
          <w:rFonts w:ascii="Calibri" w:hAnsi="Calibri" w:cs="Arial"/>
        </w:rPr>
        <w:t>assigned</w:t>
      </w:r>
      <w:r w:rsidR="008E53B4">
        <w:rPr>
          <w:rStyle w:val="body0020text00202char1"/>
          <w:rFonts w:ascii="Calibri" w:hAnsi="Calibri" w:cs="Arial"/>
        </w:rPr>
        <w:t xml:space="preserve"> </w:t>
      </w:r>
      <w:r w:rsidR="00D84E70">
        <w:rPr>
          <w:rStyle w:val="body0020text00202char1"/>
          <w:rFonts w:ascii="Calibri" w:hAnsi="Calibri" w:cs="Arial"/>
        </w:rPr>
        <w:t>research paper</w:t>
      </w:r>
      <w:r w:rsidR="002F518D" w:rsidRPr="00F9304C">
        <w:rPr>
          <w:rStyle w:val="body0020text00202char1"/>
          <w:rFonts w:ascii="Calibri" w:hAnsi="Calibri" w:cs="Arial"/>
        </w:rPr>
        <w:t xml:space="preserve"> and the final presentation</w:t>
      </w:r>
      <w:r w:rsidR="004954E7" w:rsidRPr="00F9304C">
        <w:rPr>
          <w:rStyle w:val="body0020text00202char1"/>
          <w:rFonts w:ascii="Calibri" w:hAnsi="Calibri" w:cs="Arial"/>
        </w:rPr>
        <w:t xml:space="preserve"> for the presence of course objectives</w:t>
      </w:r>
      <w:r w:rsidR="002F518D" w:rsidRPr="00F9304C">
        <w:rPr>
          <w:rStyle w:val="body0020text00202char1"/>
          <w:rFonts w:ascii="Calibri" w:hAnsi="Calibri" w:cs="Arial"/>
        </w:rPr>
        <w:t>.</w:t>
      </w:r>
      <w:r w:rsidR="00F9304C" w:rsidRPr="00F9304C">
        <w:rPr>
          <w:rStyle w:val="body0020text00202char1"/>
          <w:rFonts w:ascii="Calibri" w:hAnsi="Calibri" w:cs="Arial"/>
        </w:rPr>
        <w:t xml:space="preserve">  </w:t>
      </w:r>
      <w:r w:rsidR="00F9304C" w:rsidRPr="00F9304C">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r w:rsidR="00F9304C" w:rsidRPr="00F9304C">
        <w:rPr>
          <w:rFonts w:ascii="Calibri" w:hAnsi="Calibri"/>
          <w:sz w:val="22"/>
        </w:rPr>
        <w:t>.</w:t>
      </w:r>
    </w:p>
    <w:p w:rsidR="000851BC" w:rsidRDefault="000851BC" w:rsidP="00D415A4">
      <w:pPr>
        <w:pStyle w:val="normal0"/>
        <w:contextualSpacing/>
        <w:jc w:val="both"/>
        <w:rPr>
          <w:rStyle w:val="normalchar1"/>
          <w:rFonts w:ascii="Calibri" w:hAnsi="Calibri"/>
          <w:b/>
          <w:sz w:val="22"/>
        </w:rPr>
      </w:pPr>
    </w:p>
    <w:p w:rsidR="00FE6D10" w:rsidRDefault="00FE6D10" w:rsidP="00D415A4">
      <w:pPr>
        <w:pStyle w:val="normal0"/>
        <w:contextualSpacing/>
        <w:jc w:val="both"/>
        <w:rPr>
          <w:rStyle w:val="normalchar1"/>
          <w:rFonts w:ascii="Calibri" w:hAnsi="Calibri"/>
          <w:b/>
          <w:sz w:val="22"/>
        </w:rPr>
      </w:pPr>
    </w:p>
    <w:p w:rsidR="00FE6D10" w:rsidRDefault="00FE6D10" w:rsidP="00D415A4">
      <w:pPr>
        <w:pStyle w:val="normal0"/>
        <w:contextualSpacing/>
        <w:jc w:val="both"/>
        <w:rPr>
          <w:rStyle w:val="normalchar1"/>
          <w:rFonts w:ascii="Calibri" w:hAnsi="Calibri"/>
          <w:b/>
          <w:sz w:val="22"/>
        </w:rPr>
      </w:pPr>
    </w:p>
    <w:p w:rsidR="000851BC" w:rsidRDefault="000851BC" w:rsidP="00D415A4">
      <w:pPr>
        <w:pStyle w:val="normal0"/>
        <w:contextualSpacing/>
        <w:jc w:val="both"/>
        <w:rPr>
          <w:rStyle w:val="normalchar1"/>
          <w:rFonts w:ascii="Calibri" w:hAnsi="Calibri"/>
          <w:b/>
          <w:sz w:val="22"/>
        </w:rPr>
      </w:pPr>
    </w:p>
    <w:p w:rsidR="00523F26" w:rsidRPr="00D415A4" w:rsidRDefault="00636094" w:rsidP="00CA32FE">
      <w:pPr>
        <w:pStyle w:val="normal0"/>
        <w:contextualSpacing/>
        <w:jc w:val="both"/>
        <w:rPr>
          <w:rStyle w:val="normalchar1"/>
          <w:rFonts w:ascii="Calibri" w:hAnsi="Calibri"/>
          <w:sz w:val="22"/>
        </w:rPr>
      </w:pPr>
      <w:r w:rsidRPr="00D415A4">
        <w:rPr>
          <w:rStyle w:val="normalchar1"/>
          <w:rFonts w:ascii="Calibri" w:hAnsi="Calibri"/>
          <w:b/>
          <w:sz w:val="22"/>
        </w:rPr>
        <w:t>Course Requirements:</w:t>
      </w:r>
      <w:r w:rsidR="00523F26" w:rsidRPr="00D415A4">
        <w:rPr>
          <w:rStyle w:val="normalchar1"/>
          <w:rFonts w:ascii="Calibri" w:hAnsi="Calibri"/>
          <w:b/>
          <w:sz w:val="22"/>
        </w:rPr>
        <w:t xml:space="preserve"> </w:t>
      </w:r>
      <w:r w:rsidR="00523F26" w:rsidRPr="00D415A4">
        <w:rPr>
          <w:rStyle w:val="normalchar1"/>
          <w:rFonts w:ascii="Calibri" w:hAnsi="Calibri"/>
          <w:sz w:val="22"/>
        </w:rPr>
        <w:t>All students are required to:</w:t>
      </w:r>
    </w:p>
    <w:p w:rsidR="00334AD0" w:rsidRPr="00281BDF" w:rsidRDefault="00334AD0" w:rsidP="00CA32FE">
      <w:pPr>
        <w:pStyle w:val="normal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D415A4">
        <w:rPr>
          <w:rFonts w:ascii="Calibri" w:hAnsi="Calibri"/>
          <w:sz w:val="22"/>
        </w:rPr>
        <w:t xml:space="preserve">Read </w:t>
      </w:r>
      <w:r w:rsidR="004954E7">
        <w:rPr>
          <w:rFonts w:ascii="Calibri" w:hAnsi="Calibri" w:cstheme="majorHAnsi"/>
          <w:sz w:val="22"/>
          <w:szCs w:val="22"/>
        </w:rPr>
        <w:t xml:space="preserve">all assigned </w:t>
      </w:r>
      <w:r w:rsidRPr="00D415A4">
        <w:rPr>
          <w:rFonts w:ascii="Calibri" w:hAnsi="Calibri"/>
          <w:sz w:val="22"/>
        </w:rPr>
        <w:t>course m</w:t>
      </w:r>
      <w:r w:rsidR="004954E7">
        <w:rPr>
          <w:rFonts w:ascii="Calibri" w:hAnsi="Calibri"/>
          <w:sz w:val="22"/>
        </w:rPr>
        <w:t xml:space="preserve">aterials including the textbook </w:t>
      </w:r>
      <w:r w:rsidR="004954E7">
        <w:rPr>
          <w:rFonts w:ascii="Calibri" w:hAnsi="Calibri" w:cstheme="majorHAnsi"/>
          <w:sz w:val="22"/>
          <w:szCs w:val="22"/>
        </w:rPr>
        <w:t>selections.</w:t>
      </w:r>
    </w:p>
    <w:p w:rsidR="004954E7" w:rsidRPr="004954E7" w:rsidRDefault="004954E7" w:rsidP="00CA32FE">
      <w:pPr>
        <w:pStyle w:val="BodyText2"/>
        <w:spacing w:after="0" w:line="240" w:lineRule="auto"/>
        <w:ind w:left="36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D415A4">
        <w:rPr>
          <w:rFonts w:ascii="Calibri" w:hAnsi="Calibri"/>
          <w:sz w:val="22"/>
        </w:rPr>
        <w:t>Attend class regularly</w:t>
      </w:r>
      <w:r w:rsidR="004954E7">
        <w:rPr>
          <w:rFonts w:ascii="Calibri" w:hAnsi="Calibri" w:cstheme="majorHAnsi"/>
          <w:sz w:val="22"/>
          <w:szCs w:val="22"/>
        </w:rPr>
        <w:t>.</w:t>
      </w:r>
    </w:p>
    <w:p w:rsidR="004954E7" w:rsidRPr="004954E7" w:rsidRDefault="004954E7" w:rsidP="00CA32FE">
      <w:pPr>
        <w:pStyle w:val="BodyText2"/>
        <w:spacing w:after="0" w:line="240" w:lineRule="auto"/>
        <w:ind w:left="360"/>
        <w:contextualSpacing/>
        <w:jc w:val="both"/>
        <w:rPr>
          <w:rFonts w:ascii="Calibri" w:hAnsi="Calibri"/>
          <w:sz w:val="12"/>
        </w:rPr>
      </w:pPr>
    </w:p>
    <w:p w:rsidR="00775C89"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4954E7">
        <w:rPr>
          <w:rFonts w:ascii="Calibri" w:hAnsi="Calibri"/>
          <w:sz w:val="22"/>
        </w:rPr>
        <w:t xml:space="preserve">Complete </w:t>
      </w:r>
      <w:r w:rsidR="004954E7" w:rsidRPr="004954E7">
        <w:rPr>
          <w:rFonts w:ascii="Calibri" w:hAnsi="Calibri" w:cstheme="majorHAnsi"/>
          <w:sz w:val="22"/>
          <w:szCs w:val="22"/>
        </w:rPr>
        <w:t>all</w:t>
      </w:r>
      <w:r w:rsidRPr="004954E7">
        <w:rPr>
          <w:rFonts w:ascii="Calibri" w:hAnsi="Calibri"/>
          <w:sz w:val="22"/>
        </w:rPr>
        <w:t xml:space="preserve"> written assignments and </w:t>
      </w:r>
      <w:r w:rsidR="004954E7">
        <w:rPr>
          <w:rFonts w:ascii="Calibri" w:hAnsi="Calibri" w:cstheme="majorHAnsi"/>
          <w:sz w:val="22"/>
          <w:szCs w:val="22"/>
        </w:rPr>
        <w:t>p</w:t>
      </w:r>
      <w:r w:rsidRPr="004954E7">
        <w:rPr>
          <w:rFonts w:ascii="Calibri" w:hAnsi="Calibri" w:cstheme="majorHAnsi"/>
          <w:sz w:val="22"/>
          <w:szCs w:val="22"/>
        </w:rPr>
        <w:t>articip</w:t>
      </w:r>
      <w:r w:rsidR="004954E7">
        <w:rPr>
          <w:rFonts w:ascii="Calibri" w:hAnsi="Calibri" w:cstheme="majorHAnsi"/>
          <w:sz w:val="22"/>
          <w:szCs w:val="22"/>
        </w:rPr>
        <w:t>ate</w:t>
      </w:r>
      <w:r w:rsidR="004954E7">
        <w:rPr>
          <w:rFonts w:ascii="Calibri" w:hAnsi="Calibri"/>
          <w:sz w:val="22"/>
        </w:rPr>
        <w:t xml:space="preserve"> in classroom discussions.</w:t>
      </w:r>
    </w:p>
    <w:p w:rsidR="004954E7" w:rsidRPr="004954E7" w:rsidRDefault="004954E7" w:rsidP="00CA32FE">
      <w:pPr>
        <w:pStyle w:val="BodyText2"/>
        <w:spacing w:after="0" w:line="240" w:lineRule="auto"/>
        <w:ind w:left="360"/>
        <w:contextualSpacing/>
        <w:jc w:val="both"/>
        <w:rPr>
          <w:rFonts w:ascii="Calibri" w:hAnsi="Calibri"/>
          <w:sz w:val="12"/>
        </w:rPr>
      </w:pPr>
    </w:p>
    <w:p w:rsidR="004954E7" w:rsidRDefault="00775C89" w:rsidP="00CA32FE">
      <w:pPr>
        <w:pStyle w:val="BodyText2"/>
        <w:numPr>
          <w:ilvl w:val="0"/>
          <w:numId w:val="8"/>
        </w:numPr>
        <w:spacing w:after="0" w:line="240" w:lineRule="auto"/>
        <w:contextualSpacing/>
        <w:jc w:val="both"/>
        <w:rPr>
          <w:rFonts w:ascii="Calibri" w:hAnsi="Calibri" w:cstheme="majorHAnsi"/>
          <w:sz w:val="22"/>
          <w:szCs w:val="22"/>
        </w:rPr>
      </w:pPr>
      <w:r w:rsidRPr="004954E7">
        <w:rPr>
          <w:rFonts w:ascii="Calibri" w:hAnsi="Calibri"/>
          <w:sz w:val="22"/>
        </w:rPr>
        <w:t xml:space="preserve">Complete the </w:t>
      </w:r>
      <w:r w:rsidR="004954E7" w:rsidRPr="004954E7">
        <w:rPr>
          <w:rFonts w:ascii="Calibri" w:hAnsi="Calibri" w:cstheme="majorHAnsi"/>
          <w:sz w:val="22"/>
          <w:szCs w:val="22"/>
        </w:rPr>
        <w:t xml:space="preserve">assigned </w:t>
      </w:r>
      <w:r w:rsidRPr="004954E7">
        <w:rPr>
          <w:rFonts w:ascii="Calibri" w:hAnsi="Calibri"/>
          <w:sz w:val="22"/>
        </w:rPr>
        <w:t>research paper using ASA format for reference and citation</w:t>
      </w:r>
      <w:r w:rsidR="004954E7">
        <w:rPr>
          <w:rFonts w:ascii="Calibri" w:hAnsi="Calibri"/>
          <w:sz w:val="22"/>
        </w:rPr>
        <w:t>.</w:t>
      </w:r>
    </w:p>
    <w:p w:rsidR="004954E7" w:rsidRPr="004954E7" w:rsidRDefault="004954E7" w:rsidP="00CA32FE">
      <w:pPr>
        <w:pStyle w:val="BodyText2"/>
        <w:spacing w:after="0" w:line="240" w:lineRule="auto"/>
        <w:ind w:left="360"/>
        <w:contextualSpacing/>
        <w:jc w:val="both"/>
        <w:rPr>
          <w:rFonts w:ascii="Calibri" w:hAnsi="Calibri"/>
          <w:sz w:val="12"/>
        </w:rPr>
      </w:pPr>
    </w:p>
    <w:p w:rsidR="00B6021C" w:rsidRPr="004954E7" w:rsidRDefault="00B6021C" w:rsidP="00CA32FE">
      <w:pPr>
        <w:pStyle w:val="BodyText2"/>
        <w:numPr>
          <w:ilvl w:val="0"/>
          <w:numId w:val="8"/>
        </w:numPr>
        <w:spacing w:after="0" w:line="240" w:lineRule="auto"/>
        <w:contextualSpacing/>
        <w:jc w:val="both"/>
        <w:rPr>
          <w:rStyle w:val="normalchar1"/>
          <w:rFonts w:ascii="Calibri" w:hAnsi="Calibri"/>
          <w:sz w:val="22"/>
        </w:rPr>
      </w:pPr>
      <w:r w:rsidRPr="004954E7">
        <w:rPr>
          <w:rStyle w:val="normalchar1"/>
          <w:rFonts w:ascii="Calibri" w:hAnsi="Calibri" w:cs="Arial"/>
          <w:sz w:val="22"/>
          <w:szCs w:val="22"/>
        </w:rPr>
        <w:t>Tak</w:t>
      </w:r>
      <w:r w:rsidR="00523F26" w:rsidRPr="004954E7">
        <w:rPr>
          <w:rStyle w:val="normalchar1"/>
          <w:rFonts w:ascii="Calibri" w:hAnsi="Calibri" w:cs="Arial"/>
          <w:sz w:val="22"/>
          <w:szCs w:val="22"/>
        </w:rPr>
        <w:t>e</w:t>
      </w:r>
      <w:r w:rsidRPr="004954E7">
        <w:rPr>
          <w:rStyle w:val="normalchar1"/>
          <w:rFonts w:ascii="Calibri" w:hAnsi="Calibri" w:cs="Arial"/>
          <w:sz w:val="22"/>
          <w:szCs w:val="22"/>
        </w:rPr>
        <w:t xml:space="preserve"> exams/quizze</w:t>
      </w:r>
      <w:r w:rsidR="006275BE" w:rsidRPr="004954E7">
        <w:rPr>
          <w:rStyle w:val="normalchar1"/>
          <w:rFonts w:ascii="Calibri" w:hAnsi="Calibri" w:cs="Arial"/>
          <w:sz w:val="22"/>
          <w:szCs w:val="22"/>
        </w:rPr>
        <w:t>s</w:t>
      </w:r>
      <w:r w:rsidR="00F437FE" w:rsidRPr="004954E7">
        <w:rPr>
          <w:rStyle w:val="normalchar1"/>
          <w:rFonts w:ascii="Calibri" w:hAnsi="Calibri" w:cs="Arial"/>
          <w:sz w:val="22"/>
          <w:szCs w:val="22"/>
        </w:rPr>
        <w:t xml:space="preserve"> </w:t>
      </w:r>
      <w:r w:rsidR="004954E7">
        <w:rPr>
          <w:rStyle w:val="normalchar1"/>
          <w:rFonts w:ascii="Calibri" w:hAnsi="Calibri" w:cs="Arial"/>
          <w:sz w:val="22"/>
          <w:szCs w:val="22"/>
        </w:rPr>
        <w:t>as scheduled.</w:t>
      </w:r>
    </w:p>
    <w:p w:rsidR="006D0F50" w:rsidRDefault="006D0F50" w:rsidP="00CA32FE">
      <w:pPr>
        <w:pStyle w:val="BodyText2"/>
        <w:spacing w:after="0" w:line="240" w:lineRule="auto"/>
        <w:contextualSpacing/>
        <w:jc w:val="both"/>
        <w:rPr>
          <w:rStyle w:val="normalchar1"/>
          <w:rFonts w:ascii="Calibri" w:hAnsi="Calibri"/>
        </w:rPr>
      </w:pPr>
    </w:p>
    <w:p w:rsidR="00FE6D10" w:rsidRDefault="00FE6D10" w:rsidP="00CA32FE">
      <w:pPr>
        <w:pStyle w:val="BodyText2"/>
        <w:spacing w:after="0" w:line="240" w:lineRule="auto"/>
        <w:contextualSpacing/>
        <w:jc w:val="both"/>
        <w:rPr>
          <w:rStyle w:val="normalchar1"/>
          <w:rFonts w:ascii="Calibri" w:hAnsi="Calibri"/>
        </w:rPr>
      </w:pPr>
    </w:p>
    <w:p w:rsidR="00FE6D10" w:rsidRDefault="00FE6D10" w:rsidP="00CA32FE">
      <w:pPr>
        <w:pStyle w:val="BodyText2"/>
        <w:spacing w:after="0" w:line="240" w:lineRule="auto"/>
        <w:contextualSpacing/>
        <w:jc w:val="both"/>
        <w:rPr>
          <w:rStyle w:val="normalchar1"/>
          <w:rFonts w:ascii="Calibri" w:hAnsi="Calibri"/>
        </w:rPr>
      </w:pPr>
    </w:p>
    <w:p w:rsidR="00FE6D10" w:rsidRDefault="00FE6D10" w:rsidP="00CA32FE">
      <w:pPr>
        <w:pStyle w:val="BodyText2"/>
        <w:spacing w:after="0" w:line="240" w:lineRule="auto"/>
        <w:contextualSpacing/>
        <w:jc w:val="both"/>
        <w:rPr>
          <w:rStyle w:val="normalchar1"/>
          <w:rFonts w:ascii="Calibri" w:hAnsi="Calibri"/>
        </w:rPr>
      </w:pPr>
    </w:p>
    <w:p w:rsidR="00CA32FE" w:rsidRDefault="00CA32FE" w:rsidP="00CA32FE">
      <w:pPr>
        <w:pStyle w:val="BodyText2"/>
        <w:spacing w:after="0" w:line="240" w:lineRule="auto"/>
        <w:contextualSpacing/>
        <w:jc w:val="both"/>
        <w:rPr>
          <w:rStyle w:val="normalchar1"/>
          <w:rFonts w:ascii="Calibri" w:hAnsi="Calibri"/>
        </w:rPr>
      </w:pPr>
    </w:p>
    <w:p w:rsidR="00334AD0" w:rsidRPr="00D415A4" w:rsidRDefault="00334AD0" w:rsidP="00D415A4">
      <w:pPr>
        <w:contextualSpacing/>
        <w:jc w:val="both"/>
        <w:rPr>
          <w:rFonts w:ascii="Calibri" w:hAnsi="Calibri"/>
          <w:sz w:val="22"/>
          <w:szCs w:val="22"/>
        </w:rPr>
      </w:pPr>
      <w:bookmarkStart w:id="0" w:name="graphic04"/>
      <w:bookmarkEnd w:id="0"/>
      <w:r w:rsidRPr="00D415A4">
        <w:rPr>
          <w:rFonts w:ascii="Calibri" w:hAnsi="Calibri"/>
          <w:b/>
          <w:sz w:val="22"/>
          <w:szCs w:val="22"/>
        </w:rPr>
        <w:t>Methods of Evaluation:</w:t>
      </w:r>
      <w:r w:rsidRPr="00D415A4">
        <w:rPr>
          <w:rFonts w:ascii="Calibri" w:hAnsi="Calibri"/>
          <w:b/>
          <w:sz w:val="22"/>
          <w:szCs w:val="22"/>
        </w:rPr>
        <w:tab/>
        <w:t xml:space="preserve"> </w:t>
      </w:r>
      <w:r w:rsidRPr="00D415A4">
        <w:rPr>
          <w:rFonts w:ascii="Calibri" w:hAnsi="Calibri"/>
          <w:sz w:val="22"/>
          <w:szCs w:val="22"/>
        </w:rPr>
        <w:t>Final course grades will be computed as follows:</w:t>
      </w:r>
      <w:r w:rsidRPr="00D415A4">
        <w:rPr>
          <w:rFonts w:ascii="Calibri" w:hAnsi="Calibri"/>
          <w:b/>
          <w:sz w:val="22"/>
          <w:szCs w:val="22"/>
        </w:rPr>
        <w:tab/>
      </w:r>
      <w:r w:rsidRPr="00D415A4">
        <w:rPr>
          <w:rFonts w:ascii="Calibri" w:hAnsi="Calibri"/>
          <w:b/>
          <w:sz w:val="22"/>
          <w:szCs w:val="22"/>
        </w:rPr>
        <w:tab/>
      </w:r>
    </w:p>
    <w:p w:rsidR="00334AD0" w:rsidRPr="00D415A4" w:rsidRDefault="00334AD0" w:rsidP="00D415A4">
      <w:pPr>
        <w:contextualSpacing/>
        <w:jc w:val="both"/>
        <w:rPr>
          <w:rFonts w:ascii="Calibri" w:hAnsi="Calibri"/>
          <w:b/>
          <w:sz w:val="22"/>
          <w:szCs w:val="22"/>
        </w:rPr>
      </w:pP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b/>
          <w:sz w:val="22"/>
          <w:szCs w:val="22"/>
        </w:rPr>
        <w:t xml:space="preserve">% of </w:t>
      </w:r>
    </w:p>
    <w:p w:rsidR="00334AD0" w:rsidRPr="00D415A4" w:rsidRDefault="00334AD0" w:rsidP="00D415A4">
      <w:pPr>
        <w:ind w:left="6480" w:hanging="5760"/>
        <w:contextualSpacing/>
        <w:jc w:val="both"/>
        <w:rPr>
          <w:rFonts w:ascii="Calibri" w:hAnsi="Calibri"/>
          <w:b/>
          <w:sz w:val="22"/>
          <w:szCs w:val="22"/>
        </w:rPr>
      </w:pPr>
      <w:r w:rsidRPr="00D415A4">
        <w:rPr>
          <w:rFonts w:ascii="Calibri" w:hAnsi="Calibri"/>
          <w:b/>
          <w:sz w:val="22"/>
          <w:szCs w:val="22"/>
        </w:rPr>
        <w:t>Grading Components</w:t>
      </w:r>
      <w:r w:rsidRPr="00D415A4">
        <w:rPr>
          <w:rFonts w:ascii="Calibri" w:hAnsi="Calibri"/>
          <w:b/>
          <w:sz w:val="22"/>
          <w:szCs w:val="22"/>
        </w:rPr>
        <w:tab/>
        <w:t xml:space="preserve">          final course grade</w:t>
      </w:r>
    </w:p>
    <w:p w:rsidR="00334AD0" w:rsidRPr="004954E7" w:rsidRDefault="006A0EF9" w:rsidP="00D415A4">
      <w:pPr>
        <w:ind w:left="6480" w:hanging="5760"/>
        <w:contextualSpacing/>
        <w:jc w:val="both"/>
        <w:rPr>
          <w:rFonts w:ascii="Calibri" w:hAnsi="Calibri"/>
          <w:sz w:val="12"/>
          <w:szCs w:val="12"/>
        </w:rPr>
      </w:pPr>
      <w:r w:rsidRPr="006A0EF9">
        <w:rPr>
          <w:rFonts w:ascii="Calibri" w:hAnsi="Calibri"/>
          <w:b/>
          <w:sz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415A4" w:rsidRDefault="006D0F50" w:rsidP="00D415A4">
      <w:pPr>
        <w:pStyle w:val="block0020text"/>
        <w:numPr>
          <w:ilvl w:val="0"/>
          <w:numId w:val="4"/>
        </w:numPr>
        <w:tabs>
          <w:tab w:val="left" w:pos="7200"/>
        </w:tabs>
        <w:ind w:right="40"/>
        <w:contextualSpacing/>
        <w:rPr>
          <w:rFonts w:ascii="Calibri" w:hAnsi="Calibri"/>
          <w:sz w:val="22"/>
        </w:rPr>
      </w:pPr>
      <w:r w:rsidRPr="00D415A4">
        <w:rPr>
          <w:rStyle w:val="block0020textchar1"/>
          <w:rFonts w:ascii="Calibri" w:hAnsi="Calibri" w:cs="Arial"/>
          <w:b/>
          <w:bCs/>
          <w:sz w:val="22"/>
          <w:szCs w:val="22"/>
        </w:rPr>
        <w:t>Analytical Reflections</w:t>
      </w:r>
      <w:r w:rsidR="004954E7">
        <w:rPr>
          <w:rStyle w:val="block0020textchar1"/>
          <w:rFonts w:ascii="Calibri" w:hAnsi="Calibri" w:cs="Arial"/>
          <w:b/>
          <w:bCs/>
          <w:sz w:val="22"/>
          <w:szCs w:val="22"/>
        </w:rPr>
        <w:t>/Quizzes/Class Participation/Attendance</w:t>
      </w:r>
      <w:r w:rsidR="00B6021C" w:rsidRPr="00D415A4">
        <w:rPr>
          <w:rStyle w:val="block0020textchar1"/>
          <w:rFonts w:ascii="Calibri" w:hAnsi="Calibri" w:cs="Arial"/>
          <w:b/>
          <w:bCs/>
          <w:sz w:val="22"/>
          <w:szCs w:val="22"/>
        </w:rPr>
        <w:tab/>
      </w:r>
      <w:r w:rsidR="004954E7">
        <w:rPr>
          <w:rStyle w:val="block0020textchar1"/>
          <w:rFonts w:ascii="Calibri" w:hAnsi="Calibri" w:cs="Arial"/>
          <w:b/>
          <w:bCs/>
          <w:sz w:val="22"/>
          <w:szCs w:val="22"/>
        </w:rPr>
        <w:t xml:space="preserve">     </w:t>
      </w:r>
      <w:r w:rsidRPr="00D415A4">
        <w:rPr>
          <w:rStyle w:val="block0020textchar1"/>
          <w:rFonts w:ascii="Calibri" w:hAnsi="Calibri" w:cs="Arial"/>
          <w:b/>
          <w:bCs/>
          <w:sz w:val="22"/>
          <w:szCs w:val="22"/>
        </w:rPr>
        <w:t>30</w:t>
      </w:r>
      <w:r w:rsidR="004954E7">
        <w:rPr>
          <w:rStyle w:val="block0020textchar1"/>
          <w:rFonts w:ascii="Calibri" w:hAnsi="Calibri" w:cs="Arial"/>
          <w:b/>
          <w:bCs/>
          <w:sz w:val="22"/>
          <w:szCs w:val="22"/>
        </w:rPr>
        <w:t xml:space="preserve"> – </w:t>
      </w:r>
      <w:r w:rsidRPr="00D415A4">
        <w:rPr>
          <w:rStyle w:val="block0020textchar1"/>
          <w:rFonts w:ascii="Calibri" w:hAnsi="Calibri" w:cs="Arial"/>
          <w:b/>
          <w:bCs/>
          <w:sz w:val="22"/>
          <w:szCs w:val="22"/>
        </w:rPr>
        <w:t>40</w:t>
      </w:r>
      <w:r w:rsidR="00B6021C" w:rsidRPr="00D415A4">
        <w:rPr>
          <w:rStyle w:val="block0020textchar1"/>
          <w:rFonts w:ascii="Calibri" w:hAnsi="Calibri" w:cs="Arial"/>
          <w:b/>
          <w:bCs/>
          <w:sz w:val="22"/>
          <w:szCs w:val="22"/>
        </w:rPr>
        <w:t>%</w:t>
      </w:r>
    </w:p>
    <w:p w:rsidR="006D0F50" w:rsidRPr="00281BDF" w:rsidRDefault="006D0F50" w:rsidP="004954E7">
      <w:pPr>
        <w:pStyle w:val="block0020text"/>
        <w:ind w:left="720" w:right="3406" w:firstLine="0"/>
        <w:contextualSpacing/>
        <w:rPr>
          <w:rStyle w:val="block0020textchar1"/>
          <w:rFonts w:ascii="Calibri" w:hAnsi="Calibri"/>
          <w:sz w:val="20"/>
        </w:rPr>
      </w:pPr>
      <w:r w:rsidRPr="00281BDF">
        <w:rPr>
          <w:rStyle w:val="block0020textchar1"/>
          <w:rFonts w:ascii="Calibri" w:hAnsi="Calibri"/>
          <w:sz w:val="20"/>
        </w:rPr>
        <w:t>Weekly assignments</w:t>
      </w:r>
      <w:r w:rsidR="004954E7" w:rsidRPr="00281BDF">
        <w:rPr>
          <w:rStyle w:val="block0020textchar1"/>
          <w:rFonts w:ascii="Calibri" w:hAnsi="Calibri"/>
          <w:sz w:val="20"/>
        </w:rPr>
        <w:t xml:space="preserve"> </w:t>
      </w:r>
      <w:r w:rsidR="004954E7" w:rsidRPr="00281BDF">
        <w:rPr>
          <w:rStyle w:val="block0020textchar1"/>
          <w:rFonts w:ascii="Calibri" w:hAnsi="Calibri" w:cs="Arial"/>
          <w:sz w:val="20"/>
          <w:szCs w:val="20"/>
        </w:rPr>
        <w:t>are made</w:t>
      </w:r>
      <w:r w:rsidRPr="00281BDF">
        <w:rPr>
          <w:rStyle w:val="block0020textchar1"/>
          <w:rFonts w:ascii="Calibri" w:hAnsi="Calibri" w:cs="Arial"/>
          <w:sz w:val="20"/>
          <w:szCs w:val="20"/>
        </w:rPr>
        <w:t xml:space="preserve"> </w:t>
      </w:r>
      <w:r w:rsidRPr="00281BDF">
        <w:rPr>
          <w:rStyle w:val="block0020textchar1"/>
          <w:rFonts w:ascii="Calibri" w:hAnsi="Calibri"/>
          <w:sz w:val="20"/>
        </w:rPr>
        <w:t>that analyze</w:t>
      </w:r>
      <w:r w:rsidR="004954E7" w:rsidRPr="00281BDF">
        <w:rPr>
          <w:rStyle w:val="block0020textchar1"/>
          <w:rFonts w:ascii="Calibri" w:hAnsi="Calibri" w:cs="Arial"/>
          <w:sz w:val="20"/>
          <w:szCs w:val="20"/>
        </w:rPr>
        <w:t xml:space="preserve"> </w:t>
      </w:r>
      <w:r w:rsidRPr="00281BDF">
        <w:rPr>
          <w:rStyle w:val="block0020textchar1"/>
          <w:rFonts w:ascii="Calibri" w:hAnsi="Calibri"/>
          <w:sz w:val="20"/>
        </w:rPr>
        <w:t>reading materials and/or current affairs</w:t>
      </w:r>
      <w:r w:rsidR="004954E7" w:rsidRPr="00281BDF">
        <w:rPr>
          <w:rStyle w:val="block0020textchar1"/>
          <w:rFonts w:ascii="Calibri" w:hAnsi="Calibri" w:cs="Arial"/>
          <w:sz w:val="20"/>
          <w:szCs w:val="20"/>
        </w:rPr>
        <w:t xml:space="preserve">, the selection of which is based on relevance to course objectives. </w:t>
      </w:r>
      <w:r w:rsidR="002B1C3C">
        <w:rPr>
          <w:rStyle w:val="block0020textchar1"/>
          <w:rFonts w:ascii="Calibri" w:hAnsi="Calibri" w:cs="Arial"/>
          <w:sz w:val="20"/>
          <w:szCs w:val="20"/>
        </w:rPr>
        <w:t>Responses to reflective</w:t>
      </w:r>
      <w:r w:rsidR="004954E7" w:rsidRPr="00281BDF">
        <w:rPr>
          <w:rStyle w:val="block0020textchar1"/>
          <w:rFonts w:ascii="Calibri" w:hAnsi="Calibri" w:cs="Arial"/>
          <w:sz w:val="20"/>
          <w:szCs w:val="20"/>
        </w:rPr>
        <w:t xml:space="preserve"> questions</w:t>
      </w:r>
      <w:r w:rsidR="002B1C3C">
        <w:rPr>
          <w:rStyle w:val="block0020textchar1"/>
          <w:rFonts w:ascii="Calibri" w:hAnsi="Calibri" w:cs="Arial"/>
          <w:sz w:val="20"/>
          <w:szCs w:val="20"/>
        </w:rPr>
        <w:t xml:space="preserve"> or quizzes</w:t>
      </w:r>
      <w:r w:rsidR="004954E7" w:rsidRPr="00281BDF">
        <w:rPr>
          <w:rStyle w:val="block0020textchar1"/>
          <w:rFonts w:ascii="Calibri" w:hAnsi="Calibri" w:cs="Arial"/>
          <w:sz w:val="20"/>
          <w:szCs w:val="20"/>
        </w:rPr>
        <w:t xml:space="preserve"> will provide evidence of the extent to which students have met course objectives. </w:t>
      </w:r>
      <w:r w:rsidRPr="00281BDF">
        <w:rPr>
          <w:rStyle w:val="block0020textchar1"/>
          <w:rFonts w:ascii="Calibri" w:hAnsi="Calibri"/>
          <w:sz w:val="20"/>
        </w:rPr>
        <w:t xml:space="preserve">Classroom participation and attendance </w:t>
      </w:r>
      <w:r w:rsidR="00C160BF" w:rsidRPr="00281BDF">
        <w:rPr>
          <w:rStyle w:val="block0020textchar1"/>
          <w:rFonts w:ascii="Calibri" w:hAnsi="Calibri"/>
          <w:sz w:val="20"/>
        </w:rPr>
        <w:t>are</w:t>
      </w:r>
      <w:r w:rsidRPr="00281BDF">
        <w:rPr>
          <w:rStyle w:val="block0020textchar1"/>
          <w:rFonts w:ascii="Calibri" w:hAnsi="Calibri"/>
          <w:sz w:val="20"/>
        </w:rPr>
        <w:t xml:space="preserve"> also considered here</w:t>
      </w:r>
      <w:r w:rsidR="004954E7" w:rsidRPr="00281BDF">
        <w:rPr>
          <w:rStyle w:val="block0020textchar1"/>
          <w:rFonts w:ascii="Calibri" w:hAnsi="Calibri" w:cs="Arial"/>
          <w:sz w:val="20"/>
          <w:szCs w:val="20"/>
        </w:rPr>
        <w:t>.</w:t>
      </w:r>
    </w:p>
    <w:p w:rsidR="004954E7" w:rsidRPr="004954E7" w:rsidRDefault="004954E7" w:rsidP="00D415A4">
      <w:pPr>
        <w:pStyle w:val="block0020text"/>
        <w:ind w:left="720" w:right="40" w:firstLine="0"/>
        <w:contextualSpacing/>
        <w:rPr>
          <w:rStyle w:val="block0020textchar1"/>
          <w:rFonts w:ascii="Calibri" w:hAnsi="Calibri"/>
          <w:sz w:val="12"/>
        </w:rPr>
      </w:pPr>
    </w:p>
    <w:p w:rsidR="00636094" w:rsidRPr="00D415A4" w:rsidRDefault="006D0F50" w:rsidP="00D415A4">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 xml:space="preserve">Research </w:t>
      </w:r>
      <w:r w:rsidR="004954E7">
        <w:rPr>
          <w:rStyle w:val="normalchar1"/>
          <w:rFonts w:ascii="Calibri" w:hAnsi="Calibri" w:cs="Arial"/>
          <w:b/>
          <w:bCs/>
          <w:sz w:val="22"/>
          <w:szCs w:val="22"/>
        </w:rPr>
        <w:t>P</w:t>
      </w:r>
      <w:r w:rsidRPr="00D415A4">
        <w:rPr>
          <w:rStyle w:val="normalchar1"/>
          <w:rFonts w:ascii="Calibri" w:hAnsi="Calibri" w:cs="Arial"/>
          <w:b/>
          <w:bCs/>
          <w:sz w:val="22"/>
          <w:szCs w:val="22"/>
        </w:rPr>
        <w:t>aper</w:t>
      </w:r>
      <w:r w:rsidR="008615C7">
        <w:rPr>
          <w:rStyle w:val="normalchar1"/>
          <w:rFonts w:ascii="Calibri" w:hAnsi="Calibri"/>
          <w:sz w:val="22"/>
        </w:rPr>
        <w:t xml:space="preserve"> (8</w:t>
      </w:r>
      <w:r w:rsidR="004954E7" w:rsidRPr="004954E7">
        <w:rPr>
          <w:rStyle w:val="normalchar1"/>
          <w:rFonts w:ascii="Calibri" w:hAnsi="Calibri" w:cs="Arial"/>
          <w:bCs/>
          <w:sz w:val="22"/>
          <w:szCs w:val="22"/>
        </w:rPr>
        <w:t xml:space="preserve"> – </w:t>
      </w:r>
      <w:r w:rsidRPr="004954E7">
        <w:rPr>
          <w:rStyle w:val="normalchar1"/>
          <w:rFonts w:ascii="Calibri" w:hAnsi="Calibri"/>
          <w:sz w:val="22"/>
        </w:rPr>
        <w:t>10 pages)</w:t>
      </w:r>
      <w:r w:rsidRPr="00D415A4">
        <w:rPr>
          <w:rStyle w:val="normalchar1"/>
          <w:rFonts w:ascii="Calibri" w:hAnsi="Calibri" w:cs="Arial"/>
          <w:b/>
          <w:bCs/>
          <w:sz w:val="22"/>
          <w:szCs w:val="22"/>
        </w:rPr>
        <w:tab/>
      </w:r>
      <w:r w:rsidR="004954E7">
        <w:rPr>
          <w:rStyle w:val="normalchar1"/>
          <w:rFonts w:ascii="Calibri" w:hAnsi="Calibri" w:cs="Arial"/>
          <w:b/>
          <w:bCs/>
          <w:sz w:val="22"/>
          <w:szCs w:val="22"/>
        </w:rPr>
        <w:t xml:space="preserve">     </w:t>
      </w:r>
      <w:r w:rsidR="00C160BF" w:rsidRPr="00D415A4">
        <w:rPr>
          <w:rStyle w:val="normalchar1"/>
          <w:rFonts w:ascii="Calibri" w:hAnsi="Calibri" w:cs="Arial"/>
          <w:b/>
          <w:bCs/>
          <w:sz w:val="22"/>
          <w:szCs w:val="22"/>
        </w:rPr>
        <w:t>20</w:t>
      </w:r>
      <w:r w:rsidR="004954E7">
        <w:rPr>
          <w:rStyle w:val="normalchar1"/>
          <w:rFonts w:ascii="Calibri" w:hAnsi="Calibri" w:cs="Arial"/>
          <w:b/>
          <w:bCs/>
          <w:sz w:val="22"/>
          <w:szCs w:val="22"/>
        </w:rPr>
        <w:t xml:space="preserve"> – </w:t>
      </w:r>
      <w:r w:rsidR="00C160BF" w:rsidRPr="00D415A4">
        <w:rPr>
          <w:rStyle w:val="normalchar1"/>
          <w:rFonts w:ascii="Calibri" w:hAnsi="Calibri" w:cs="Arial"/>
          <w:b/>
          <w:bCs/>
          <w:sz w:val="22"/>
          <w:szCs w:val="22"/>
        </w:rPr>
        <w:t>40</w:t>
      </w:r>
      <w:r w:rsidR="00636094" w:rsidRPr="00D415A4">
        <w:rPr>
          <w:rStyle w:val="normalchar1"/>
          <w:rFonts w:ascii="Calibri" w:hAnsi="Calibri" w:cs="Arial"/>
          <w:b/>
          <w:bCs/>
          <w:sz w:val="22"/>
          <w:szCs w:val="22"/>
        </w:rPr>
        <w:t>%</w:t>
      </w:r>
    </w:p>
    <w:p w:rsidR="00452781" w:rsidRPr="00281BDF" w:rsidRDefault="00B474CF" w:rsidP="004954E7">
      <w:pPr>
        <w:pStyle w:val="block0020text"/>
        <w:ind w:left="720" w:right="3406" w:firstLine="0"/>
        <w:contextualSpacing/>
        <w:rPr>
          <w:rStyle w:val="block0020textchar1"/>
          <w:rFonts w:ascii="Calibri" w:hAnsi="Calibri"/>
          <w:sz w:val="20"/>
        </w:rPr>
      </w:pPr>
      <w:r w:rsidRPr="00281BDF">
        <w:rPr>
          <w:rStyle w:val="block0020textchar1"/>
          <w:rFonts w:ascii="Calibri" w:hAnsi="Calibri"/>
          <w:sz w:val="20"/>
        </w:rPr>
        <w:t xml:space="preserve">This research project requires students to use scholarly </w:t>
      </w:r>
      <w:r w:rsidR="004954E7" w:rsidRPr="00281BDF">
        <w:rPr>
          <w:rStyle w:val="block0020textchar1"/>
          <w:rFonts w:ascii="Calibri" w:hAnsi="Calibri"/>
          <w:sz w:val="20"/>
        </w:rPr>
        <w:t>j</w:t>
      </w:r>
      <w:r w:rsidRPr="00281BDF">
        <w:rPr>
          <w:rStyle w:val="block0020textchar1"/>
          <w:rFonts w:ascii="Calibri" w:hAnsi="Calibri"/>
          <w:sz w:val="20"/>
        </w:rPr>
        <w:t>ournals</w:t>
      </w:r>
      <w:r w:rsidR="004954E7" w:rsidRPr="00281BDF">
        <w:rPr>
          <w:rStyle w:val="block0020textchar1"/>
          <w:rFonts w:ascii="Calibri" w:hAnsi="Calibri"/>
          <w:sz w:val="20"/>
        </w:rPr>
        <w:t xml:space="preserve"> </w:t>
      </w:r>
      <w:r w:rsidR="004954E7" w:rsidRPr="00281BDF">
        <w:rPr>
          <w:rStyle w:val="block0020textchar1"/>
          <w:rFonts w:ascii="Calibri" w:hAnsi="Calibri" w:cs="Arial"/>
          <w:sz w:val="20"/>
          <w:szCs w:val="20"/>
        </w:rPr>
        <w:t>as sources</w:t>
      </w:r>
      <w:r w:rsidRPr="00281BDF">
        <w:rPr>
          <w:rStyle w:val="block0020textchar1"/>
          <w:rFonts w:ascii="Calibri" w:hAnsi="Calibri" w:cs="Arial"/>
          <w:sz w:val="20"/>
          <w:szCs w:val="20"/>
        </w:rPr>
        <w:t xml:space="preserve"> </w:t>
      </w:r>
      <w:r w:rsidRPr="00281BDF">
        <w:rPr>
          <w:rStyle w:val="block0020textchar1"/>
          <w:rFonts w:ascii="Calibri" w:hAnsi="Calibri"/>
          <w:sz w:val="20"/>
        </w:rPr>
        <w:t>and ASA formatting to present</w:t>
      </w:r>
      <w:r w:rsidR="004954E7" w:rsidRPr="00281BDF">
        <w:rPr>
          <w:rStyle w:val="block0020textchar1"/>
          <w:rFonts w:ascii="Calibri" w:hAnsi="Calibri" w:cs="Arial"/>
          <w:sz w:val="20"/>
          <w:szCs w:val="20"/>
        </w:rPr>
        <w:t xml:space="preserve"> </w:t>
      </w:r>
      <w:r w:rsidRPr="00281BDF">
        <w:rPr>
          <w:rStyle w:val="block0020textchar1"/>
          <w:rFonts w:ascii="Calibri" w:hAnsi="Calibri"/>
          <w:sz w:val="20"/>
        </w:rPr>
        <w:t xml:space="preserve">a professional research paper.  </w:t>
      </w:r>
      <w:r w:rsidRPr="00281BDF">
        <w:rPr>
          <w:rStyle w:val="block0020textchar1"/>
          <w:rFonts w:ascii="Calibri" w:hAnsi="Calibri" w:cs="Arial"/>
          <w:sz w:val="20"/>
          <w:szCs w:val="20"/>
        </w:rPr>
        <w:t>The</w:t>
      </w:r>
      <w:r w:rsidR="004954E7" w:rsidRPr="00281BDF">
        <w:rPr>
          <w:rStyle w:val="block0020textchar1"/>
          <w:rFonts w:ascii="Calibri" w:hAnsi="Calibri" w:cs="Arial"/>
          <w:sz w:val="20"/>
          <w:szCs w:val="20"/>
        </w:rPr>
        <w:t xml:space="preserve"> papers</w:t>
      </w:r>
      <w:r w:rsidR="004954E7" w:rsidRPr="00281BDF">
        <w:rPr>
          <w:rStyle w:val="block0020textchar1"/>
          <w:rFonts w:ascii="Calibri" w:hAnsi="Calibri"/>
          <w:sz w:val="20"/>
        </w:rPr>
        <w:t xml:space="preserve"> </w:t>
      </w:r>
      <w:r w:rsidRPr="00281BDF">
        <w:rPr>
          <w:rStyle w:val="block0020textchar1"/>
          <w:rFonts w:ascii="Calibri" w:hAnsi="Calibri"/>
          <w:sz w:val="20"/>
        </w:rPr>
        <w:t xml:space="preserve">are </w:t>
      </w:r>
      <w:r w:rsidR="004954E7" w:rsidRPr="00281BDF">
        <w:rPr>
          <w:rStyle w:val="block0020textchar1"/>
          <w:rFonts w:ascii="Calibri" w:hAnsi="Calibri" w:cs="Arial"/>
          <w:sz w:val="20"/>
          <w:szCs w:val="20"/>
        </w:rPr>
        <w:t>evaluated</w:t>
      </w:r>
      <w:r w:rsidRPr="00281BDF">
        <w:rPr>
          <w:rStyle w:val="block0020textchar1"/>
          <w:rFonts w:ascii="Calibri" w:hAnsi="Calibri"/>
          <w:sz w:val="20"/>
        </w:rPr>
        <w:t xml:space="preserve"> using </w:t>
      </w:r>
      <w:r w:rsidR="00452781" w:rsidRPr="00281BDF">
        <w:rPr>
          <w:rStyle w:val="block0020textchar1"/>
          <w:rFonts w:ascii="Calibri" w:hAnsi="Calibri"/>
          <w:sz w:val="20"/>
        </w:rPr>
        <w:t>a</w:t>
      </w:r>
      <w:r w:rsidR="004954E7" w:rsidRPr="00281BDF">
        <w:rPr>
          <w:rStyle w:val="block0020textchar1"/>
          <w:rFonts w:ascii="Calibri" w:hAnsi="Calibri" w:cs="Arial"/>
          <w:sz w:val="20"/>
          <w:szCs w:val="20"/>
        </w:rPr>
        <w:t xml:space="preserve"> </w:t>
      </w:r>
      <w:r w:rsidR="00452781" w:rsidRPr="00281BDF">
        <w:rPr>
          <w:rStyle w:val="block0020textchar1"/>
          <w:rFonts w:ascii="Calibri" w:hAnsi="Calibri"/>
          <w:sz w:val="20"/>
        </w:rPr>
        <w:t xml:space="preserve">rubric </w:t>
      </w:r>
      <w:r w:rsidR="004954E7" w:rsidRPr="00281BDF">
        <w:rPr>
          <w:rStyle w:val="block0020textchar1"/>
          <w:rFonts w:ascii="Calibri" w:hAnsi="Calibri" w:cs="Arial"/>
          <w:sz w:val="20"/>
          <w:szCs w:val="20"/>
        </w:rPr>
        <w:t>for the presence</w:t>
      </w:r>
      <w:r w:rsidR="004954E7" w:rsidRPr="00281BDF">
        <w:rPr>
          <w:rStyle w:val="block0020textchar1"/>
          <w:rFonts w:ascii="Calibri" w:hAnsi="Calibri"/>
          <w:sz w:val="20"/>
        </w:rPr>
        <w:t xml:space="preserve"> of </w:t>
      </w:r>
      <w:r w:rsidR="004954E7" w:rsidRPr="00281BDF">
        <w:rPr>
          <w:rStyle w:val="block0020textchar1"/>
          <w:rFonts w:ascii="Calibri" w:hAnsi="Calibri" w:cs="Arial"/>
          <w:sz w:val="20"/>
          <w:szCs w:val="20"/>
        </w:rPr>
        <w:t>course objectives, including using</w:t>
      </w:r>
      <w:r w:rsidR="00F61F54">
        <w:rPr>
          <w:rStyle w:val="block0020textchar1"/>
          <w:rFonts w:ascii="Calibri" w:hAnsi="Calibri"/>
          <w:sz w:val="20"/>
        </w:rPr>
        <w:t xml:space="preserve"> one of the </w:t>
      </w:r>
      <w:r w:rsidR="00452781" w:rsidRPr="00281BDF">
        <w:rPr>
          <w:rStyle w:val="block0020textchar1"/>
          <w:rFonts w:ascii="Calibri" w:hAnsi="Calibri"/>
          <w:sz w:val="20"/>
        </w:rPr>
        <w:t>three major sociological theoretical perspectives</w:t>
      </w:r>
      <w:r w:rsidR="004954E7" w:rsidRPr="00281BDF">
        <w:rPr>
          <w:rStyle w:val="block0020textchar1"/>
          <w:rFonts w:ascii="Calibri" w:hAnsi="Calibri" w:cs="Arial"/>
          <w:sz w:val="20"/>
          <w:szCs w:val="20"/>
        </w:rPr>
        <w:t>.</w:t>
      </w:r>
    </w:p>
    <w:p w:rsidR="004954E7" w:rsidRPr="004954E7" w:rsidRDefault="004954E7" w:rsidP="004954E7">
      <w:pPr>
        <w:pStyle w:val="block0020text"/>
        <w:ind w:left="720" w:right="3406" w:firstLine="0"/>
        <w:contextualSpacing/>
        <w:rPr>
          <w:rStyle w:val="block0020textchar1"/>
          <w:rFonts w:ascii="Calibri" w:hAnsi="Calibri"/>
          <w:sz w:val="12"/>
        </w:rPr>
      </w:pPr>
    </w:p>
    <w:p w:rsidR="00636094" w:rsidRPr="00D415A4" w:rsidRDefault="004954E7" w:rsidP="00D415A4">
      <w:pPr>
        <w:pStyle w:val="normal0"/>
        <w:numPr>
          <w:ilvl w:val="0"/>
          <w:numId w:val="4"/>
        </w:numPr>
        <w:tabs>
          <w:tab w:val="left" w:pos="7200"/>
        </w:tabs>
        <w:contextualSpacing/>
        <w:jc w:val="both"/>
        <w:rPr>
          <w:rFonts w:ascii="Calibri" w:hAnsi="Calibri"/>
          <w:sz w:val="22"/>
        </w:rPr>
      </w:pPr>
      <w:r>
        <w:rPr>
          <w:rStyle w:val="normalchar1"/>
          <w:rFonts w:ascii="Calibri" w:hAnsi="Calibri" w:cs="Arial"/>
          <w:b/>
          <w:bCs/>
          <w:sz w:val="22"/>
          <w:szCs w:val="22"/>
        </w:rPr>
        <w:t>F</w:t>
      </w:r>
      <w:r w:rsidR="00636094" w:rsidRPr="00D415A4">
        <w:rPr>
          <w:rStyle w:val="normalchar1"/>
          <w:rFonts w:ascii="Calibri" w:hAnsi="Calibri" w:cs="Arial"/>
          <w:b/>
          <w:bCs/>
          <w:sz w:val="22"/>
          <w:szCs w:val="22"/>
        </w:rPr>
        <w:t xml:space="preserve">inal </w:t>
      </w:r>
      <w:r w:rsidR="00C160BF" w:rsidRPr="00D415A4">
        <w:rPr>
          <w:rStyle w:val="normalchar1"/>
          <w:rFonts w:ascii="Calibri" w:hAnsi="Calibri" w:cs="Arial"/>
          <w:b/>
          <w:bCs/>
          <w:sz w:val="22"/>
          <w:szCs w:val="22"/>
        </w:rPr>
        <w:t>Presentation</w:t>
      </w:r>
      <w:r w:rsidR="00636094" w:rsidRPr="00D415A4">
        <w:rPr>
          <w:rStyle w:val="normalchar1"/>
          <w:rFonts w:ascii="Calibri" w:hAnsi="Calibri" w:cs="Arial"/>
          <w:sz w:val="22"/>
          <w:szCs w:val="22"/>
        </w:rPr>
        <w:t>  </w:t>
      </w:r>
      <w:r w:rsidR="00C160BF" w:rsidRPr="00D415A4">
        <w:rPr>
          <w:rStyle w:val="normalchar1"/>
          <w:rFonts w:ascii="Calibri" w:hAnsi="Calibri" w:cs="Arial"/>
          <w:sz w:val="22"/>
          <w:szCs w:val="22"/>
        </w:rPr>
        <w:tab/>
      </w:r>
      <w:r>
        <w:rPr>
          <w:rStyle w:val="normalchar1"/>
          <w:rFonts w:ascii="Calibri" w:hAnsi="Calibri" w:cs="Arial"/>
          <w:sz w:val="22"/>
          <w:szCs w:val="22"/>
        </w:rPr>
        <w:t xml:space="preserve">     </w:t>
      </w:r>
      <w:r>
        <w:rPr>
          <w:rStyle w:val="normalchar1"/>
          <w:rFonts w:ascii="Calibri" w:hAnsi="Calibri" w:cs="Arial"/>
          <w:b/>
          <w:sz w:val="22"/>
          <w:szCs w:val="22"/>
        </w:rPr>
        <w:t>0</w:t>
      </w:r>
      <w:r w:rsidR="00636094" w:rsidRPr="00D415A4">
        <w:rPr>
          <w:rStyle w:val="normalchar1"/>
          <w:rFonts w:ascii="Calibri" w:hAnsi="Calibri" w:cs="Arial"/>
          <w:b/>
          <w:bCs/>
          <w:sz w:val="22"/>
          <w:szCs w:val="22"/>
        </w:rPr>
        <w:t xml:space="preserve"> – 3</w:t>
      </w:r>
      <w:r w:rsidR="00B6021C" w:rsidRPr="00D415A4">
        <w:rPr>
          <w:rStyle w:val="normalchar1"/>
          <w:rFonts w:ascii="Calibri" w:hAnsi="Calibri" w:cs="Arial"/>
          <w:b/>
          <w:bCs/>
          <w:sz w:val="22"/>
          <w:szCs w:val="22"/>
        </w:rPr>
        <w:t>5</w:t>
      </w:r>
      <w:r w:rsidR="00636094" w:rsidRPr="00D415A4">
        <w:rPr>
          <w:rStyle w:val="normalchar1"/>
          <w:rFonts w:ascii="Calibri" w:hAnsi="Calibri" w:cs="Arial"/>
          <w:b/>
          <w:bCs/>
          <w:sz w:val="22"/>
          <w:szCs w:val="22"/>
        </w:rPr>
        <w:t xml:space="preserve">% </w:t>
      </w:r>
    </w:p>
    <w:p w:rsidR="00F4561A" w:rsidRPr="00281BDF" w:rsidRDefault="00636094" w:rsidP="004954E7">
      <w:pPr>
        <w:pStyle w:val="normal0"/>
        <w:ind w:left="720" w:right="3406"/>
        <w:contextualSpacing/>
        <w:jc w:val="both"/>
        <w:rPr>
          <w:rFonts w:ascii="Calibri" w:hAnsi="Calibri"/>
          <w:sz w:val="20"/>
        </w:rPr>
      </w:pPr>
      <w:r w:rsidRPr="00281BDF">
        <w:rPr>
          <w:rStyle w:val="normalchar1"/>
          <w:rFonts w:ascii="Calibri" w:hAnsi="Calibri"/>
          <w:sz w:val="20"/>
        </w:rPr>
        <w:t>The</w:t>
      </w:r>
      <w:r w:rsidR="00C160BF" w:rsidRPr="00281BDF">
        <w:rPr>
          <w:rStyle w:val="normalchar1"/>
          <w:rFonts w:ascii="Calibri" w:hAnsi="Calibri"/>
          <w:sz w:val="20"/>
        </w:rPr>
        <w:t xml:space="preserve"> presentation requires the use of PowerPoint and discussion of the student’s paper </w:t>
      </w:r>
      <w:r w:rsidR="00452781" w:rsidRPr="00281BDF">
        <w:rPr>
          <w:rStyle w:val="normalchar1"/>
          <w:rFonts w:ascii="Calibri" w:hAnsi="Calibri"/>
          <w:sz w:val="20"/>
        </w:rPr>
        <w:t>in conjunction with one of the chapters covered over the course of the semester</w:t>
      </w:r>
      <w:r w:rsidR="004954E7" w:rsidRPr="00281BDF">
        <w:rPr>
          <w:rStyle w:val="normalchar1"/>
          <w:rFonts w:ascii="Calibri" w:hAnsi="Calibri" w:cs="Arial"/>
          <w:sz w:val="20"/>
          <w:szCs w:val="20"/>
        </w:rPr>
        <w:t xml:space="preserve"> and, therefore, relates to one or more course objectives.</w:t>
      </w:r>
    </w:p>
    <w:p w:rsidR="00F4561A" w:rsidRPr="00281BDF" w:rsidRDefault="00F4561A" w:rsidP="00D415A4">
      <w:pPr>
        <w:pStyle w:val="normal0"/>
        <w:ind w:left="720" w:right="3020"/>
        <w:contextualSpacing/>
        <w:jc w:val="both"/>
        <w:rPr>
          <w:rFonts w:ascii="Calibri" w:hAnsi="Calibri"/>
          <w:sz w:val="12"/>
        </w:rPr>
      </w:pPr>
    </w:p>
    <w:p w:rsidR="002B1C3C" w:rsidRDefault="002B1C3C" w:rsidP="002B1C3C">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sidR="00CA32FE">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00CA32FE">
        <w:rPr>
          <w:rStyle w:val="block0020textchar1"/>
          <w:rFonts w:ascii="Calibri" w:hAnsi="Calibri"/>
          <w:b/>
          <w:bCs/>
          <w:sz w:val="22"/>
          <w:szCs w:val="22"/>
        </w:rPr>
        <w:t xml:space="preserve"> </w:t>
      </w:r>
      <w:r>
        <w:rPr>
          <w:rStyle w:val="block0020textchar1"/>
          <w:rFonts w:ascii="Calibri" w:hAnsi="Calibri"/>
          <w:b/>
          <w:bCs/>
          <w:sz w:val="22"/>
          <w:szCs w:val="22"/>
        </w:rPr>
        <w:t xml:space="preserve">10 – 20% </w:t>
      </w:r>
    </w:p>
    <w:p w:rsidR="002B1C3C" w:rsidRPr="00AB210A" w:rsidRDefault="002B1C3C" w:rsidP="002B1C3C">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Literature reviews are written exercise in which students must investigate a particular topic either in the textbook or assigned by the instructor that is related to the course objectives and conduct a review of the </w:t>
      </w:r>
      <w:r>
        <w:rPr>
          <w:rStyle w:val="block0020textchar1"/>
          <w:rFonts w:ascii="Calibri" w:hAnsi="Calibri"/>
          <w:bCs/>
          <w:sz w:val="20"/>
          <w:szCs w:val="20"/>
        </w:rPr>
        <w:t>sociological</w:t>
      </w:r>
      <w:r w:rsidRPr="00AB210A">
        <w:rPr>
          <w:rStyle w:val="block0020textchar1"/>
          <w:rFonts w:ascii="Calibri" w:hAnsi="Calibri"/>
          <w:bCs/>
          <w:sz w:val="20"/>
          <w:szCs w:val="20"/>
        </w:rPr>
        <w:t xml:space="preserve"> literature.  Based on the literature review, students are required to develop a thesis and draw conclusions on the topic researched. </w:t>
      </w:r>
    </w:p>
    <w:p w:rsidR="002B1C3C" w:rsidRDefault="002B1C3C" w:rsidP="004954E7">
      <w:pPr>
        <w:pStyle w:val="normal0"/>
        <w:ind w:left="720" w:right="3406"/>
        <w:contextualSpacing/>
        <w:jc w:val="both"/>
        <w:rPr>
          <w:rStyle w:val="normalchar1"/>
          <w:rFonts w:ascii="Calibri" w:hAnsi="Calibri"/>
          <w:sz w:val="12"/>
          <w:szCs w:val="12"/>
        </w:rPr>
      </w:pPr>
    </w:p>
    <w:p w:rsidR="002B1C3C" w:rsidRPr="00FD6876" w:rsidRDefault="002B1C3C" w:rsidP="002B1C3C">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Pr="00045330">
        <w:rPr>
          <w:rStyle w:val="block0020textchar1"/>
          <w:rFonts w:ascii="Calibri" w:hAnsi="Calibri" w:cs="Arial"/>
          <w:b/>
          <w:bCs/>
          <w:sz w:val="22"/>
          <w:szCs w:val="22"/>
        </w:rPr>
        <w:t>10 – 15%</w:t>
      </w:r>
    </w:p>
    <w:p w:rsidR="002B1C3C" w:rsidRDefault="002B1C3C" w:rsidP="000851BC">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Quizzes will provide evidence of the extent to which students have met course objectives.</w:t>
      </w:r>
    </w:p>
    <w:p w:rsidR="00CA32FE" w:rsidRPr="00CA32FE" w:rsidRDefault="00CA32FE" w:rsidP="002B1C3C">
      <w:pPr>
        <w:pStyle w:val="block0020text"/>
        <w:ind w:left="720" w:right="2686" w:firstLine="0"/>
        <w:rPr>
          <w:rStyle w:val="block0020textchar1"/>
          <w:rFonts w:ascii="Calibri" w:hAnsi="Calibri" w:cs="Arial"/>
          <w:sz w:val="12"/>
          <w:szCs w:val="12"/>
        </w:rPr>
      </w:pPr>
    </w:p>
    <w:p w:rsidR="002B1C3C" w:rsidRPr="00D415A4" w:rsidRDefault="002B1C3C" w:rsidP="002B1C3C">
      <w:pPr>
        <w:pStyle w:val="normal0"/>
        <w:numPr>
          <w:ilvl w:val="0"/>
          <w:numId w:val="4"/>
        </w:numPr>
        <w:tabs>
          <w:tab w:val="left" w:pos="7200"/>
        </w:tabs>
        <w:contextualSpacing/>
        <w:jc w:val="both"/>
        <w:rPr>
          <w:rFonts w:ascii="Calibri" w:hAnsi="Calibri"/>
          <w:sz w:val="22"/>
        </w:rPr>
      </w:pPr>
      <w:r w:rsidRPr="00D415A4">
        <w:rPr>
          <w:rStyle w:val="normalchar1"/>
          <w:rFonts w:ascii="Calibri" w:hAnsi="Calibri" w:cs="Arial"/>
          <w:b/>
          <w:bCs/>
          <w:sz w:val="22"/>
          <w:szCs w:val="22"/>
        </w:rPr>
        <w:t>Final Exam</w:t>
      </w:r>
      <w:r w:rsidRPr="00D415A4">
        <w:rPr>
          <w:rStyle w:val="normalchar1"/>
          <w:rFonts w:ascii="Calibri" w:hAnsi="Calibri" w:cs="Arial"/>
          <w:sz w:val="22"/>
          <w:szCs w:val="22"/>
        </w:rPr>
        <w:t xml:space="preserve"> (optional and alternative to above measures)  </w:t>
      </w:r>
      <w:r w:rsidRPr="00D415A4">
        <w:rPr>
          <w:rStyle w:val="normalchar1"/>
          <w:rFonts w:ascii="Calibri" w:hAnsi="Calibri" w:cs="Arial"/>
          <w:sz w:val="22"/>
          <w:szCs w:val="22"/>
        </w:rPr>
        <w:tab/>
        <w:t xml:space="preserve"> </w:t>
      </w:r>
      <w:r>
        <w:rPr>
          <w:rStyle w:val="normalchar1"/>
          <w:rFonts w:ascii="Calibri" w:hAnsi="Calibri" w:cs="Arial"/>
          <w:sz w:val="22"/>
          <w:szCs w:val="22"/>
        </w:rPr>
        <w:t xml:space="preserve">    </w:t>
      </w:r>
      <w:r>
        <w:rPr>
          <w:rStyle w:val="normalchar1"/>
          <w:rFonts w:ascii="Calibri" w:hAnsi="Calibri" w:cs="Arial"/>
          <w:b/>
          <w:sz w:val="22"/>
          <w:szCs w:val="22"/>
        </w:rPr>
        <w:t>0</w:t>
      </w:r>
      <w:r w:rsidRPr="00D415A4">
        <w:rPr>
          <w:rStyle w:val="normalchar1"/>
          <w:rFonts w:ascii="Calibri" w:hAnsi="Calibri" w:cs="Arial"/>
          <w:b/>
          <w:bCs/>
          <w:sz w:val="22"/>
          <w:szCs w:val="22"/>
        </w:rPr>
        <w:t xml:space="preserve"> – 35%</w:t>
      </w:r>
    </w:p>
    <w:p w:rsidR="002B1C3C" w:rsidRDefault="002B1C3C" w:rsidP="002B1C3C">
      <w:pPr>
        <w:pStyle w:val="normal0"/>
        <w:ind w:left="720" w:right="3406"/>
        <w:contextualSpacing/>
        <w:jc w:val="both"/>
        <w:rPr>
          <w:rStyle w:val="normalchar1"/>
          <w:rFonts w:ascii="Calibri" w:hAnsi="Calibri"/>
          <w:sz w:val="20"/>
        </w:rPr>
      </w:pPr>
      <w:r w:rsidRPr="00281BDF">
        <w:rPr>
          <w:rStyle w:val="normalchar1"/>
          <w:rFonts w:ascii="Calibri" w:hAnsi="Calibri"/>
          <w:sz w:val="20"/>
        </w:rPr>
        <w:t xml:space="preserve">The </w:t>
      </w:r>
      <w:r w:rsidRPr="00281BDF">
        <w:rPr>
          <w:rStyle w:val="normalchar1"/>
          <w:rFonts w:ascii="Calibri" w:hAnsi="Calibri"/>
          <w:b/>
          <w:sz w:val="20"/>
        </w:rPr>
        <w:t xml:space="preserve">comprehensive </w:t>
      </w:r>
      <w:r w:rsidRPr="00281BDF">
        <w:rPr>
          <w:rStyle w:val="normalchar1"/>
          <w:rFonts w:ascii="Calibri" w:hAnsi="Calibri"/>
          <w:sz w:val="20"/>
        </w:rPr>
        <w:t xml:space="preserve">final exam will examine the extent to which students grasp </w:t>
      </w:r>
      <w:r w:rsidRPr="00281BDF">
        <w:rPr>
          <w:rStyle w:val="normalchar1"/>
          <w:rFonts w:ascii="Calibri" w:hAnsi="Calibri" w:cs="Arial"/>
          <w:sz w:val="20"/>
          <w:szCs w:val="20"/>
        </w:rPr>
        <w:t xml:space="preserve">and synthesize </w:t>
      </w:r>
      <w:r w:rsidRPr="00281BDF">
        <w:rPr>
          <w:rStyle w:val="normalchar1"/>
          <w:rFonts w:ascii="Calibri" w:hAnsi="Calibri"/>
          <w:sz w:val="20"/>
        </w:rPr>
        <w:t>the sociological concepts, methods, and theories</w:t>
      </w:r>
      <w:r w:rsidRPr="00281BDF">
        <w:rPr>
          <w:rStyle w:val="normalchar1"/>
          <w:rFonts w:ascii="Calibri" w:hAnsi="Calibri" w:cs="Arial"/>
          <w:sz w:val="20"/>
          <w:szCs w:val="20"/>
        </w:rPr>
        <w:t xml:space="preserve"> and have achieved course objectives</w:t>
      </w:r>
      <w:r w:rsidRPr="00281BDF">
        <w:rPr>
          <w:rStyle w:val="normalchar1"/>
          <w:rFonts w:ascii="Calibri" w:hAnsi="Calibri"/>
          <w:sz w:val="20"/>
        </w:rPr>
        <w:t>.</w:t>
      </w:r>
    </w:p>
    <w:p w:rsidR="002B1C3C" w:rsidRPr="00CA32FE" w:rsidRDefault="002B1C3C" w:rsidP="004954E7">
      <w:pPr>
        <w:pStyle w:val="normal0"/>
        <w:ind w:left="720" w:right="3406"/>
        <w:contextualSpacing/>
        <w:jc w:val="both"/>
        <w:rPr>
          <w:rStyle w:val="normalchar1"/>
          <w:rFonts w:ascii="Calibri" w:hAnsi="Calibri"/>
          <w:sz w:val="22"/>
          <w:szCs w:val="22"/>
        </w:rPr>
      </w:pPr>
    </w:p>
    <w:p w:rsidR="00F4561A" w:rsidRDefault="00636094" w:rsidP="00D415A4">
      <w:pPr>
        <w:pStyle w:val="normal0"/>
        <w:spacing w:before="240"/>
        <w:contextualSpacing/>
        <w:jc w:val="both"/>
        <w:rPr>
          <w:rStyle w:val="normalchar1"/>
          <w:rFonts w:ascii="Calibri" w:hAnsi="Calibri" w:cs="Arial"/>
          <w:sz w:val="22"/>
          <w:szCs w:val="22"/>
        </w:rPr>
      </w:pPr>
      <w:r w:rsidRPr="00D415A4">
        <w:rPr>
          <w:rStyle w:val="normalchar1"/>
          <w:rFonts w:ascii="Calibri" w:hAnsi="Calibri" w:cs="Arial"/>
          <w:smallCaps/>
          <w:sz w:val="22"/>
          <w:szCs w:val="22"/>
          <w:u w:val="single"/>
        </w:rPr>
        <w:t>Note</w:t>
      </w:r>
      <w:r w:rsidRPr="00D415A4">
        <w:rPr>
          <w:rStyle w:val="normalchar1"/>
          <w:rFonts w:ascii="Calibri" w:hAnsi="Calibri" w:cs="Arial"/>
          <w:sz w:val="22"/>
          <w:szCs w:val="22"/>
        </w:rPr>
        <w:t xml:space="preserve">: </w:t>
      </w:r>
      <w:r w:rsidR="002B1C3C" w:rsidRPr="00FD6876">
        <w:rPr>
          <w:rStyle w:val="normalchar1"/>
          <w:rFonts w:ascii="Calibri" w:hAnsi="Calibri" w:cs="Arial"/>
          <w:sz w:val="22"/>
          <w:szCs w:val="22"/>
        </w:rPr>
        <w:t xml:space="preserve">The instructor will </w:t>
      </w:r>
      <w:r w:rsidR="002B1C3C">
        <w:rPr>
          <w:rStyle w:val="normalchar1"/>
          <w:rFonts w:ascii="Calibri" w:hAnsi="Calibri" w:cs="Arial"/>
          <w:sz w:val="22"/>
          <w:szCs w:val="22"/>
        </w:rPr>
        <w:t xml:space="preserve">determine (as appropriate) the specific component(s) appropriate for the course and </w:t>
      </w:r>
      <w:r w:rsidR="002B1C3C" w:rsidRPr="00FD6876">
        <w:rPr>
          <w:rStyle w:val="normalchar1"/>
          <w:rFonts w:ascii="Calibri" w:hAnsi="Calibri" w:cs="Arial"/>
          <w:sz w:val="22"/>
          <w:szCs w:val="22"/>
        </w:rPr>
        <w:t>provide specific weights which lie in the above-given ranges a</w:t>
      </w:r>
      <w:r w:rsidR="002B1C3C">
        <w:rPr>
          <w:rStyle w:val="normalchar1"/>
          <w:rFonts w:ascii="Calibri" w:hAnsi="Calibri" w:cs="Arial"/>
          <w:sz w:val="22"/>
          <w:szCs w:val="22"/>
        </w:rPr>
        <w:t>t the beginning of the semester</w:t>
      </w:r>
      <w:r w:rsidRPr="00D415A4">
        <w:rPr>
          <w:rStyle w:val="normalchar1"/>
          <w:rFonts w:ascii="Calibri" w:hAnsi="Calibri" w:cs="Arial"/>
          <w:sz w:val="22"/>
          <w:szCs w:val="22"/>
        </w:rPr>
        <w:t>.</w:t>
      </w:r>
      <w:r w:rsidR="00B6021C" w:rsidRPr="00D415A4">
        <w:rPr>
          <w:rStyle w:val="normalchar1"/>
          <w:rFonts w:ascii="Calibri" w:hAnsi="Calibri" w:cs="Arial"/>
          <w:sz w:val="22"/>
          <w:szCs w:val="22"/>
        </w:rPr>
        <w:t xml:space="preserve">  </w:t>
      </w:r>
    </w:p>
    <w:p w:rsidR="002B1C3C" w:rsidRDefault="002B1C3C" w:rsidP="00D415A4">
      <w:pPr>
        <w:pStyle w:val="normal0"/>
        <w:spacing w:before="240"/>
        <w:contextualSpacing/>
        <w:jc w:val="both"/>
        <w:rPr>
          <w:rFonts w:ascii="Calibri" w:hAnsi="Calibri" w:cs="Arial"/>
          <w:sz w:val="22"/>
          <w:szCs w:val="22"/>
        </w:rPr>
      </w:pPr>
    </w:p>
    <w:p w:rsidR="004C4844" w:rsidRDefault="004C4844" w:rsidP="00D415A4">
      <w:pPr>
        <w:pStyle w:val="normal0"/>
        <w:spacing w:before="240"/>
        <w:contextualSpacing/>
        <w:jc w:val="both"/>
        <w:rPr>
          <w:rFonts w:ascii="Calibri" w:hAnsi="Calibri" w:cs="Arial"/>
          <w:sz w:val="22"/>
          <w:szCs w:val="22"/>
        </w:rPr>
      </w:pPr>
    </w:p>
    <w:p w:rsidR="00FE6D10" w:rsidRDefault="00FE6D10" w:rsidP="00D415A4">
      <w:pPr>
        <w:pStyle w:val="normal0"/>
        <w:spacing w:before="240"/>
        <w:contextualSpacing/>
        <w:jc w:val="both"/>
        <w:rPr>
          <w:rFonts w:ascii="Calibri" w:hAnsi="Calibri" w:cs="Arial"/>
          <w:sz w:val="22"/>
          <w:szCs w:val="22"/>
        </w:rPr>
      </w:pPr>
    </w:p>
    <w:p w:rsidR="00FE6D10" w:rsidRDefault="00FE6D10" w:rsidP="00D415A4">
      <w:pPr>
        <w:pStyle w:val="normal0"/>
        <w:spacing w:before="240"/>
        <w:contextualSpacing/>
        <w:jc w:val="both"/>
        <w:rPr>
          <w:rFonts w:ascii="Calibri" w:hAnsi="Calibri" w:cs="Arial"/>
          <w:sz w:val="22"/>
          <w:szCs w:val="22"/>
        </w:rPr>
      </w:pPr>
    </w:p>
    <w:p w:rsidR="004C4844" w:rsidRPr="00D415A4" w:rsidRDefault="004C4844" w:rsidP="00D415A4">
      <w:pPr>
        <w:pStyle w:val="normal0"/>
        <w:spacing w:before="240"/>
        <w:contextualSpacing/>
        <w:jc w:val="both"/>
        <w:rPr>
          <w:rFonts w:ascii="Calibri" w:hAnsi="Calibri" w:cs="Arial"/>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lastRenderedPageBreak/>
        <w:t xml:space="preserve">Academic Integrity: </w:t>
      </w:r>
      <w:r w:rsidRPr="00D415A4">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D415A4" w:rsidRDefault="002A434D" w:rsidP="00D415A4">
      <w:pPr>
        <w:pStyle w:val="normal0"/>
        <w:contextualSpacing/>
        <w:jc w:val="both"/>
        <w:rPr>
          <w:rFonts w:ascii="Calibri" w:hAnsi="Calibri"/>
          <w:sz w:val="2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plagiarism – the failure to acknowledge another writer’s words or ideas or to give proper credit to sources of information;</w:t>
      </w:r>
    </w:p>
    <w:p w:rsidR="002A434D" w:rsidRPr="00281BDF" w:rsidRDefault="002A434D" w:rsidP="00D415A4">
      <w:pPr>
        <w:pStyle w:val="normal0"/>
        <w:ind w:left="720"/>
        <w:contextualSpacing/>
        <w:jc w:val="both"/>
        <w:rPr>
          <w:rStyle w:val="normalchar1"/>
          <w:rFonts w:ascii="Calibri" w:hAnsi="Calibri"/>
          <w:sz w:val="12"/>
          <w:szCs w:val="12"/>
        </w:rPr>
      </w:pPr>
    </w:p>
    <w:p w:rsidR="002A434D"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cheating – knowingly obtaining or giving unauthorized information on any test/exam or any other academic assignment;</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D415A4"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interference – any interruption of the academic process that prevents others from the proper engagement in learning or teaching; and</w:t>
      </w:r>
    </w:p>
    <w:p w:rsidR="00281BDF" w:rsidRPr="00281BDF" w:rsidRDefault="00281BDF" w:rsidP="00281BDF">
      <w:pPr>
        <w:pStyle w:val="normal0"/>
        <w:ind w:left="720"/>
        <w:contextualSpacing/>
        <w:jc w:val="both"/>
        <w:rPr>
          <w:rStyle w:val="normalchar1"/>
          <w:rFonts w:ascii="Calibri" w:hAnsi="Calibri"/>
          <w:sz w:val="12"/>
        </w:rPr>
      </w:pPr>
    </w:p>
    <w:p w:rsidR="00636094" w:rsidRPr="00CA32FE" w:rsidRDefault="00636094" w:rsidP="00D415A4">
      <w:pPr>
        <w:pStyle w:val="normal0"/>
        <w:numPr>
          <w:ilvl w:val="0"/>
          <w:numId w:val="4"/>
        </w:numPr>
        <w:contextualSpacing/>
        <w:jc w:val="both"/>
        <w:rPr>
          <w:rStyle w:val="normalchar1"/>
          <w:rFonts w:ascii="Calibri" w:hAnsi="Calibri"/>
          <w:sz w:val="22"/>
        </w:rPr>
      </w:pPr>
      <w:r w:rsidRPr="00D415A4">
        <w:rPr>
          <w:rStyle w:val="normalchar1"/>
          <w:rFonts w:ascii="Calibri" w:hAnsi="Calibri" w:cs="Arial"/>
          <w:sz w:val="22"/>
          <w:szCs w:val="22"/>
        </w:rPr>
        <w:t>fraud – any act or instance of willful deceit or trickery.</w:t>
      </w:r>
    </w:p>
    <w:p w:rsidR="00CA32FE" w:rsidRPr="00D415A4" w:rsidRDefault="00CA32FE" w:rsidP="00CA32FE">
      <w:pPr>
        <w:pStyle w:val="normal0"/>
        <w:contextualSpacing/>
        <w:jc w:val="both"/>
        <w:rPr>
          <w:rFonts w:ascii="Calibri" w:hAnsi="Calibri"/>
          <w:sz w:val="22"/>
        </w:rPr>
      </w:pPr>
    </w:p>
    <w:p w:rsidR="002A434D" w:rsidRPr="002B1C3C" w:rsidRDefault="00636094" w:rsidP="002B1C3C">
      <w:pPr>
        <w:pStyle w:val="normal0"/>
        <w:spacing w:before="240"/>
        <w:contextualSpacing/>
        <w:jc w:val="both"/>
        <w:rPr>
          <w:rStyle w:val="normalchar1"/>
          <w:rFonts w:ascii="Calibri" w:hAnsi="Calibri"/>
          <w:sz w:val="22"/>
        </w:rPr>
      </w:pPr>
      <w:r w:rsidRPr="00D415A4">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954E7" w:rsidRDefault="004954E7" w:rsidP="00D415A4">
      <w:pPr>
        <w:contextualSpacing/>
        <w:jc w:val="both"/>
        <w:rPr>
          <w:rStyle w:val="normalchar1"/>
          <w:rFonts w:ascii="Calibri" w:hAnsi="Calibri" w:cs="Arial"/>
          <w:b/>
          <w:bCs/>
          <w:sz w:val="22"/>
          <w:szCs w:val="22"/>
        </w:rPr>
      </w:pPr>
    </w:p>
    <w:p w:rsidR="00CA32FE" w:rsidRDefault="00CA32FE" w:rsidP="00D415A4">
      <w:pPr>
        <w:contextualSpacing/>
        <w:jc w:val="both"/>
        <w:rPr>
          <w:rStyle w:val="normalchar1"/>
          <w:rFonts w:ascii="Calibri" w:hAnsi="Calibri" w:cs="Arial"/>
          <w:b/>
          <w:bCs/>
          <w:sz w:val="22"/>
          <w:szCs w:val="22"/>
        </w:rPr>
      </w:pPr>
    </w:p>
    <w:p w:rsidR="00CA32FE" w:rsidRPr="00D415A4" w:rsidRDefault="00CA32FE" w:rsidP="00D415A4">
      <w:pPr>
        <w:contextualSpacing/>
        <w:jc w:val="both"/>
        <w:rPr>
          <w:rStyle w:val="normalchar1"/>
          <w:rFonts w:ascii="Calibri" w:hAnsi="Calibri" w:cs="Arial"/>
          <w:b/>
          <w:bCs/>
          <w:sz w:val="22"/>
          <w:szCs w:val="22"/>
        </w:rPr>
      </w:pPr>
    </w:p>
    <w:p w:rsidR="002A434D" w:rsidRPr="00D415A4" w:rsidRDefault="002A434D" w:rsidP="00D415A4">
      <w:pPr>
        <w:contextualSpacing/>
        <w:jc w:val="both"/>
        <w:rPr>
          <w:rStyle w:val="normalchar1"/>
          <w:rFonts w:ascii="Calibri" w:hAnsi="Calibri" w:cs="Arial"/>
          <w:bCs/>
          <w:sz w:val="22"/>
          <w:szCs w:val="22"/>
        </w:rPr>
      </w:pPr>
      <w:r w:rsidRPr="00D415A4">
        <w:rPr>
          <w:rStyle w:val="normalchar1"/>
          <w:rFonts w:ascii="Calibri" w:hAnsi="Calibri" w:cs="Arial"/>
          <w:b/>
          <w:bCs/>
          <w:sz w:val="22"/>
          <w:szCs w:val="22"/>
        </w:rPr>
        <w:t xml:space="preserve">Student Code of Conduct: </w:t>
      </w:r>
      <w:r w:rsidRPr="00D415A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D415A4">
        <w:rPr>
          <w:rStyle w:val="normalchar1"/>
          <w:rFonts w:ascii="Calibri" w:hAnsi="Calibri" w:cs="Arial"/>
          <w:bCs/>
          <w:i/>
          <w:sz w:val="22"/>
          <w:szCs w:val="22"/>
        </w:rPr>
        <w:t>Lifeline</w:t>
      </w:r>
      <w:r w:rsidRPr="00D415A4">
        <w:rPr>
          <w:rStyle w:val="normalchar1"/>
          <w:rFonts w:ascii="Calibri" w:hAnsi="Calibri" w:cs="Arial"/>
          <w:bCs/>
          <w:sz w:val="22"/>
          <w:szCs w:val="22"/>
        </w:rPr>
        <w:t>, for more specific information about the College’s Code of Conduct and attendance requirements.</w:t>
      </w:r>
    </w:p>
    <w:p w:rsidR="00131B5C" w:rsidRPr="00D415A4" w:rsidRDefault="00045B56" w:rsidP="00131B5C">
      <w:pPr>
        <w:contextualSpacing/>
        <w:jc w:val="both"/>
        <w:rPr>
          <w:rFonts w:ascii="Calibri" w:hAnsi="Calibri" w:cs="Arial"/>
          <w:sz w:val="22"/>
          <w:szCs w:val="22"/>
        </w:rPr>
      </w:pPr>
      <w:r>
        <w:rPr>
          <w:rStyle w:val="normalchar1"/>
          <w:rFonts w:ascii="Calibri" w:hAnsi="Calibri" w:cs="Arial"/>
          <w:b/>
          <w:bCs/>
          <w:sz w:val="22"/>
          <w:szCs w:val="22"/>
        </w:rPr>
        <w:br w:type="page"/>
      </w:r>
      <w:r w:rsidR="00636094" w:rsidRPr="00D415A4">
        <w:rPr>
          <w:rStyle w:val="normalchar1"/>
          <w:rFonts w:ascii="Calibri" w:hAnsi="Calibri" w:cs="Arial"/>
          <w:b/>
          <w:bCs/>
          <w:sz w:val="22"/>
          <w:szCs w:val="22"/>
        </w:rPr>
        <w:lastRenderedPageBreak/>
        <w:t>Course Content Outline:</w:t>
      </w:r>
      <w:r w:rsidR="00636094" w:rsidRPr="00D415A4">
        <w:rPr>
          <w:rStyle w:val="normalchar1"/>
          <w:rFonts w:ascii="Calibri" w:hAnsi="Calibri" w:cs="Arial"/>
          <w:sz w:val="22"/>
          <w:szCs w:val="22"/>
        </w:rPr>
        <w:t xml:space="preserve"> </w:t>
      </w:r>
      <w:r w:rsidR="00131B5C" w:rsidRPr="00D415A4">
        <w:rPr>
          <w:rStyle w:val="normalchar1"/>
          <w:rFonts w:ascii="Calibri" w:hAnsi="Calibri" w:cs="Arial"/>
          <w:sz w:val="22"/>
          <w:szCs w:val="22"/>
        </w:rPr>
        <w:t xml:space="preserve">based on the </w:t>
      </w:r>
      <w:r w:rsidR="00131B5C">
        <w:rPr>
          <w:rStyle w:val="normalchar1"/>
          <w:rFonts w:ascii="Calibri" w:hAnsi="Calibri" w:cs="Arial"/>
          <w:sz w:val="22"/>
          <w:szCs w:val="22"/>
        </w:rPr>
        <w:t>following</w:t>
      </w:r>
      <w:r w:rsidR="00131B5C" w:rsidRPr="00D415A4">
        <w:rPr>
          <w:rStyle w:val="normalchar1"/>
          <w:rFonts w:ascii="Calibri" w:hAnsi="Calibri" w:cs="Arial"/>
          <w:sz w:val="22"/>
          <w:szCs w:val="22"/>
        </w:rPr>
        <w:t xml:space="preserve"> </w:t>
      </w:r>
      <w:r w:rsidR="00131B5C">
        <w:rPr>
          <w:rStyle w:val="normalchar1"/>
          <w:rFonts w:ascii="Calibri" w:hAnsi="Calibri" w:cs="Arial"/>
          <w:sz w:val="22"/>
          <w:szCs w:val="22"/>
        </w:rPr>
        <w:t xml:space="preserve">required </w:t>
      </w:r>
      <w:r w:rsidR="00131B5C" w:rsidRPr="00D415A4">
        <w:rPr>
          <w:rStyle w:val="normalchar1"/>
          <w:rFonts w:ascii="Calibri" w:hAnsi="Calibri" w:cs="Arial"/>
          <w:sz w:val="22"/>
          <w:szCs w:val="22"/>
        </w:rPr>
        <w:t>text</w:t>
      </w:r>
      <w:r w:rsidR="00131B5C">
        <w:rPr>
          <w:rStyle w:val="normalchar1"/>
          <w:rFonts w:ascii="Calibri" w:hAnsi="Calibri" w:cs="Arial"/>
          <w:sz w:val="22"/>
          <w:szCs w:val="22"/>
        </w:rPr>
        <w:t>s:</w:t>
      </w:r>
      <w:r w:rsidR="00131B5C" w:rsidRPr="00D415A4">
        <w:rPr>
          <w:rStyle w:val="normalchar1"/>
          <w:rFonts w:ascii="Calibri" w:hAnsi="Calibri" w:cs="Arial"/>
          <w:sz w:val="22"/>
          <w:szCs w:val="22"/>
        </w:rPr>
        <w:t xml:space="preserve"> </w:t>
      </w:r>
    </w:p>
    <w:p w:rsidR="00131B5C" w:rsidRPr="00045B56" w:rsidRDefault="00131B5C" w:rsidP="00131B5C">
      <w:pPr>
        <w:contextualSpacing/>
        <w:jc w:val="both"/>
        <w:rPr>
          <w:rFonts w:ascii="Calibri" w:hAnsi="Calibri"/>
          <w:sz w:val="12"/>
        </w:rPr>
      </w:pPr>
    </w:p>
    <w:p w:rsidR="00FE6D10" w:rsidRDefault="00FE6D10" w:rsidP="00FE6D10">
      <w:pPr>
        <w:pStyle w:val="NormalWeb"/>
        <w:ind w:left="284" w:hanging="284"/>
        <w:contextualSpacing/>
        <w:jc w:val="both"/>
        <w:rPr>
          <w:rFonts w:ascii="Calibri" w:hAnsi="Calibri" w:cs="Arial"/>
          <w:sz w:val="22"/>
          <w:szCs w:val="22"/>
        </w:rPr>
      </w:pPr>
      <w:r w:rsidRPr="00407A27">
        <w:rPr>
          <w:rFonts w:ascii="Calibri" w:hAnsi="Calibri" w:cs="Arial"/>
          <w:sz w:val="22"/>
          <w:szCs w:val="22"/>
        </w:rPr>
        <w:t xml:space="preserve">Khalfani, Akil Kokayi. 2006. </w:t>
      </w:r>
      <w:r w:rsidRPr="00407A27">
        <w:rPr>
          <w:rFonts w:ascii="Calibri" w:hAnsi="Calibri" w:cs="Arial"/>
          <w:i/>
          <w:sz w:val="22"/>
          <w:szCs w:val="22"/>
        </w:rPr>
        <w:t>The Hidden Debate: The Truth Revealed about the Battle over Affirmative Action in South Africa and the United States</w:t>
      </w:r>
      <w:r w:rsidRPr="00407A27">
        <w:rPr>
          <w:rFonts w:ascii="Calibri" w:hAnsi="Calibri" w:cs="Arial"/>
          <w:sz w:val="22"/>
          <w:szCs w:val="22"/>
        </w:rPr>
        <w:t>. New York &amp; London: Routledge.</w:t>
      </w:r>
      <w:r>
        <w:rPr>
          <w:rFonts w:ascii="Calibri" w:hAnsi="Calibri" w:cs="Arial"/>
          <w:sz w:val="22"/>
          <w:szCs w:val="22"/>
        </w:rPr>
        <w:t xml:space="preserve"> (Chapter 1 – handout)</w:t>
      </w:r>
    </w:p>
    <w:p w:rsidR="00FE6D10" w:rsidRPr="00FE6D10" w:rsidRDefault="00FE6D10" w:rsidP="00FE6D10">
      <w:pPr>
        <w:pStyle w:val="NormalWeb"/>
        <w:ind w:left="284" w:hanging="284"/>
        <w:contextualSpacing/>
        <w:jc w:val="both"/>
        <w:rPr>
          <w:rFonts w:ascii="Calibri" w:hAnsi="Calibri" w:cs="Arial"/>
          <w:sz w:val="12"/>
          <w:szCs w:val="12"/>
        </w:rPr>
      </w:pPr>
    </w:p>
    <w:p w:rsidR="00FE6D10" w:rsidRDefault="00FE6D10" w:rsidP="00FE6D10">
      <w:pPr>
        <w:pStyle w:val="NormalWeb"/>
        <w:tabs>
          <w:tab w:val="left" w:pos="3900"/>
        </w:tabs>
        <w:ind w:left="284" w:hanging="284"/>
        <w:contextualSpacing/>
        <w:jc w:val="both"/>
        <w:rPr>
          <w:rFonts w:ascii="Calibri" w:hAnsi="Calibri" w:cs="Arial"/>
          <w:sz w:val="22"/>
          <w:szCs w:val="22"/>
        </w:rPr>
      </w:pPr>
      <w:r w:rsidRPr="008D258F">
        <w:rPr>
          <w:rFonts w:ascii="Calibri" w:hAnsi="Calibri" w:cs="Arial"/>
          <w:sz w:val="22"/>
          <w:szCs w:val="22"/>
        </w:rPr>
        <w:t xml:space="preserve">Rothman, Robert A. 2004. </w:t>
      </w:r>
      <w:r w:rsidRPr="008D258F">
        <w:rPr>
          <w:rFonts w:ascii="Calibri" w:hAnsi="Calibri" w:cs="Arial"/>
          <w:i/>
          <w:sz w:val="22"/>
          <w:szCs w:val="22"/>
        </w:rPr>
        <w:t>Inequality and Stratification: Race, Class and Gender</w:t>
      </w:r>
      <w:r w:rsidRPr="008D258F">
        <w:rPr>
          <w:rFonts w:ascii="Calibri" w:hAnsi="Calibri" w:cs="Arial"/>
          <w:sz w:val="22"/>
          <w:szCs w:val="22"/>
        </w:rPr>
        <w:t>, 5</w:t>
      </w:r>
      <w:r w:rsidRPr="00FE6D10">
        <w:rPr>
          <w:rFonts w:ascii="Calibri" w:hAnsi="Calibri" w:cs="Arial"/>
          <w:sz w:val="22"/>
          <w:szCs w:val="22"/>
          <w:vertAlign w:val="superscript"/>
        </w:rPr>
        <w:t>th</w:t>
      </w:r>
      <w:r>
        <w:rPr>
          <w:rFonts w:ascii="Calibri" w:hAnsi="Calibri" w:cs="Arial"/>
          <w:sz w:val="22"/>
          <w:szCs w:val="22"/>
        </w:rPr>
        <w:t xml:space="preserve"> </w:t>
      </w:r>
      <w:r w:rsidRPr="008D258F">
        <w:rPr>
          <w:rFonts w:ascii="Calibri" w:hAnsi="Calibri" w:cs="Arial"/>
          <w:sz w:val="22"/>
          <w:szCs w:val="22"/>
        </w:rPr>
        <w:t xml:space="preserve">Edition. </w:t>
      </w:r>
      <w:r>
        <w:rPr>
          <w:rFonts w:ascii="Calibri" w:hAnsi="Calibri" w:cs="Arial"/>
          <w:sz w:val="22"/>
          <w:szCs w:val="22"/>
        </w:rPr>
        <w:t xml:space="preserve">New York: </w:t>
      </w:r>
      <w:r w:rsidRPr="008D258F">
        <w:rPr>
          <w:rFonts w:ascii="Calibri" w:hAnsi="Calibri" w:cs="Arial"/>
          <w:sz w:val="22"/>
          <w:szCs w:val="22"/>
        </w:rPr>
        <w:t>Prentice Hall.</w:t>
      </w:r>
    </w:p>
    <w:p w:rsidR="00FE6D10" w:rsidRPr="00FE6D10" w:rsidRDefault="00FE6D10" w:rsidP="00FE6D10">
      <w:pPr>
        <w:pStyle w:val="NormalWeb"/>
        <w:tabs>
          <w:tab w:val="left" w:pos="3900"/>
        </w:tabs>
        <w:ind w:left="284" w:hanging="284"/>
        <w:contextualSpacing/>
        <w:jc w:val="both"/>
        <w:rPr>
          <w:rFonts w:ascii="Calibri" w:hAnsi="Calibri" w:cs="Arial"/>
          <w:sz w:val="12"/>
          <w:szCs w:val="12"/>
        </w:rPr>
      </w:pPr>
    </w:p>
    <w:p w:rsidR="00CA32FE" w:rsidRDefault="00FE6D10" w:rsidP="00FE6D10">
      <w:pPr>
        <w:ind w:left="284" w:hanging="284"/>
        <w:contextualSpacing/>
        <w:jc w:val="both"/>
        <w:rPr>
          <w:rStyle w:val="normalchar1"/>
          <w:rFonts w:ascii="Calibri" w:hAnsi="Calibri" w:cs="Arial"/>
          <w:sz w:val="22"/>
          <w:szCs w:val="22"/>
        </w:rPr>
      </w:pPr>
      <w:r w:rsidRPr="008D258F">
        <w:rPr>
          <w:rFonts w:ascii="Calibri" w:hAnsi="Calibri" w:cs="Arial"/>
          <w:sz w:val="22"/>
          <w:szCs w:val="22"/>
        </w:rPr>
        <w:t xml:space="preserve">McLeod, Jay.  2004. </w:t>
      </w:r>
      <w:r w:rsidRPr="008D258F">
        <w:rPr>
          <w:rFonts w:ascii="Calibri" w:hAnsi="Calibri" w:cs="Arial"/>
          <w:i/>
          <w:sz w:val="22"/>
          <w:szCs w:val="22"/>
        </w:rPr>
        <w:t>Ain't No Makin' It: Aspirations and Attainment in a Low-Income Neighborhood</w:t>
      </w:r>
      <w:r w:rsidRPr="008D258F">
        <w:rPr>
          <w:rFonts w:ascii="Calibri" w:hAnsi="Calibri" w:cs="Arial"/>
          <w:sz w:val="22"/>
          <w:szCs w:val="22"/>
        </w:rPr>
        <w:t>, 2</w:t>
      </w:r>
      <w:r w:rsidRPr="00FE6D10">
        <w:rPr>
          <w:rFonts w:ascii="Calibri" w:hAnsi="Calibri" w:cs="Arial"/>
          <w:sz w:val="22"/>
          <w:szCs w:val="22"/>
          <w:vertAlign w:val="superscript"/>
        </w:rPr>
        <w:t>nd</w:t>
      </w:r>
      <w:r w:rsidRPr="008D258F">
        <w:rPr>
          <w:rFonts w:ascii="Calibri" w:hAnsi="Calibri" w:cs="Arial"/>
          <w:sz w:val="22"/>
          <w:szCs w:val="22"/>
        </w:rPr>
        <w:t xml:space="preserve"> Edition. </w:t>
      </w:r>
      <w:r>
        <w:rPr>
          <w:rFonts w:ascii="Calibri" w:hAnsi="Calibri" w:cs="Arial"/>
          <w:sz w:val="22"/>
          <w:szCs w:val="22"/>
        </w:rPr>
        <w:t xml:space="preserve">Boulder, San Francisco and Oxford: </w:t>
      </w:r>
      <w:r w:rsidRPr="008D258F">
        <w:rPr>
          <w:rFonts w:ascii="Calibri" w:hAnsi="Calibri" w:cs="Arial"/>
          <w:sz w:val="22"/>
          <w:szCs w:val="22"/>
        </w:rPr>
        <w:t>Westview Press.</w:t>
      </w:r>
    </w:p>
    <w:p w:rsidR="00131B5C" w:rsidRDefault="00131B5C" w:rsidP="00131B5C">
      <w:pPr>
        <w:contextualSpacing/>
        <w:jc w:val="both"/>
        <w:rPr>
          <w:rStyle w:val="normalchar1"/>
          <w:rFonts w:ascii="Calibri" w:hAnsi="Calibri" w:cs="Arial"/>
          <w:sz w:val="22"/>
          <w:szCs w:val="22"/>
        </w:rPr>
      </w:pPr>
    </w:p>
    <w:p w:rsidR="00FE6D10" w:rsidRDefault="00FE6D10" w:rsidP="00131B5C">
      <w:pPr>
        <w:contextualSpacing/>
        <w:jc w:val="both"/>
        <w:rPr>
          <w:rStyle w:val="normalchar1"/>
          <w:rFonts w:ascii="Calibri" w:hAnsi="Calibri" w:cs="Arial"/>
          <w:sz w:val="22"/>
          <w:szCs w:val="22"/>
        </w:rPr>
      </w:pPr>
    </w:p>
    <w:p w:rsidR="00FE6D10" w:rsidRPr="00407A27" w:rsidRDefault="00FE6D10" w:rsidP="00131B5C">
      <w:pPr>
        <w:contextualSpacing/>
        <w:jc w:val="both"/>
        <w:rPr>
          <w:rStyle w:val="normalchar1"/>
          <w:rFonts w:ascii="Calibri" w:hAnsi="Calibri" w:cs="Arial"/>
          <w:sz w:val="22"/>
          <w:szCs w:val="22"/>
        </w:rPr>
      </w:pPr>
    </w:p>
    <w:p w:rsidR="00334AD0" w:rsidRPr="00407A27" w:rsidRDefault="00AC6DBA" w:rsidP="00D415A4">
      <w:pPr>
        <w:pBdr>
          <w:bottom w:val="single" w:sz="4" w:space="1" w:color="auto"/>
        </w:pBdr>
        <w:contextualSpacing/>
        <w:jc w:val="both"/>
        <w:rPr>
          <w:rFonts w:ascii="Calibri" w:hAnsi="Calibri"/>
          <w:b/>
          <w:sz w:val="22"/>
          <w:szCs w:val="22"/>
        </w:rPr>
      </w:pPr>
      <w:r w:rsidRPr="00407A27">
        <w:rPr>
          <w:rFonts w:ascii="Calibri" w:hAnsi="Calibri"/>
          <w:b/>
          <w:sz w:val="22"/>
        </w:rPr>
        <w:t>Unit</w:t>
      </w:r>
      <w:r w:rsidR="00334AD0" w:rsidRPr="00407A27">
        <w:rPr>
          <w:rFonts w:ascii="Calibri" w:hAnsi="Calibri"/>
          <w:b/>
          <w:i/>
          <w:sz w:val="22"/>
          <w:szCs w:val="22"/>
        </w:rPr>
        <w:tab/>
      </w:r>
      <w:r w:rsidR="00334AD0" w:rsidRPr="00407A27">
        <w:rPr>
          <w:rFonts w:ascii="Calibri" w:hAnsi="Calibri"/>
          <w:b/>
          <w:sz w:val="22"/>
          <w:szCs w:val="22"/>
        </w:rPr>
        <w:tab/>
      </w:r>
      <w:r w:rsidR="00045B56" w:rsidRPr="00407A27">
        <w:rPr>
          <w:rFonts w:ascii="Calibri" w:hAnsi="Calibri"/>
          <w:b/>
          <w:sz w:val="22"/>
          <w:szCs w:val="22"/>
        </w:rPr>
        <w:tab/>
        <w:t>Topics/Chapters</w:t>
      </w:r>
      <w:r w:rsidR="00334AD0" w:rsidRPr="00407A27">
        <w:rPr>
          <w:rFonts w:ascii="Calibri" w:hAnsi="Calibri"/>
          <w:b/>
          <w:sz w:val="22"/>
          <w:szCs w:val="22"/>
        </w:rPr>
        <w:tab/>
      </w:r>
    </w:p>
    <w:p w:rsidR="00CA32FE" w:rsidRDefault="00CA32FE" w:rsidP="00D415A4">
      <w:pPr>
        <w:tabs>
          <w:tab w:val="left" w:pos="2160"/>
          <w:tab w:val="left" w:pos="3150"/>
        </w:tabs>
        <w:autoSpaceDE w:val="0"/>
        <w:autoSpaceDN w:val="0"/>
        <w:adjustRightInd w:val="0"/>
        <w:contextualSpacing/>
        <w:jc w:val="both"/>
        <w:rPr>
          <w:rFonts w:ascii="Calibri" w:hAnsi="Calibri"/>
          <w:sz w:val="22"/>
        </w:rPr>
      </w:pPr>
    </w:p>
    <w:p w:rsidR="00985345" w:rsidRPr="00985345" w:rsidRDefault="00332F3C" w:rsidP="00FE6D10">
      <w:pPr>
        <w:tabs>
          <w:tab w:val="left" w:pos="2160"/>
          <w:tab w:val="left" w:pos="3150"/>
        </w:tabs>
        <w:autoSpaceDE w:val="0"/>
        <w:autoSpaceDN w:val="0"/>
        <w:adjustRightInd w:val="0"/>
        <w:ind w:left="2552" w:hanging="2552"/>
        <w:contextualSpacing/>
        <w:jc w:val="both"/>
        <w:rPr>
          <w:rFonts w:ascii="Calibri" w:hAnsi="Calibri"/>
          <w:sz w:val="22"/>
        </w:rPr>
      </w:pPr>
      <w:r w:rsidRPr="00CA32FE">
        <w:rPr>
          <w:rFonts w:ascii="Calibri" w:hAnsi="Calibri"/>
          <w:sz w:val="22"/>
        </w:rPr>
        <w:t xml:space="preserve">1 </w:t>
      </w:r>
      <w:r w:rsidR="00AD7050" w:rsidRPr="00CA32FE">
        <w:rPr>
          <w:rFonts w:ascii="Calibri" w:hAnsi="Calibri"/>
          <w:sz w:val="22"/>
        </w:rPr>
        <w:tab/>
      </w:r>
      <w:r w:rsidR="00131B5C">
        <w:rPr>
          <w:rFonts w:ascii="Calibri" w:hAnsi="Calibri"/>
          <w:sz w:val="22"/>
        </w:rPr>
        <w:t xml:space="preserve">Overview and </w:t>
      </w:r>
      <w:r w:rsidR="00FE6D10">
        <w:rPr>
          <w:rFonts w:ascii="Calibri" w:hAnsi="Calibri"/>
          <w:sz w:val="22"/>
        </w:rPr>
        <w:t>Introduction</w:t>
      </w:r>
    </w:p>
    <w:p w:rsidR="00045B56" w:rsidRPr="00CA32FE"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BF45D0" w:rsidRPr="00CA32FE" w:rsidRDefault="00332F3C" w:rsidP="00FE6D10">
      <w:pPr>
        <w:tabs>
          <w:tab w:val="left" w:pos="2160"/>
          <w:tab w:val="left" w:pos="3150"/>
        </w:tabs>
        <w:autoSpaceDE w:val="0"/>
        <w:autoSpaceDN w:val="0"/>
        <w:adjustRightInd w:val="0"/>
        <w:ind w:left="2517" w:hanging="2517"/>
        <w:contextualSpacing/>
        <w:jc w:val="both"/>
        <w:rPr>
          <w:rFonts w:ascii="Calibri" w:hAnsi="Calibri"/>
          <w:sz w:val="22"/>
        </w:rPr>
      </w:pPr>
      <w:r w:rsidRPr="00CA32FE">
        <w:rPr>
          <w:rFonts w:ascii="Calibri" w:hAnsi="Calibri"/>
          <w:sz w:val="22"/>
        </w:rPr>
        <w:t xml:space="preserve">2 </w:t>
      </w:r>
      <w:r w:rsidR="00AD7050" w:rsidRPr="00CA32FE">
        <w:rPr>
          <w:rFonts w:ascii="Calibri" w:hAnsi="Calibri"/>
          <w:sz w:val="22"/>
        </w:rPr>
        <w:tab/>
      </w:r>
      <w:r w:rsidR="00FE6D10">
        <w:rPr>
          <w:rFonts w:ascii="Calibri" w:hAnsi="Calibri"/>
          <w:sz w:val="22"/>
        </w:rPr>
        <w:t>The nature of inequality and stratification – Chapters 1 &amp; 2 in Rothman, Chapter 2 in McLeod &amp; Chapter 1 on Oliver C Cox in Khalfani</w:t>
      </w:r>
    </w:p>
    <w:p w:rsidR="00985345" w:rsidRPr="00985345" w:rsidRDefault="00985345" w:rsidP="00985345">
      <w:pPr>
        <w:pStyle w:val="ListParagraph"/>
        <w:tabs>
          <w:tab w:val="left" w:pos="2160"/>
          <w:tab w:val="left" w:pos="3150"/>
        </w:tabs>
        <w:autoSpaceDE w:val="0"/>
        <w:autoSpaceDN w:val="0"/>
        <w:adjustRightInd w:val="0"/>
        <w:ind w:left="2880"/>
        <w:contextualSpacing/>
        <w:jc w:val="both"/>
        <w:rPr>
          <w:rFonts w:ascii="Calibri" w:hAnsi="Calibri"/>
          <w:sz w:val="22"/>
        </w:rPr>
      </w:pPr>
    </w:p>
    <w:p w:rsidR="00137AD3" w:rsidRPr="00CA32FE" w:rsidRDefault="00137AD3" w:rsidP="00137AD3">
      <w:pPr>
        <w:tabs>
          <w:tab w:val="left" w:pos="2160"/>
          <w:tab w:val="left" w:pos="3150"/>
        </w:tabs>
        <w:autoSpaceDE w:val="0"/>
        <w:autoSpaceDN w:val="0"/>
        <w:adjustRightInd w:val="0"/>
        <w:contextualSpacing/>
        <w:jc w:val="both"/>
        <w:rPr>
          <w:rFonts w:ascii="Calibri" w:hAnsi="Calibri"/>
          <w:i/>
          <w:sz w:val="22"/>
        </w:rPr>
      </w:pPr>
      <w:r w:rsidRPr="00CA32FE">
        <w:rPr>
          <w:rFonts w:ascii="Calibri" w:hAnsi="Calibri"/>
          <w:sz w:val="22"/>
        </w:rPr>
        <w:t>3</w:t>
      </w:r>
      <w:r w:rsidRPr="00CA32FE">
        <w:rPr>
          <w:rFonts w:ascii="Calibri" w:hAnsi="Calibri"/>
          <w:sz w:val="22"/>
        </w:rPr>
        <w:tab/>
      </w:r>
      <w:r w:rsidR="00FE6D10">
        <w:rPr>
          <w:rFonts w:ascii="Calibri" w:hAnsi="Calibri"/>
          <w:sz w:val="22"/>
        </w:rPr>
        <w:t>Stratification in industrial societies – Chapters 3 &amp; 4 in Rothman</w:t>
      </w:r>
    </w:p>
    <w:p w:rsidR="00137AD3" w:rsidRPr="00CA32FE" w:rsidRDefault="00137AD3" w:rsidP="00137AD3">
      <w:pPr>
        <w:pStyle w:val="ListParagraph"/>
        <w:tabs>
          <w:tab w:val="left" w:pos="2160"/>
          <w:tab w:val="left" w:pos="3150"/>
        </w:tabs>
        <w:autoSpaceDE w:val="0"/>
        <w:autoSpaceDN w:val="0"/>
        <w:adjustRightInd w:val="0"/>
        <w:ind w:left="2880"/>
        <w:contextualSpacing/>
        <w:jc w:val="both"/>
        <w:rPr>
          <w:rFonts w:ascii="Calibri" w:hAnsi="Calibri"/>
          <w:sz w:val="22"/>
        </w:rPr>
      </w:pPr>
    </w:p>
    <w:p w:rsidR="00407A27" w:rsidRPr="00CA32FE" w:rsidRDefault="00137AD3" w:rsidP="00DB52A4">
      <w:pPr>
        <w:tabs>
          <w:tab w:val="left" w:pos="2160"/>
          <w:tab w:val="left" w:pos="3150"/>
        </w:tabs>
        <w:autoSpaceDE w:val="0"/>
        <w:autoSpaceDN w:val="0"/>
        <w:adjustRightInd w:val="0"/>
        <w:ind w:left="2880" w:hanging="2880"/>
        <w:contextualSpacing/>
        <w:jc w:val="both"/>
        <w:rPr>
          <w:rFonts w:ascii="Calibri" w:hAnsi="Calibri" w:cstheme="majorHAnsi"/>
          <w:sz w:val="22"/>
          <w:szCs w:val="22"/>
        </w:rPr>
      </w:pPr>
      <w:r w:rsidRPr="00CA32FE">
        <w:rPr>
          <w:rFonts w:ascii="Calibri" w:hAnsi="Calibri" w:cstheme="majorHAnsi"/>
          <w:sz w:val="22"/>
          <w:szCs w:val="22"/>
        </w:rPr>
        <w:t>4</w:t>
      </w:r>
      <w:r w:rsidRPr="00CA32FE">
        <w:rPr>
          <w:rFonts w:ascii="Calibri" w:hAnsi="Calibri" w:cstheme="majorHAnsi"/>
          <w:sz w:val="22"/>
          <w:szCs w:val="22"/>
        </w:rPr>
        <w:tab/>
      </w:r>
      <w:r w:rsidR="00DB52A4">
        <w:rPr>
          <w:rFonts w:ascii="Calibri" w:hAnsi="Calibri" w:cstheme="majorHAnsi"/>
          <w:sz w:val="22"/>
          <w:szCs w:val="22"/>
        </w:rPr>
        <w:t>Patterns of inequality – Chapter 5 – 7 in Rothman</w:t>
      </w:r>
    </w:p>
    <w:p w:rsidR="00985345" w:rsidRDefault="00985345" w:rsidP="00985345">
      <w:pPr>
        <w:tabs>
          <w:tab w:val="left" w:pos="2160"/>
          <w:tab w:val="left" w:pos="3150"/>
        </w:tabs>
        <w:autoSpaceDE w:val="0"/>
        <w:autoSpaceDN w:val="0"/>
        <w:adjustRightInd w:val="0"/>
        <w:contextualSpacing/>
        <w:jc w:val="both"/>
        <w:rPr>
          <w:rFonts w:ascii="Calibri" w:hAnsi="Calibri"/>
          <w:sz w:val="22"/>
        </w:rPr>
      </w:pPr>
    </w:p>
    <w:p w:rsidR="003516CA" w:rsidRDefault="00137AD3" w:rsidP="00DB52A4">
      <w:pPr>
        <w:tabs>
          <w:tab w:val="left" w:pos="2160"/>
          <w:tab w:val="left" w:pos="3150"/>
        </w:tabs>
        <w:autoSpaceDE w:val="0"/>
        <w:autoSpaceDN w:val="0"/>
        <w:adjustRightInd w:val="0"/>
        <w:ind w:left="2520" w:hanging="2520"/>
        <w:contextualSpacing/>
        <w:jc w:val="both"/>
        <w:rPr>
          <w:rFonts w:ascii="Calibri" w:hAnsi="Calibri" w:cstheme="majorHAnsi"/>
          <w:sz w:val="22"/>
          <w:szCs w:val="22"/>
        </w:rPr>
      </w:pPr>
      <w:r w:rsidRPr="00CA32FE">
        <w:rPr>
          <w:rFonts w:ascii="Calibri" w:hAnsi="Calibri" w:cstheme="majorHAnsi"/>
          <w:sz w:val="22"/>
          <w:szCs w:val="22"/>
        </w:rPr>
        <w:t>5</w:t>
      </w:r>
      <w:r w:rsidRPr="00CA32FE">
        <w:rPr>
          <w:rFonts w:ascii="Calibri" w:hAnsi="Calibri" w:cstheme="majorHAnsi"/>
          <w:sz w:val="22"/>
          <w:szCs w:val="22"/>
        </w:rPr>
        <w:tab/>
      </w:r>
      <w:r w:rsidR="00DB52A4">
        <w:rPr>
          <w:rFonts w:ascii="Calibri" w:hAnsi="Calibri" w:cstheme="majorHAnsi"/>
          <w:sz w:val="22"/>
          <w:szCs w:val="22"/>
        </w:rPr>
        <w:t>Experiencing social stratification – Chapters 8 – 10 in Rothman, Chapter 3 in McLeod &amp; Chapter 1 on post-Civil Rights theories in Khalfani</w:t>
      </w:r>
    </w:p>
    <w:p w:rsidR="00DB52A4" w:rsidRDefault="00DB52A4" w:rsidP="00DB52A4">
      <w:pPr>
        <w:tabs>
          <w:tab w:val="left" w:pos="2160"/>
          <w:tab w:val="left" w:pos="3150"/>
        </w:tabs>
        <w:autoSpaceDE w:val="0"/>
        <w:autoSpaceDN w:val="0"/>
        <w:adjustRightInd w:val="0"/>
        <w:ind w:left="2520" w:hanging="2520"/>
        <w:contextualSpacing/>
        <w:jc w:val="both"/>
        <w:rPr>
          <w:rFonts w:ascii="Calibri" w:hAnsi="Calibri" w:cstheme="majorHAnsi"/>
          <w:sz w:val="22"/>
          <w:szCs w:val="22"/>
        </w:rPr>
      </w:pPr>
    </w:p>
    <w:p w:rsidR="00DB52A4" w:rsidRPr="00CA32FE" w:rsidRDefault="00DB52A4" w:rsidP="00DB52A4">
      <w:pPr>
        <w:tabs>
          <w:tab w:val="left" w:pos="2160"/>
          <w:tab w:val="left" w:pos="3150"/>
        </w:tabs>
        <w:autoSpaceDE w:val="0"/>
        <w:autoSpaceDN w:val="0"/>
        <w:adjustRightInd w:val="0"/>
        <w:ind w:left="2520" w:hanging="2520"/>
        <w:contextualSpacing/>
        <w:jc w:val="both"/>
        <w:rPr>
          <w:rFonts w:ascii="Calibri" w:hAnsi="Calibri" w:cstheme="majorHAnsi"/>
          <w:sz w:val="22"/>
          <w:szCs w:val="22"/>
        </w:rPr>
      </w:pPr>
      <w:r>
        <w:rPr>
          <w:rFonts w:ascii="Calibri" w:hAnsi="Calibri" w:cstheme="majorHAnsi"/>
          <w:sz w:val="22"/>
          <w:szCs w:val="22"/>
        </w:rPr>
        <w:t>6</w:t>
      </w:r>
      <w:r>
        <w:rPr>
          <w:rFonts w:ascii="Calibri" w:hAnsi="Calibri" w:cstheme="majorHAnsi"/>
          <w:sz w:val="22"/>
          <w:szCs w:val="22"/>
        </w:rPr>
        <w:tab/>
        <w:t>Social mobility – Chapter 11 in Rothman &amp; Chapter 1 in McLeod</w:t>
      </w:r>
    </w:p>
    <w:p w:rsidR="004C4844" w:rsidRDefault="004C4844" w:rsidP="004C4844">
      <w:pPr>
        <w:tabs>
          <w:tab w:val="left" w:pos="2160"/>
          <w:tab w:val="left" w:pos="3150"/>
        </w:tabs>
        <w:autoSpaceDE w:val="0"/>
        <w:autoSpaceDN w:val="0"/>
        <w:adjustRightInd w:val="0"/>
        <w:contextualSpacing/>
        <w:jc w:val="both"/>
        <w:rPr>
          <w:rFonts w:ascii="Calibri" w:hAnsi="Calibri"/>
          <w:sz w:val="22"/>
        </w:rPr>
      </w:pPr>
    </w:p>
    <w:p w:rsidR="004C4844" w:rsidRDefault="00DB52A4" w:rsidP="004C4844">
      <w:pPr>
        <w:tabs>
          <w:tab w:val="left" w:pos="2160"/>
          <w:tab w:val="left" w:pos="3150"/>
        </w:tabs>
        <w:autoSpaceDE w:val="0"/>
        <w:autoSpaceDN w:val="0"/>
        <w:adjustRightInd w:val="0"/>
        <w:contextualSpacing/>
        <w:jc w:val="both"/>
        <w:rPr>
          <w:rFonts w:ascii="Calibri" w:hAnsi="Calibri"/>
          <w:sz w:val="22"/>
        </w:rPr>
      </w:pPr>
      <w:r>
        <w:rPr>
          <w:rFonts w:ascii="Calibri" w:hAnsi="Calibri"/>
          <w:sz w:val="22"/>
        </w:rPr>
        <w:t>7</w:t>
      </w:r>
      <w:r w:rsidR="004C4844">
        <w:rPr>
          <w:rFonts w:ascii="Calibri" w:hAnsi="Calibri"/>
          <w:sz w:val="22"/>
        </w:rPr>
        <w:tab/>
      </w:r>
      <w:r w:rsidR="004C4844" w:rsidRPr="004C4844">
        <w:rPr>
          <w:rFonts w:ascii="Calibri" w:hAnsi="Calibri"/>
          <w:b/>
          <w:sz w:val="22"/>
        </w:rPr>
        <w:t xml:space="preserve">Final Presentation </w:t>
      </w:r>
      <w:r w:rsidR="004C4844" w:rsidRPr="00985345">
        <w:rPr>
          <w:rFonts w:ascii="Calibri" w:hAnsi="Calibri"/>
          <w:sz w:val="22"/>
        </w:rPr>
        <w:t>or</w:t>
      </w:r>
      <w:r w:rsidR="004C4844" w:rsidRPr="004C4844">
        <w:rPr>
          <w:rFonts w:ascii="Calibri" w:hAnsi="Calibri"/>
          <w:b/>
          <w:sz w:val="22"/>
        </w:rPr>
        <w:t xml:space="preserve"> Final Exam</w:t>
      </w:r>
    </w:p>
    <w:p w:rsidR="004C4844"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4C4844" w:rsidRPr="00407A27" w:rsidRDefault="004C4844" w:rsidP="004C4844">
      <w:pPr>
        <w:tabs>
          <w:tab w:val="left" w:pos="2160"/>
          <w:tab w:val="left" w:pos="3150"/>
        </w:tabs>
        <w:autoSpaceDE w:val="0"/>
        <w:autoSpaceDN w:val="0"/>
        <w:adjustRightInd w:val="0"/>
        <w:ind w:left="2874" w:hanging="357"/>
        <w:contextualSpacing/>
        <w:jc w:val="both"/>
        <w:rPr>
          <w:rFonts w:ascii="Calibri" w:hAnsi="Calibri"/>
          <w:sz w:val="22"/>
        </w:rPr>
      </w:pPr>
    </w:p>
    <w:p w:rsidR="00E72F0B" w:rsidRPr="00407A27" w:rsidRDefault="00E72F0B" w:rsidP="00045B56">
      <w:pPr>
        <w:pStyle w:val="normal0"/>
        <w:tabs>
          <w:tab w:val="left" w:pos="2160"/>
        </w:tabs>
        <w:contextualSpacing/>
        <w:jc w:val="both"/>
        <w:rPr>
          <w:rFonts w:ascii="Calibri" w:hAnsi="Calibri"/>
          <w:sz w:val="22"/>
        </w:rPr>
      </w:pPr>
    </w:p>
    <w:p w:rsidR="003A29AB" w:rsidRDefault="003A29AB" w:rsidP="003A29AB">
      <w:pPr>
        <w:jc w:val="both"/>
        <w:rPr>
          <w:rFonts w:ascii="Calibri" w:hAnsi="Calibri"/>
          <w:smallCaps/>
          <w:sz w:val="22"/>
          <w:szCs w:val="22"/>
        </w:rPr>
      </w:pPr>
    </w:p>
    <w:p w:rsidR="003A29AB" w:rsidRPr="003516CA" w:rsidRDefault="003A29AB" w:rsidP="003A29AB">
      <w:pPr>
        <w:jc w:val="both"/>
        <w:rPr>
          <w:rFonts w:ascii="Calibri" w:hAnsi="Calibri"/>
          <w:sz w:val="22"/>
          <w:szCs w:val="22"/>
        </w:rPr>
      </w:pPr>
      <w:r w:rsidRPr="003516CA">
        <w:rPr>
          <w:rFonts w:ascii="Calibri" w:hAnsi="Calibri"/>
          <w:b/>
          <w:smallCaps/>
          <w:sz w:val="22"/>
          <w:szCs w:val="22"/>
          <w:u w:val="single"/>
        </w:rPr>
        <w:t>Note</w:t>
      </w:r>
      <w:r w:rsidRPr="003516CA">
        <w:rPr>
          <w:rFonts w:ascii="Calibri" w:hAnsi="Calibri"/>
          <w:b/>
          <w:smallCaps/>
          <w:sz w:val="22"/>
          <w:szCs w:val="22"/>
        </w:rPr>
        <w:t>:</w:t>
      </w:r>
      <w:r w:rsidRPr="003516CA">
        <w:rPr>
          <w:rFonts w:ascii="Calibri" w:hAnsi="Calibri"/>
          <w:sz w:val="22"/>
          <w:szCs w:val="22"/>
        </w:rPr>
        <w:t xml:space="preserve">  </w:t>
      </w:r>
      <w:r w:rsidR="00CA32FE">
        <w:rPr>
          <w:rFonts w:ascii="Calibri" w:hAnsi="Calibri"/>
          <w:sz w:val="22"/>
          <w:szCs w:val="22"/>
        </w:rPr>
        <w:t>In SOC 20</w:t>
      </w:r>
      <w:r w:rsidR="00DB52A4">
        <w:rPr>
          <w:rFonts w:ascii="Calibri" w:hAnsi="Calibri"/>
          <w:sz w:val="22"/>
          <w:szCs w:val="22"/>
        </w:rPr>
        <w:t>6</w:t>
      </w:r>
      <w:r w:rsidR="00CA32FE">
        <w:rPr>
          <w:rFonts w:ascii="Calibri" w:hAnsi="Calibri"/>
          <w:sz w:val="22"/>
          <w:szCs w:val="22"/>
        </w:rPr>
        <w:t>, t</w:t>
      </w:r>
      <w:r w:rsidRPr="003516CA">
        <w:rPr>
          <w:rFonts w:ascii="Calibri" w:hAnsi="Calibri"/>
          <w:sz w:val="22"/>
          <w:szCs w:val="22"/>
        </w:rPr>
        <w:t xml:space="preserve">he instructor must cover the </w:t>
      </w:r>
      <w:r w:rsidR="00DB52A4">
        <w:rPr>
          <w:rFonts w:ascii="Calibri" w:hAnsi="Calibri"/>
          <w:sz w:val="22"/>
          <w:szCs w:val="22"/>
        </w:rPr>
        <w:t>7</w:t>
      </w:r>
      <w:r w:rsidRPr="003516CA">
        <w:rPr>
          <w:rFonts w:ascii="Calibri" w:hAnsi="Calibri"/>
          <w:sz w:val="22"/>
          <w:szCs w:val="22"/>
        </w:rPr>
        <w:t xml:space="preserve"> units listed above minimally in any reasonable order throughout t</w:t>
      </w:r>
      <w:r w:rsidR="00407A27">
        <w:rPr>
          <w:rFonts w:ascii="Calibri" w:hAnsi="Calibri"/>
          <w:sz w:val="22"/>
          <w:szCs w:val="22"/>
        </w:rPr>
        <w:t>he duration of the semester</w:t>
      </w:r>
      <w:r w:rsidR="003516CA" w:rsidRPr="003516CA">
        <w:rPr>
          <w:rFonts w:ascii="Calibri" w:hAnsi="Calibri"/>
          <w:sz w:val="22"/>
          <w:szCs w:val="22"/>
        </w:rPr>
        <w:t>. T</w:t>
      </w:r>
      <w:r w:rsidRPr="003516CA">
        <w:rPr>
          <w:rFonts w:ascii="Calibri" w:hAnsi="Calibri"/>
          <w:sz w:val="22"/>
          <w:szCs w:val="22"/>
        </w:rPr>
        <w:t>he instructor may include additional areas based on his/her expertise and/or interests.</w:t>
      </w:r>
    </w:p>
    <w:p w:rsidR="003A29AB" w:rsidRPr="00D415A4" w:rsidRDefault="003A29AB" w:rsidP="00045B56">
      <w:pPr>
        <w:pStyle w:val="normal0"/>
        <w:tabs>
          <w:tab w:val="left" w:pos="2160"/>
        </w:tabs>
        <w:contextualSpacing/>
        <w:jc w:val="both"/>
        <w:rPr>
          <w:rFonts w:ascii="Calibri" w:hAnsi="Calibri"/>
          <w:sz w:val="22"/>
        </w:rPr>
      </w:pPr>
    </w:p>
    <w:sectPr w:rsidR="003A29AB" w:rsidRPr="00D415A4" w:rsidSect="00D415A4">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F1" w:rsidRDefault="005233F1" w:rsidP="00782045">
      <w:r>
        <w:separator/>
      </w:r>
    </w:p>
  </w:endnote>
  <w:endnote w:type="continuationSeparator" w:id="0">
    <w:p w:rsidR="005233F1" w:rsidRDefault="005233F1"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9E68DB" w:rsidRPr="009E68DB">
              <w:rPr>
                <w:rFonts w:ascii="Calibri" w:hAnsi="Calibri"/>
                <w:noProof/>
                <w:color w:val="003399"/>
              </w:rPr>
              <w:t>5</w:t>
            </w:r>
          </w:fldSimple>
        </w:p>
      </w:tc>
      <w:tc>
        <w:tcPr>
          <w:tcW w:w="7938" w:type="dxa"/>
        </w:tcPr>
        <w:p w:rsidR="00782045" w:rsidRPr="00535D2A" w:rsidRDefault="00782045" w:rsidP="00A4017F">
          <w:pPr>
            <w:pStyle w:val="Footer"/>
            <w:jc w:val="right"/>
            <w:rPr>
              <w:rFonts w:ascii="Calibri" w:hAnsi="Calibri"/>
              <w:i/>
              <w:sz w:val="20"/>
              <w:szCs w:val="20"/>
            </w:rPr>
          </w:pPr>
          <w:r w:rsidRPr="00535D2A">
            <w:rPr>
              <w:rFonts w:ascii="Calibri" w:hAnsi="Calibri"/>
              <w:i/>
              <w:sz w:val="20"/>
              <w:szCs w:val="20"/>
            </w:rPr>
            <w:t xml:space="preserve">prepared by </w:t>
          </w:r>
          <w:r w:rsidR="00535D2A" w:rsidRPr="00535D2A">
            <w:rPr>
              <w:rFonts w:ascii="Calibri" w:hAnsi="Calibri"/>
              <w:i/>
              <w:sz w:val="20"/>
              <w:szCs w:val="20"/>
            </w:rPr>
            <w:t>Akil Kokayi Khalfani</w:t>
          </w:r>
          <w:r w:rsidRPr="00535D2A">
            <w:rPr>
              <w:rFonts w:ascii="Calibri" w:hAnsi="Calibri"/>
              <w:i/>
              <w:sz w:val="20"/>
              <w:szCs w:val="20"/>
            </w:rPr>
            <w:t>,</w:t>
          </w:r>
          <w:r w:rsidR="00D415A4">
            <w:rPr>
              <w:rFonts w:ascii="Calibri" w:hAnsi="Calibri"/>
              <w:i/>
              <w:sz w:val="20"/>
              <w:szCs w:val="20"/>
            </w:rPr>
            <w:t xml:space="preserve"> </w:t>
          </w:r>
          <w:r w:rsidR="00A4017F">
            <w:rPr>
              <w:rFonts w:ascii="Calibri" w:hAnsi="Calibri"/>
              <w:i/>
              <w:sz w:val="20"/>
              <w:szCs w:val="20"/>
            </w:rPr>
            <w:t>Spring 2011</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CA32FE" w:rsidRPr="00535D2A" w:rsidTr="00EB245B">
      <w:tc>
        <w:tcPr>
          <w:tcW w:w="918" w:type="dxa"/>
        </w:tcPr>
        <w:p w:rsidR="00CA32FE" w:rsidRPr="005C50EA" w:rsidRDefault="00CA32FE" w:rsidP="00EB245B">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6A0EF9">
            <w:fldChar w:fldCharType="begin"/>
          </w:r>
          <w:r>
            <w:instrText xml:space="preserve"> PAGE   \* MERGEFORMAT </w:instrText>
          </w:r>
          <w:r w:rsidR="006A0EF9">
            <w:fldChar w:fldCharType="separate"/>
          </w:r>
          <w:r w:rsidR="009E68DB" w:rsidRPr="009E68DB">
            <w:rPr>
              <w:rFonts w:ascii="Calibri" w:hAnsi="Calibri"/>
              <w:noProof/>
              <w:color w:val="003399"/>
            </w:rPr>
            <w:t>1</w:t>
          </w:r>
          <w:r w:rsidR="006A0EF9">
            <w:fldChar w:fldCharType="end"/>
          </w:r>
        </w:p>
      </w:tc>
      <w:tc>
        <w:tcPr>
          <w:tcW w:w="7938" w:type="dxa"/>
        </w:tcPr>
        <w:p w:rsidR="00CA32FE" w:rsidRPr="00535D2A" w:rsidRDefault="00CA32FE" w:rsidP="000851BC">
          <w:pPr>
            <w:pStyle w:val="Footer"/>
            <w:jc w:val="right"/>
            <w:rPr>
              <w:rFonts w:ascii="Calibri" w:hAnsi="Calibri"/>
              <w:i/>
              <w:sz w:val="20"/>
              <w:szCs w:val="20"/>
            </w:rPr>
          </w:pPr>
          <w:r w:rsidRPr="00535D2A">
            <w:rPr>
              <w:rFonts w:ascii="Calibri" w:hAnsi="Calibri"/>
              <w:i/>
              <w:sz w:val="20"/>
              <w:szCs w:val="20"/>
            </w:rPr>
            <w:t xml:space="preserve">prepared by </w:t>
          </w:r>
          <w:r>
            <w:rPr>
              <w:rFonts w:ascii="Calibri" w:hAnsi="Calibri"/>
              <w:i/>
              <w:sz w:val="20"/>
              <w:szCs w:val="20"/>
            </w:rPr>
            <w:t>Akil Kokayi</w:t>
          </w:r>
          <w:r w:rsidRPr="00535D2A">
            <w:rPr>
              <w:rFonts w:ascii="Calibri" w:hAnsi="Calibri"/>
              <w:i/>
              <w:sz w:val="20"/>
              <w:szCs w:val="20"/>
            </w:rPr>
            <w:t xml:space="preserve"> Khalfani,</w:t>
          </w:r>
          <w:r>
            <w:rPr>
              <w:rFonts w:ascii="Calibri" w:hAnsi="Calibri"/>
              <w:i/>
              <w:sz w:val="20"/>
              <w:szCs w:val="20"/>
            </w:rPr>
            <w:t xml:space="preserve"> </w:t>
          </w:r>
          <w:r w:rsidR="000851BC">
            <w:rPr>
              <w:rFonts w:ascii="Calibri" w:hAnsi="Calibri"/>
              <w:i/>
              <w:sz w:val="20"/>
              <w:szCs w:val="20"/>
            </w:rPr>
            <w:t>Spring 2011</w:t>
          </w:r>
        </w:p>
      </w:tc>
    </w:tr>
  </w:tbl>
  <w:p w:rsidR="00CA32FE" w:rsidRDefault="00CA3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F1" w:rsidRDefault="005233F1" w:rsidP="00782045">
      <w:r>
        <w:separator/>
      </w:r>
    </w:p>
  </w:footnote>
  <w:footnote w:type="continuationSeparator" w:id="0">
    <w:p w:rsidR="005233F1" w:rsidRDefault="005233F1"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76"/>
    <w:multiLevelType w:val="multilevel"/>
    <w:tmpl w:val="B776C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4D2802"/>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1267E9"/>
    <w:multiLevelType w:val="hybridMultilevel"/>
    <w:tmpl w:val="33A22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434EB"/>
    <w:multiLevelType w:val="hybridMultilevel"/>
    <w:tmpl w:val="CF1E31CA"/>
    <w:lvl w:ilvl="0" w:tplc="04090017">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
    <w:nsid w:val="074C27C8"/>
    <w:multiLevelType w:val="multilevel"/>
    <w:tmpl w:val="D9F62C0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21848F5"/>
    <w:multiLevelType w:val="hybridMultilevel"/>
    <w:tmpl w:val="369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64BCB"/>
    <w:multiLevelType w:val="hybridMultilevel"/>
    <w:tmpl w:val="D67CF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966C01"/>
    <w:multiLevelType w:val="multilevel"/>
    <w:tmpl w:val="C634569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253BF"/>
    <w:multiLevelType w:val="hybridMultilevel"/>
    <w:tmpl w:val="00006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11">
    <w:nsid w:val="2AC1754B"/>
    <w:multiLevelType w:val="hybridMultilevel"/>
    <w:tmpl w:val="0B9E3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14B7C"/>
    <w:multiLevelType w:val="hybridMultilevel"/>
    <w:tmpl w:val="4BC2C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126D1"/>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6B6161A"/>
    <w:multiLevelType w:val="hybridMultilevel"/>
    <w:tmpl w:val="15CC8A8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439E4519"/>
    <w:multiLevelType w:val="hybridMultilevel"/>
    <w:tmpl w:val="2E364F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DB60F59"/>
    <w:multiLevelType w:val="hybridMultilevel"/>
    <w:tmpl w:val="16AE53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01A43BB"/>
    <w:multiLevelType w:val="multilevel"/>
    <w:tmpl w:val="5FEC35D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8E1DB2"/>
    <w:multiLevelType w:val="hybridMultilevel"/>
    <w:tmpl w:val="2E364F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5C9C0658"/>
    <w:multiLevelType w:val="multilevel"/>
    <w:tmpl w:val="FF8ADC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76223F04"/>
    <w:multiLevelType w:val="multilevel"/>
    <w:tmpl w:val="BD16799C"/>
    <w:lvl w:ilvl="0">
      <w:start w:val="6"/>
      <w:numFmt w:val="decimal"/>
      <w:lvlText w:val="%1."/>
      <w:lvlJc w:val="left"/>
      <w:pPr>
        <w:tabs>
          <w:tab w:val="num" w:pos="360"/>
        </w:tabs>
        <w:ind w:left="360" w:hanging="360"/>
      </w:pPr>
      <w:rPr>
        <w:rFonts w:hint="default"/>
      </w:rPr>
    </w:lvl>
    <w:lvl w:ilvl="1">
      <w:start w:val="3"/>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A490E96"/>
    <w:multiLevelType w:val="multilevel"/>
    <w:tmpl w:val="C0FABD70"/>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25"/>
  </w:num>
  <w:num w:numId="2">
    <w:abstractNumId w:val="20"/>
  </w:num>
  <w:num w:numId="3">
    <w:abstractNumId w:val="15"/>
  </w:num>
  <w:num w:numId="4">
    <w:abstractNumId w:val="5"/>
  </w:num>
  <w:num w:numId="5">
    <w:abstractNumId w:val="10"/>
  </w:num>
  <w:num w:numId="6">
    <w:abstractNumId w:val="6"/>
  </w:num>
  <w:num w:numId="7">
    <w:abstractNumId w:val="8"/>
  </w:num>
  <w:num w:numId="8">
    <w:abstractNumId w:val="7"/>
  </w:num>
  <w:num w:numId="9">
    <w:abstractNumId w:val="0"/>
  </w:num>
  <w:num w:numId="10">
    <w:abstractNumId w:val="21"/>
  </w:num>
  <w:num w:numId="11">
    <w:abstractNumId w:val="4"/>
  </w:num>
  <w:num w:numId="12">
    <w:abstractNumId w:val="18"/>
  </w:num>
  <w:num w:numId="13">
    <w:abstractNumId w:val="13"/>
  </w:num>
  <w:num w:numId="14">
    <w:abstractNumId w:val="22"/>
  </w:num>
  <w:num w:numId="15">
    <w:abstractNumId w:val="1"/>
  </w:num>
  <w:num w:numId="16">
    <w:abstractNumId w:val="23"/>
  </w:num>
  <w:num w:numId="17">
    <w:abstractNumId w:val="24"/>
  </w:num>
  <w:num w:numId="18">
    <w:abstractNumId w:val="14"/>
  </w:num>
  <w:num w:numId="19">
    <w:abstractNumId w:val="17"/>
  </w:num>
  <w:num w:numId="20">
    <w:abstractNumId w:val="3"/>
  </w:num>
  <w:num w:numId="21">
    <w:abstractNumId w:val="16"/>
  </w:num>
  <w:num w:numId="22">
    <w:abstractNumId w:val="2"/>
  </w:num>
  <w:num w:numId="23">
    <w:abstractNumId w:val="12"/>
  </w:num>
  <w:num w:numId="24">
    <w:abstractNumId w:val="9"/>
  </w:num>
  <w:num w:numId="25">
    <w:abstractNumId w:val="19"/>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splitPgBreakAndParaMark/>
  </w:compat>
  <w:rsids>
    <w:rsidRoot w:val="00636094"/>
    <w:rsid w:val="00045B56"/>
    <w:rsid w:val="00046EC8"/>
    <w:rsid w:val="000531EA"/>
    <w:rsid w:val="0005332F"/>
    <w:rsid w:val="00065CD7"/>
    <w:rsid w:val="00071E2E"/>
    <w:rsid w:val="000800D2"/>
    <w:rsid w:val="000851BC"/>
    <w:rsid w:val="000A33CB"/>
    <w:rsid w:val="000E100D"/>
    <w:rsid w:val="00111842"/>
    <w:rsid w:val="00131B5C"/>
    <w:rsid w:val="001349C9"/>
    <w:rsid w:val="00137AD3"/>
    <w:rsid w:val="00140E5B"/>
    <w:rsid w:val="0016407F"/>
    <w:rsid w:val="001928AC"/>
    <w:rsid w:val="001B3676"/>
    <w:rsid w:val="001D68C4"/>
    <w:rsid w:val="002259F4"/>
    <w:rsid w:val="00235FEF"/>
    <w:rsid w:val="00242429"/>
    <w:rsid w:val="00271558"/>
    <w:rsid w:val="00272CC0"/>
    <w:rsid w:val="0028194C"/>
    <w:rsid w:val="00281BDF"/>
    <w:rsid w:val="002A434D"/>
    <w:rsid w:val="002B1C3C"/>
    <w:rsid w:val="002B35B1"/>
    <w:rsid w:val="002F518D"/>
    <w:rsid w:val="00305814"/>
    <w:rsid w:val="00321BEF"/>
    <w:rsid w:val="00332F3C"/>
    <w:rsid w:val="00334AD0"/>
    <w:rsid w:val="003516CA"/>
    <w:rsid w:val="003578EC"/>
    <w:rsid w:val="00395CF2"/>
    <w:rsid w:val="003A29AB"/>
    <w:rsid w:val="003E1591"/>
    <w:rsid w:val="003E76E9"/>
    <w:rsid w:val="003F19D9"/>
    <w:rsid w:val="00407A27"/>
    <w:rsid w:val="00422598"/>
    <w:rsid w:val="00430DF1"/>
    <w:rsid w:val="00452781"/>
    <w:rsid w:val="00463947"/>
    <w:rsid w:val="004954E7"/>
    <w:rsid w:val="004A2E9C"/>
    <w:rsid w:val="004C007E"/>
    <w:rsid w:val="004C4844"/>
    <w:rsid w:val="004D0639"/>
    <w:rsid w:val="004E33B3"/>
    <w:rsid w:val="005200CA"/>
    <w:rsid w:val="005233F1"/>
    <w:rsid w:val="00523F26"/>
    <w:rsid w:val="00535D2A"/>
    <w:rsid w:val="0055261C"/>
    <w:rsid w:val="00554950"/>
    <w:rsid w:val="00580799"/>
    <w:rsid w:val="00586A77"/>
    <w:rsid w:val="005A38BA"/>
    <w:rsid w:val="005C50EA"/>
    <w:rsid w:val="005E0886"/>
    <w:rsid w:val="006275BE"/>
    <w:rsid w:val="00636094"/>
    <w:rsid w:val="0065295A"/>
    <w:rsid w:val="006728FC"/>
    <w:rsid w:val="006A0EF9"/>
    <w:rsid w:val="006C2173"/>
    <w:rsid w:val="006D0F50"/>
    <w:rsid w:val="00775C89"/>
    <w:rsid w:val="00782045"/>
    <w:rsid w:val="007B11E5"/>
    <w:rsid w:val="007D57FC"/>
    <w:rsid w:val="007D59EF"/>
    <w:rsid w:val="007E1E59"/>
    <w:rsid w:val="008059D6"/>
    <w:rsid w:val="00827161"/>
    <w:rsid w:val="00834F17"/>
    <w:rsid w:val="00845ED4"/>
    <w:rsid w:val="008615C7"/>
    <w:rsid w:val="00866524"/>
    <w:rsid w:val="00885AD2"/>
    <w:rsid w:val="00890C0E"/>
    <w:rsid w:val="008B2049"/>
    <w:rsid w:val="008E0744"/>
    <w:rsid w:val="008E2B72"/>
    <w:rsid w:val="008E53B4"/>
    <w:rsid w:val="0092442F"/>
    <w:rsid w:val="0093621C"/>
    <w:rsid w:val="00937FEE"/>
    <w:rsid w:val="0094562E"/>
    <w:rsid w:val="00960B71"/>
    <w:rsid w:val="00985345"/>
    <w:rsid w:val="00990C68"/>
    <w:rsid w:val="00996355"/>
    <w:rsid w:val="0099735D"/>
    <w:rsid w:val="009A174C"/>
    <w:rsid w:val="009B162C"/>
    <w:rsid w:val="009D080D"/>
    <w:rsid w:val="009E68DB"/>
    <w:rsid w:val="009F102F"/>
    <w:rsid w:val="00A12A19"/>
    <w:rsid w:val="00A25BE6"/>
    <w:rsid w:val="00A2781E"/>
    <w:rsid w:val="00A34A82"/>
    <w:rsid w:val="00A34E6C"/>
    <w:rsid w:val="00A4017F"/>
    <w:rsid w:val="00A62715"/>
    <w:rsid w:val="00A75F87"/>
    <w:rsid w:val="00AA4FEA"/>
    <w:rsid w:val="00AC11E7"/>
    <w:rsid w:val="00AC51B4"/>
    <w:rsid w:val="00AC6DBA"/>
    <w:rsid w:val="00AD43E4"/>
    <w:rsid w:val="00AD7050"/>
    <w:rsid w:val="00AE2EB6"/>
    <w:rsid w:val="00AF28B7"/>
    <w:rsid w:val="00B07BE4"/>
    <w:rsid w:val="00B10C69"/>
    <w:rsid w:val="00B15EFF"/>
    <w:rsid w:val="00B474CF"/>
    <w:rsid w:val="00B55279"/>
    <w:rsid w:val="00B55D89"/>
    <w:rsid w:val="00B6021C"/>
    <w:rsid w:val="00B85E04"/>
    <w:rsid w:val="00B91A08"/>
    <w:rsid w:val="00BA1443"/>
    <w:rsid w:val="00BC015A"/>
    <w:rsid w:val="00BD67DA"/>
    <w:rsid w:val="00BE4D92"/>
    <w:rsid w:val="00BE7F43"/>
    <w:rsid w:val="00BF45D0"/>
    <w:rsid w:val="00C074D4"/>
    <w:rsid w:val="00C15032"/>
    <w:rsid w:val="00C160BF"/>
    <w:rsid w:val="00C24121"/>
    <w:rsid w:val="00C41411"/>
    <w:rsid w:val="00C47448"/>
    <w:rsid w:val="00C769F5"/>
    <w:rsid w:val="00C84A9F"/>
    <w:rsid w:val="00C87904"/>
    <w:rsid w:val="00CA2A32"/>
    <w:rsid w:val="00CA32FE"/>
    <w:rsid w:val="00D02414"/>
    <w:rsid w:val="00D07515"/>
    <w:rsid w:val="00D34F63"/>
    <w:rsid w:val="00D415A4"/>
    <w:rsid w:val="00D4165F"/>
    <w:rsid w:val="00D557A6"/>
    <w:rsid w:val="00D55F6A"/>
    <w:rsid w:val="00D57AB6"/>
    <w:rsid w:val="00D7362E"/>
    <w:rsid w:val="00D75AB3"/>
    <w:rsid w:val="00D77964"/>
    <w:rsid w:val="00D84E70"/>
    <w:rsid w:val="00D928D9"/>
    <w:rsid w:val="00DB20D0"/>
    <w:rsid w:val="00DB52A4"/>
    <w:rsid w:val="00DC4B14"/>
    <w:rsid w:val="00DE4980"/>
    <w:rsid w:val="00DE7F51"/>
    <w:rsid w:val="00E33066"/>
    <w:rsid w:val="00E61F69"/>
    <w:rsid w:val="00E72F0B"/>
    <w:rsid w:val="00E815EB"/>
    <w:rsid w:val="00E821E7"/>
    <w:rsid w:val="00E86AF4"/>
    <w:rsid w:val="00E953AA"/>
    <w:rsid w:val="00E97EA6"/>
    <w:rsid w:val="00EB2AC9"/>
    <w:rsid w:val="00EC156C"/>
    <w:rsid w:val="00EC2876"/>
    <w:rsid w:val="00EC2A10"/>
    <w:rsid w:val="00EC755A"/>
    <w:rsid w:val="00EF1917"/>
    <w:rsid w:val="00F27833"/>
    <w:rsid w:val="00F437FE"/>
    <w:rsid w:val="00F4561A"/>
    <w:rsid w:val="00F45E7E"/>
    <w:rsid w:val="00F61F54"/>
    <w:rsid w:val="00F741E6"/>
    <w:rsid w:val="00F827A7"/>
    <w:rsid w:val="00F83110"/>
    <w:rsid w:val="00F9304C"/>
    <w:rsid w:val="00FA575B"/>
    <w:rsid w:val="00FA6744"/>
    <w:rsid w:val="00FB02DF"/>
    <w:rsid w:val="00FE46D6"/>
    <w:rsid w:val="00FE6D10"/>
    <w:rsid w:val="00FF2F9B"/>
    <w:rsid w:val="00FF78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link w:val="BodyTextChar"/>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odyText2">
    <w:name w:val="Body Text 2"/>
    <w:basedOn w:val="Normal"/>
    <w:link w:val="BodyText2Char"/>
    <w:rsid w:val="00775C89"/>
    <w:pPr>
      <w:spacing w:after="120" w:line="480" w:lineRule="auto"/>
    </w:pPr>
  </w:style>
  <w:style w:type="character" w:customStyle="1" w:styleId="BodyText2Char">
    <w:name w:val="Body Text 2 Char"/>
    <w:basedOn w:val="DefaultParagraphFont"/>
    <w:link w:val="BodyText2"/>
    <w:rsid w:val="00775C89"/>
    <w:rPr>
      <w:sz w:val="24"/>
      <w:szCs w:val="24"/>
    </w:rPr>
  </w:style>
  <w:style w:type="paragraph" w:styleId="BalloonText">
    <w:name w:val="Balloon Text"/>
    <w:basedOn w:val="Normal"/>
    <w:link w:val="BalloonTextChar"/>
    <w:rsid w:val="003578EC"/>
    <w:rPr>
      <w:rFonts w:ascii="Tahoma" w:hAnsi="Tahoma" w:cs="Tahoma"/>
      <w:sz w:val="16"/>
      <w:szCs w:val="16"/>
    </w:rPr>
  </w:style>
  <w:style w:type="character" w:customStyle="1" w:styleId="BalloonTextChar">
    <w:name w:val="Balloon Text Char"/>
    <w:basedOn w:val="DefaultParagraphFont"/>
    <w:link w:val="BalloonText"/>
    <w:rsid w:val="003578EC"/>
    <w:rPr>
      <w:rFonts w:ascii="Tahoma" w:hAnsi="Tahoma" w:cs="Tahoma"/>
      <w:sz w:val="16"/>
      <w:szCs w:val="16"/>
    </w:rPr>
  </w:style>
  <w:style w:type="character" w:styleId="CommentReference">
    <w:name w:val="annotation reference"/>
    <w:basedOn w:val="DefaultParagraphFont"/>
    <w:rsid w:val="00D02414"/>
    <w:rPr>
      <w:sz w:val="16"/>
      <w:szCs w:val="16"/>
    </w:rPr>
  </w:style>
  <w:style w:type="paragraph" w:styleId="CommentText">
    <w:name w:val="annotation text"/>
    <w:basedOn w:val="Normal"/>
    <w:link w:val="CommentTextChar"/>
    <w:rsid w:val="00D02414"/>
    <w:rPr>
      <w:sz w:val="20"/>
      <w:szCs w:val="20"/>
    </w:rPr>
  </w:style>
  <w:style w:type="character" w:customStyle="1" w:styleId="CommentTextChar">
    <w:name w:val="Comment Text Char"/>
    <w:basedOn w:val="DefaultParagraphFont"/>
    <w:link w:val="CommentText"/>
    <w:rsid w:val="00D02414"/>
  </w:style>
  <w:style w:type="paragraph" w:styleId="CommentSubject">
    <w:name w:val="annotation subject"/>
    <w:basedOn w:val="CommentText"/>
    <w:next w:val="CommentText"/>
    <w:link w:val="CommentSubjectChar"/>
    <w:rsid w:val="00D02414"/>
    <w:rPr>
      <w:b/>
      <w:bCs/>
    </w:rPr>
  </w:style>
  <w:style w:type="character" w:customStyle="1" w:styleId="CommentSubjectChar">
    <w:name w:val="Comment Subject Char"/>
    <w:basedOn w:val="CommentTextChar"/>
    <w:link w:val="CommentSubject"/>
    <w:rsid w:val="00D02414"/>
    <w:rPr>
      <w:b/>
      <w:bCs/>
    </w:rPr>
  </w:style>
  <w:style w:type="character" w:customStyle="1" w:styleId="BodyTextChar">
    <w:name w:val="Body Text Char"/>
    <w:basedOn w:val="DefaultParagraphFont"/>
    <w:link w:val="BodyText"/>
    <w:semiHidden/>
    <w:rsid w:val="00131B5C"/>
    <w:rPr>
      <w:sz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CD6F6C-C8E4-425F-ABAA-A6F7826A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3</cp:revision>
  <cp:lastPrinted>2011-03-29T13:13:00Z</cp:lastPrinted>
  <dcterms:created xsi:type="dcterms:W3CDTF">2011-02-13T22:24:00Z</dcterms:created>
  <dcterms:modified xsi:type="dcterms:W3CDTF">2011-03-29T13:13:00Z</dcterms:modified>
</cp:coreProperties>
</file>