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8AB" w:rsidRPr="00573C44" w:rsidRDefault="00EA08AB" w:rsidP="00636094">
      <w:pPr>
        <w:pStyle w:val="normal0"/>
        <w:jc w:val="center"/>
        <w:rPr>
          <w:rFonts w:ascii="Calibri" w:hAnsi="Calibri"/>
        </w:rPr>
      </w:pPr>
      <w:smartTag w:uri="urn:schemas-microsoft-com:office:smarttags" w:element="PlaceName">
        <w:smartTag w:uri="urn:schemas-microsoft-com:office:smarttags" w:element="place">
          <w:smartTag w:uri="urn:schemas-microsoft-com:office:smarttags" w:element="PlaceName">
            <w:r w:rsidRPr="00573C44">
              <w:rPr>
                <w:rStyle w:val="normalchar1"/>
                <w:rFonts w:ascii="Calibri" w:hAnsi="Calibri" w:cs="Arial"/>
                <w:b/>
                <w:bCs/>
              </w:rPr>
              <w:t>ESSEX</w:t>
            </w:r>
          </w:smartTag>
          <w:r w:rsidRPr="00573C44">
            <w:rPr>
              <w:rStyle w:val="normalchar1"/>
              <w:rFonts w:ascii="Calibri" w:hAnsi="Calibri" w:cs="Arial"/>
              <w:b/>
              <w:bCs/>
            </w:rPr>
            <w:t xml:space="preserve"> </w:t>
          </w:r>
          <w:smartTag w:uri="urn:schemas-microsoft-com:office:smarttags" w:element="PlaceType">
            <w:r w:rsidRPr="00573C44">
              <w:rPr>
                <w:rStyle w:val="normalchar1"/>
                <w:rFonts w:ascii="Calibri" w:hAnsi="Calibri" w:cs="Arial"/>
                <w:b/>
                <w:bCs/>
              </w:rPr>
              <w:t>COUNTY</w:t>
            </w:r>
          </w:smartTag>
          <w:r w:rsidRPr="00573C44">
            <w:rPr>
              <w:rStyle w:val="normalchar1"/>
              <w:rFonts w:ascii="Calibri" w:hAnsi="Calibri" w:cs="Arial"/>
              <w:b/>
              <w:bCs/>
            </w:rPr>
            <w:t xml:space="preserve"> </w:t>
          </w:r>
          <w:smartTag w:uri="urn:schemas-microsoft-com:office:smarttags" w:element="PlaceType">
            <w:r w:rsidRPr="00573C44">
              <w:rPr>
                <w:rStyle w:val="normalchar1"/>
                <w:rFonts w:ascii="Calibri" w:hAnsi="Calibri" w:cs="Arial"/>
                <w:b/>
                <w:bCs/>
              </w:rPr>
              <w:t>COLLEGE</w:t>
            </w:r>
          </w:smartTag>
        </w:smartTag>
      </w:smartTag>
    </w:p>
    <w:p w:rsidR="00EA08AB" w:rsidRPr="00573C44" w:rsidRDefault="00EA08AB" w:rsidP="00636094">
      <w:pPr>
        <w:pStyle w:val="normal0"/>
        <w:jc w:val="center"/>
        <w:rPr>
          <w:rFonts w:ascii="Calibri" w:hAnsi="Calibri"/>
        </w:rPr>
      </w:pPr>
      <w:r w:rsidRPr="00573C44">
        <w:rPr>
          <w:rStyle w:val="normalchar1"/>
          <w:rFonts w:ascii="Calibri" w:hAnsi="Calibri" w:cs="Arial"/>
          <w:b/>
          <w:bCs/>
        </w:rPr>
        <w:t>Social Science</w:t>
      </w:r>
      <w:r w:rsidR="00573C44" w:rsidRPr="00573C44">
        <w:rPr>
          <w:rStyle w:val="normalchar1"/>
          <w:rFonts w:ascii="Calibri" w:hAnsi="Calibri" w:cs="Arial"/>
          <w:b/>
          <w:bCs/>
        </w:rPr>
        <w:t>s</w:t>
      </w:r>
      <w:r w:rsidRPr="00573C44">
        <w:rPr>
          <w:rStyle w:val="normalchar1"/>
          <w:rFonts w:ascii="Calibri" w:hAnsi="Calibri" w:cs="Arial"/>
          <w:b/>
          <w:bCs/>
        </w:rPr>
        <w:t xml:space="preserve"> Division</w:t>
      </w:r>
    </w:p>
    <w:p w:rsidR="00EA08AB" w:rsidRPr="00573C44" w:rsidRDefault="00EA08AB" w:rsidP="00636094">
      <w:pPr>
        <w:pStyle w:val="normal0"/>
        <w:jc w:val="center"/>
        <w:rPr>
          <w:rFonts w:ascii="Calibri" w:hAnsi="Calibri"/>
        </w:rPr>
      </w:pPr>
      <w:r w:rsidRPr="00573C44">
        <w:rPr>
          <w:rStyle w:val="normalchar1"/>
          <w:rFonts w:ascii="Calibri" w:hAnsi="Calibri" w:cs="Arial"/>
          <w:b/>
          <w:bCs/>
        </w:rPr>
        <w:t xml:space="preserve">SOC 111 </w:t>
      </w:r>
      <w:r w:rsidR="00573C44" w:rsidRPr="00573C44">
        <w:rPr>
          <w:rStyle w:val="normalchar1"/>
          <w:rFonts w:ascii="Calibri" w:hAnsi="Calibri" w:cs="Arial"/>
          <w:b/>
          <w:bCs/>
        </w:rPr>
        <w:t xml:space="preserve">– </w:t>
      </w:r>
      <w:r w:rsidRPr="00573C44">
        <w:rPr>
          <w:rStyle w:val="normalchar1"/>
          <w:rFonts w:ascii="Calibri" w:hAnsi="Calibri" w:cs="Arial"/>
          <w:b/>
          <w:bCs/>
        </w:rPr>
        <w:t>Helper Theory</w:t>
      </w:r>
    </w:p>
    <w:p w:rsidR="00EA08AB" w:rsidRPr="00573C44" w:rsidRDefault="00EA08AB" w:rsidP="00636094">
      <w:pPr>
        <w:pStyle w:val="normal0"/>
        <w:jc w:val="center"/>
        <w:rPr>
          <w:rStyle w:val="normalchar1"/>
          <w:rFonts w:ascii="Calibri" w:hAnsi="Calibri" w:cs="Arial"/>
          <w:b/>
          <w:bCs/>
        </w:rPr>
      </w:pPr>
      <w:r w:rsidRPr="00573C44">
        <w:rPr>
          <w:rStyle w:val="normalchar1"/>
          <w:rFonts w:ascii="Calibri" w:hAnsi="Calibri" w:cs="Arial"/>
          <w:b/>
          <w:bCs/>
        </w:rPr>
        <w:t>Course Outline</w:t>
      </w:r>
    </w:p>
    <w:p w:rsidR="00EA08AB" w:rsidRPr="00573C44" w:rsidRDefault="00EA08AB" w:rsidP="00636094">
      <w:pPr>
        <w:pStyle w:val="normal0"/>
        <w:jc w:val="center"/>
        <w:rPr>
          <w:rStyle w:val="normalchar1"/>
          <w:rFonts w:ascii="Calibri" w:hAnsi="Calibri" w:cs="Arial"/>
          <w:b/>
          <w:bCs/>
        </w:rPr>
      </w:pPr>
    </w:p>
    <w:p w:rsidR="00EA08AB" w:rsidRPr="00573C44" w:rsidRDefault="00EA08AB" w:rsidP="00636094">
      <w:pPr>
        <w:pStyle w:val="normal0"/>
        <w:jc w:val="center"/>
        <w:rPr>
          <w:rFonts w:ascii="Calibri" w:hAnsi="Calibri"/>
        </w:rPr>
      </w:pPr>
    </w:p>
    <w:p w:rsidR="00EA08AB" w:rsidRPr="00573C44" w:rsidRDefault="00EA08AB" w:rsidP="00636094">
      <w:pPr>
        <w:pStyle w:val="normal0"/>
        <w:jc w:val="both"/>
        <w:rPr>
          <w:rStyle w:val="normalchar1"/>
          <w:rFonts w:ascii="Calibri" w:hAnsi="Calibri" w:cs="Arial"/>
          <w:sz w:val="22"/>
          <w:szCs w:val="22"/>
        </w:rPr>
      </w:pPr>
      <w:r w:rsidRPr="00573C44">
        <w:rPr>
          <w:rStyle w:val="normalchar1"/>
          <w:rFonts w:ascii="Calibri" w:hAnsi="Calibri" w:cs="Arial"/>
          <w:b/>
          <w:bCs/>
          <w:sz w:val="22"/>
          <w:szCs w:val="22"/>
        </w:rPr>
        <w:t>Course Number &amp; Name:</w:t>
      </w:r>
      <w:r w:rsidRPr="00573C44">
        <w:rPr>
          <w:rStyle w:val="normalchar1"/>
          <w:rFonts w:ascii="Calibri" w:hAnsi="Calibri" w:cs="Arial"/>
          <w:sz w:val="22"/>
          <w:szCs w:val="22"/>
        </w:rPr>
        <w:t>  SOC 111 H</w:t>
      </w:r>
      <w:r w:rsidR="00573C44">
        <w:rPr>
          <w:rStyle w:val="normalchar1"/>
          <w:rFonts w:ascii="Calibri" w:hAnsi="Calibri" w:cs="Arial"/>
          <w:sz w:val="22"/>
          <w:szCs w:val="22"/>
        </w:rPr>
        <w:t>elper Theory</w:t>
      </w:r>
    </w:p>
    <w:p w:rsidR="00EA08AB" w:rsidRPr="0080298E" w:rsidRDefault="00EA08AB" w:rsidP="00636094">
      <w:pPr>
        <w:pStyle w:val="normal0"/>
        <w:jc w:val="both"/>
        <w:rPr>
          <w:rFonts w:ascii="Calibri" w:hAnsi="Calibri"/>
          <w:sz w:val="22"/>
          <w:szCs w:val="22"/>
        </w:rPr>
      </w:pPr>
    </w:p>
    <w:p w:rsidR="00EA08AB" w:rsidRPr="00573C44" w:rsidRDefault="00EA08AB" w:rsidP="00636094">
      <w:pPr>
        <w:pStyle w:val="normal0"/>
        <w:jc w:val="both"/>
        <w:rPr>
          <w:rStyle w:val="normalchar1"/>
          <w:rFonts w:ascii="Calibri" w:hAnsi="Calibri" w:cs="Arial"/>
          <w:sz w:val="22"/>
          <w:szCs w:val="22"/>
        </w:rPr>
      </w:pPr>
      <w:r w:rsidRPr="00573C44">
        <w:rPr>
          <w:rFonts w:ascii="Calibri" w:hAnsi="Calibri"/>
          <w:b/>
          <w:sz w:val="22"/>
        </w:rPr>
        <w:t xml:space="preserve">Credit Hours: </w:t>
      </w:r>
      <w:r w:rsidRPr="00573C44">
        <w:rPr>
          <w:rFonts w:ascii="Calibri" w:hAnsi="Calibri"/>
          <w:sz w:val="22"/>
        </w:rPr>
        <w:t xml:space="preserve"> 3.0</w:t>
      </w:r>
      <w:r w:rsidRPr="00573C44">
        <w:rPr>
          <w:rFonts w:ascii="Calibri" w:hAnsi="Calibri"/>
          <w:sz w:val="22"/>
        </w:rPr>
        <w:tab/>
      </w:r>
      <w:r w:rsidRPr="00573C44">
        <w:rPr>
          <w:rFonts w:ascii="Calibri" w:hAnsi="Calibri"/>
          <w:b/>
          <w:sz w:val="22"/>
        </w:rPr>
        <w:t xml:space="preserve">Contact Hours: </w:t>
      </w:r>
      <w:r w:rsidRPr="00573C44">
        <w:rPr>
          <w:rFonts w:ascii="Calibri" w:hAnsi="Calibri"/>
          <w:color w:val="FF0000"/>
          <w:sz w:val="22"/>
        </w:rPr>
        <w:t xml:space="preserve"> </w:t>
      </w:r>
      <w:r w:rsidRPr="00573C44">
        <w:rPr>
          <w:rFonts w:ascii="Calibri" w:hAnsi="Calibri"/>
          <w:sz w:val="22"/>
        </w:rPr>
        <w:t>3.0</w:t>
      </w:r>
      <w:r w:rsidRPr="00573C44">
        <w:rPr>
          <w:rFonts w:ascii="Calibri" w:hAnsi="Calibri"/>
          <w:sz w:val="22"/>
        </w:rPr>
        <w:tab/>
      </w:r>
      <w:r w:rsidRPr="00573C44">
        <w:rPr>
          <w:rFonts w:ascii="Calibri" w:hAnsi="Calibri"/>
          <w:b/>
          <w:sz w:val="22"/>
        </w:rPr>
        <w:t>Lecture:</w:t>
      </w:r>
      <w:r w:rsidRPr="00573C44">
        <w:rPr>
          <w:rFonts w:ascii="Calibri" w:hAnsi="Calibri"/>
          <w:sz w:val="22"/>
        </w:rPr>
        <w:t xml:space="preserve">  3.0</w:t>
      </w:r>
      <w:r w:rsidRPr="00573C44">
        <w:rPr>
          <w:rFonts w:ascii="Calibri" w:hAnsi="Calibri"/>
          <w:sz w:val="22"/>
        </w:rPr>
        <w:tab/>
      </w:r>
      <w:r w:rsidRPr="00573C44">
        <w:rPr>
          <w:rFonts w:ascii="Calibri" w:hAnsi="Calibri"/>
          <w:b/>
          <w:sz w:val="22"/>
        </w:rPr>
        <w:t xml:space="preserve">Lab: </w:t>
      </w:r>
      <w:r w:rsidRPr="00573C44">
        <w:rPr>
          <w:rFonts w:ascii="Calibri" w:hAnsi="Calibri"/>
          <w:sz w:val="22"/>
        </w:rPr>
        <w:t xml:space="preserve"> N/A</w:t>
      </w:r>
      <w:r w:rsidRPr="00573C44">
        <w:rPr>
          <w:rFonts w:ascii="Calibri" w:hAnsi="Calibri"/>
          <w:sz w:val="22"/>
        </w:rPr>
        <w:tab/>
      </w:r>
      <w:r w:rsidRPr="00573C44">
        <w:rPr>
          <w:rFonts w:ascii="Calibri" w:hAnsi="Calibri"/>
          <w:b/>
          <w:sz w:val="22"/>
        </w:rPr>
        <w:t xml:space="preserve">Other: </w:t>
      </w:r>
      <w:r w:rsidRPr="00573C44">
        <w:rPr>
          <w:rFonts w:ascii="Calibri" w:hAnsi="Calibri"/>
          <w:sz w:val="22"/>
        </w:rPr>
        <w:t xml:space="preserve"> N/A</w:t>
      </w:r>
    </w:p>
    <w:p w:rsidR="0080298E" w:rsidRPr="0080298E" w:rsidRDefault="0080298E" w:rsidP="0080298E">
      <w:pPr>
        <w:pStyle w:val="normal0"/>
        <w:jc w:val="both"/>
        <w:rPr>
          <w:rFonts w:ascii="Calibri" w:hAnsi="Calibri"/>
          <w:sz w:val="22"/>
          <w:szCs w:val="22"/>
        </w:rPr>
      </w:pPr>
    </w:p>
    <w:p w:rsidR="00EA08AB" w:rsidRPr="00573C44" w:rsidRDefault="00EA08AB" w:rsidP="00636094">
      <w:pPr>
        <w:pStyle w:val="normal0"/>
        <w:rPr>
          <w:rStyle w:val="normalchar1"/>
          <w:rFonts w:ascii="Calibri" w:hAnsi="Calibri" w:cs="Arial"/>
          <w:sz w:val="22"/>
          <w:szCs w:val="22"/>
        </w:rPr>
      </w:pPr>
      <w:r w:rsidRPr="00573C44">
        <w:rPr>
          <w:rStyle w:val="normalchar1"/>
          <w:rFonts w:ascii="Calibri" w:hAnsi="Calibri" w:cs="Arial"/>
          <w:b/>
          <w:bCs/>
          <w:sz w:val="22"/>
          <w:szCs w:val="22"/>
        </w:rPr>
        <w:t>Prerequisites</w:t>
      </w:r>
      <w:r w:rsidRPr="00573C44">
        <w:rPr>
          <w:rStyle w:val="normalchar1"/>
          <w:rFonts w:ascii="Calibri" w:hAnsi="Calibri" w:cs="Arial"/>
          <w:sz w:val="22"/>
          <w:szCs w:val="22"/>
        </w:rPr>
        <w:t>:  Grade</w:t>
      </w:r>
      <w:r w:rsidR="005B3BCA">
        <w:rPr>
          <w:rStyle w:val="normalchar1"/>
          <w:rFonts w:ascii="Calibri" w:hAnsi="Calibri" w:cs="Arial"/>
          <w:sz w:val="22"/>
          <w:szCs w:val="22"/>
        </w:rPr>
        <w:t>s</w:t>
      </w:r>
      <w:r w:rsidRPr="00573C44">
        <w:rPr>
          <w:rStyle w:val="normalchar1"/>
          <w:rFonts w:ascii="Calibri" w:hAnsi="Calibri" w:cs="Arial"/>
          <w:sz w:val="22"/>
          <w:szCs w:val="22"/>
        </w:rPr>
        <w:t xml:space="preserve"> of “C” or better in ENG 096 and RDG 096</w:t>
      </w:r>
      <w:r w:rsidR="00573C44">
        <w:rPr>
          <w:rStyle w:val="normalchar1"/>
          <w:rFonts w:ascii="Calibri" w:hAnsi="Calibri" w:cs="Arial"/>
          <w:sz w:val="22"/>
          <w:szCs w:val="22"/>
        </w:rPr>
        <w:t xml:space="preserve"> or placement</w:t>
      </w:r>
    </w:p>
    <w:p w:rsidR="0080298E" w:rsidRPr="0080298E" w:rsidRDefault="0080298E" w:rsidP="0080298E">
      <w:pPr>
        <w:pStyle w:val="normal0"/>
        <w:jc w:val="both"/>
        <w:rPr>
          <w:rFonts w:ascii="Calibri" w:hAnsi="Calibri"/>
          <w:sz w:val="22"/>
          <w:szCs w:val="22"/>
        </w:rPr>
      </w:pPr>
    </w:p>
    <w:p w:rsidR="00EA08AB" w:rsidRPr="00573C44" w:rsidRDefault="00EA08AB" w:rsidP="00D66112">
      <w:pPr>
        <w:pStyle w:val="normal0"/>
        <w:rPr>
          <w:rFonts w:ascii="Calibri" w:hAnsi="Calibri"/>
        </w:rPr>
      </w:pPr>
      <w:r w:rsidRPr="00573C44">
        <w:rPr>
          <w:rFonts w:ascii="Calibri" w:hAnsi="Calibri"/>
          <w:b/>
          <w:sz w:val="22"/>
        </w:rPr>
        <w:t>Co-requisites:</w:t>
      </w:r>
      <w:r w:rsidR="00573C44">
        <w:rPr>
          <w:rFonts w:ascii="Calibri" w:hAnsi="Calibri"/>
          <w:b/>
          <w:sz w:val="22"/>
        </w:rPr>
        <w:t xml:space="preserve">  </w:t>
      </w:r>
      <w:r w:rsidR="00573C44" w:rsidRPr="00573C44">
        <w:rPr>
          <w:rFonts w:ascii="Calibri" w:hAnsi="Calibri"/>
          <w:sz w:val="22"/>
        </w:rPr>
        <w:t>None</w:t>
      </w:r>
      <w:r w:rsidRPr="00573C44">
        <w:rPr>
          <w:rFonts w:ascii="Calibri" w:hAnsi="Calibri"/>
          <w:sz w:val="22"/>
        </w:rPr>
        <w:t xml:space="preserve">  </w:t>
      </w:r>
      <w:r w:rsidRPr="00573C44">
        <w:rPr>
          <w:rFonts w:ascii="Calibri" w:hAnsi="Calibri"/>
          <w:sz w:val="22"/>
        </w:rPr>
        <w:tab/>
      </w:r>
      <w:r w:rsidR="00573C44">
        <w:rPr>
          <w:rFonts w:ascii="Calibri" w:hAnsi="Calibri"/>
          <w:sz w:val="22"/>
        </w:rPr>
        <w:tab/>
      </w:r>
      <w:r w:rsidRPr="00573C44">
        <w:rPr>
          <w:rFonts w:ascii="Calibri" w:hAnsi="Calibri"/>
          <w:sz w:val="22"/>
        </w:rPr>
        <w:tab/>
      </w:r>
      <w:r w:rsidRPr="00573C44">
        <w:rPr>
          <w:rFonts w:ascii="Calibri" w:hAnsi="Calibri"/>
          <w:sz w:val="22"/>
        </w:rPr>
        <w:tab/>
      </w:r>
      <w:r w:rsidRPr="00573C44">
        <w:rPr>
          <w:rFonts w:ascii="Calibri" w:hAnsi="Calibri"/>
          <w:b/>
          <w:sz w:val="22"/>
        </w:rPr>
        <w:t>Concurrent Courses:</w:t>
      </w:r>
      <w:r w:rsidRPr="00573C44">
        <w:rPr>
          <w:rFonts w:ascii="Calibri" w:hAnsi="Calibri"/>
          <w:sz w:val="22"/>
        </w:rPr>
        <w:t xml:space="preserve">  Non</w:t>
      </w:r>
      <w:r w:rsidRPr="00573C44">
        <w:rPr>
          <w:rStyle w:val="normalchar1"/>
          <w:rFonts w:ascii="Calibri" w:hAnsi="Calibri" w:cs="Arial"/>
          <w:sz w:val="22"/>
          <w:szCs w:val="22"/>
        </w:rPr>
        <w:t>e</w:t>
      </w:r>
    </w:p>
    <w:p w:rsidR="0080298E" w:rsidRPr="0080298E" w:rsidRDefault="0080298E" w:rsidP="0080298E">
      <w:pPr>
        <w:pStyle w:val="normal0"/>
        <w:jc w:val="both"/>
        <w:rPr>
          <w:rFonts w:ascii="Calibri" w:hAnsi="Calibri"/>
          <w:sz w:val="22"/>
          <w:szCs w:val="22"/>
        </w:rPr>
      </w:pPr>
    </w:p>
    <w:p w:rsidR="00EA08AB" w:rsidRPr="00D66112" w:rsidRDefault="00EA08AB" w:rsidP="00D66112">
      <w:pPr>
        <w:pStyle w:val="normal0"/>
        <w:rPr>
          <w:rStyle w:val="normalchar1"/>
          <w:rFonts w:ascii="Calibri" w:hAnsi="Calibri" w:cs="Arial"/>
          <w:sz w:val="22"/>
          <w:szCs w:val="22"/>
        </w:rPr>
      </w:pPr>
      <w:r w:rsidRPr="00573C44">
        <w:rPr>
          <w:rStyle w:val="normalchar1"/>
          <w:rFonts w:ascii="Calibri" w:hAnsi="Calibri" w:cs="Arial"/>
          <w:b/>
          <w:bCs/>
          <w:sz w:val="22"/>
          <w:szCs w:val="22"/>
        </w:rPr>
        <w:t>Course Outline Revision Date:</w:t>
      </w:r>
      <w:r w:rsidRPr="00573C44">
        <w:rPr>
          <w:rStyle w:val="normalchar1"/>
          <w:rFonts w:ascii="Calibri" w:hAnsi="Calibri" w:cs="Arial"/>
          <w:sz w:val="22"/>
          <w:szCs w:val="22"/>
        </w:rPr>
        <w:t>  Fall 2010</w:t>
      </w:r>
    </w:p>
    <w:p w:rsidR="00EA08AB" w:rsidRPr="0080298E" w:rsidRDefault="00EA08AB" w:rsidP="00D66112">
      <w:pPr>
        <w:pStyle w:val="normal0"/>
        <w:pBdr>
          <w:bottom w:val="double" w:sz="6" w:space="1" w:color="auto"/>
        </w:pBdr>
        <w:jc w:val="both"/>
        <w:rPr>
          <w:rFonts w:ascii="Calibri" w:hAnsi="Calibri"/>
          <w:sz w:val="22"/>
          <w:szCs w:val="22"/>
        </w:rPr>
      </w:pPr>
    </w:p>
    <w:p w:rsidR="00EA08AB" w:rsidRPr="0080298E" w:rsidRDefault="00EA08AB" w:rsidP="00636094">
      <w:pPr>
        <w:pStyle w:val="list0020paragraph"/>
        <w:ind w:left="0"/>
        <w:rPr>
          <w:rStyle w:val="list0020paragraphchar1"/>
          <w:rFonts w:ascii="Calibri" w:hAnsi="Calibri" w:cs="Arial"/>
          <w:b/>
          <w:bCs/>
          <w:sz w:val="22"/>
          <w:szCs w:val="22"/>
        </w:rPr>
      </w:pPr>
    </w:p>
    <w:p w:rsidR="00EA08AB" w:rsidRPr="00573C44" w:rsidRDefault="00EA08AB" w:rsidP="00573C44">
      <w:pPr>
        <w:pStyle w:val="list0020paragraph"/>
        <w:ind w:left="0"/>
        <w:jc w:val="both"/>
        <w:rPr>
          <w:rFonts w:ascii="Calibri" w:hAnsi="Calibri" w:cs="Arial"/>
          <w:sz w:val="22"/>
          <w:szCs w:val="22"/>
        </w:rPr>
      </w:pPr>
      <w:r w:rsidRPr="00573C44">
        <w:rPr>
          <w:rStyle w:val="list0020paragraphchar1"/>
          <w:rFonts w:ascii="Calibri" w:hAnsi="Calibri" w:cs="Arial"/>
          <w:b/>
          <w:bCs/>
          <w:sz w:val="22"/>
          <w:szCs w:val="22"/>
        </w:rPr>
        <w:t>Course Description</w:t>
      </w:r>
      <w:r w:rsidRPr="00573C44">
        <w:rPr>
          <w:rStyle w:val="emphasischar1"/>
          <w:rFonts w:ascii="Calibri" w:hAnsi="Calibri" w:cs="Arial"/>
          <w:i w:val="0"/>
          <w:iCs w:val="0"/>
          <w:sz w:val="22"/>
          <w:szCs w:val="22"/>
        </w:rPr>
        <w:t xml:space="preserve">: </w:t>
      </w:r>
      <w:r w:rsidRPr="00573C44">
        <w:rPr>
          <w:rFonts w:ascii="Calibri" w:hAnsi="Calibri" w:cs="Arial"/>
          <w:sz w:val="22"/>
          <w:szCs w:val="22"/>
        </w:rPr>
        <w:t>This course examines ways in which the helping professions intervene in individual, group, community, and societal processes with the goal of improving social functioning.</w:t>
      </w:r>
    </w:p>
    <w:p w:rsidR="00EA08AB" w:rsidRPr="00573C44" w:rsidRDefault="00EA08AB" w:rsidP="00573C44">
      <w:pPr>
        <w:pStyle w:val="list0020paragraph"/>
        <w:ind w:left="0"/>
        <w:jc w:val="both"/>
        <w:rPr>
          <w:rFonts w:ascii="Calibri" w:hAnsi="Calibri" w:cs="Arial"/>
          <w:sz w:val="22"/>
          <w:szCs w:val="22"/>
        </w:rPr>
      </w:pPr>
    </w:p>
    <w:p w:rsidR="00EA08AB" w:rsidRPr="00573C44" w:rsidRDefault="00EA08AB" w:rsidP="00573C44">
      <w:pPr>
        <w:pStyle w:val="normal0"/>
        <w:jc w:val="both"/>
        <w:rPr>
          <w:rStyle w:val="normalchar1"/>
          <w:rFonts w:ascii="Calibri" w:hAnsi="Calibri" w:cs="Arial"/>
          <w:b/>
          <w:bCs/>
          <w:sz w:val="22"/>
          <w:szCs w:val="22"/>
        </w:rPr>
      </w:pPr>
    </w:p>
    <w:p w:rsidR="00EA08AB" w:rsidRPr="00573C44" w:rsidRDefault="00EA08AB" w:rsidP="00573C44">
      <w:pPr>
        <w:pStyle w:val="normal0"/>
        <w:jc w:val="both"/>
        <w:rPr>
          <w:rStyle w:val="normalchar1"/>
          <w:rFonts w:ascii="Calibri" w:hAnsi="Calibri" w:cs="Arial"/>
          <w:sz w:val="22"/>
          <w:szCs w:val="22"/>
        </w:rPr>
      </w:pPr>
      <w:r w:rsidRPr="00573C44">
        <w:rPr>
          <w:rStyle w:val="normalchar1"/>
          <w:rFonts w:ascii="Calibri" w:hAnsi="Calibri" w:cs="Arial"/>
          <w:b/>
          <w:bCs/>
          <w:sz w:val="22"/>
          <w:szCs w:val="22"/>
        </w:rPr>
        <w:t xml:space="preserve">Course Goals: </w:t>
      </w:r>
      <w:r w:rsidRPr="00573C44">
        <w:rPr>
          <w:rStyle w:val="normalchar1"/>
          <w:rFonts w:ascii="Calibri" w:hAnsi="Calibri" w:cs="Arial"/>
          <w:sz w:val="22"/>
          <w:szCs w:val="22"/>
        </w:rPr>
        <w:t>Upon successful completion of this course, students should be able to do the following:</w:t>
      </w:r>
    </w:p>
    <w:p w:rsidR="00EA08AB" w:rsidRPr="00573C44" w:rsidRDefault="00EA08AB" w:rsidP="00573C44">
      <w:pPr>
        <w:pStyle w:val="normal0"/>
        <w:jc w:val="both"/>
        <w:rPr>
          <w:rFonts w:ascii="Calibri" w:hAnsi="Calibri"/>
          <w:sz w:val="12"/>
          <w:szCs w:val="12"/>
        </w:rPr>
      </w:pPr>
    </w:p>
    <w:p w:rsidR="00EA08AB" w:rsidRPr="00573C44" w:rsidRDefault="00EA08AB" w:rsidP="00573C44">
      <w:pPr>
        <w:pStyle w:val="normal0"/>
        <w:ind w:left="360" w:hanging="360"/>
        <w:jc w:val="both"/>
        <w:rPr>
          <w:rStyle w:val="normalchar1"/>
          <w:rFonts w:ascii="Calibri" w:hAnsi="Calibri" w:cs="Arial"/>
          <w:sz w:val="22"/>
          <w:szCs w:val="22"/>
        </w:rPr>
      </w:pPr>
      <w:r w:rsidRPr="00573C44">
        <w:rPr>
          <w:rStyle w:val="normalchar1"/>
          <w:rFonts w:ascii="Calibri" w:hAnsi="Calibri" w:cs="Arial"/>
          <w:sz w:val="22"/>
          <w:szCs w:val="22"/>
        </w:rPr>
        <w:t>1.</w:t>
      </w:r>
      <w:r w:rsidRPr="00573C44">
        <w:rPr>
          <w:rStyle w:val="normalchar1"/>
          <w:rFonts w:ascii="Calibri" w:hAnsi="Calibri" w:cs="Arial"/>
          <w:sz w:val="22"/>
          <w:szCs w:val="22"/>
        </w:rPr>
        <w:tab/>
        <w:t>demonstrate knowledge of a problem</w:t>
      </w:r>
      <w:r w:rsidR="00573C44">
        <w:rPr>
          <w:rStyle w:val="normalchar1"/>
          <w:rFonts w:ascii="Calibri" w:hAnsi="Calibri" w:cs="Arial"/>
          <w:sz w:val="22"/>
          <w:szCs w:val="22"/>
        </w:rPr>
        <w:t>-</w:t>
      </w:r>
      <w:r w:rsidRPr="00573C44">
        <w:rPr>
          <w:rStyle w:val="normalchar1"/>
          <w:rFonts w:ascii="Calibri" w:hAnsi="Calibri" w:cs="Arial"/>
          <w:sz w:val="22"/>
          <w:szCs w:val="22"/>
        </w:rPr>
        <w:t>management</w:t>
      </w:r>
      <w:r w:rsidR="00573C44">
        <w:rPr>
          <w:rStyle w:val="normalchar1"/>
          <w:rFonts w:ascii="Calibri" w:hAnsi="Calibri" w:cs="Arial"/>
          <w:sz w:val="22"/>
          <w:szCs w:val="22"/>
        </w:rPr>
        <w:t>-</w:t>
      </w:r>
      <w:r w:rsidRPr="00573C44">
        <w:rPr>
          <w:rStyle w:val="normalchar1"/>
          <w:rFonts w:ascii="Calibri" w:hAnsi="Calibri" w:cs="Arial"/>
          <w:sz w:val="22"/>
          <w:szCs w:val="22"/>
        </w:rPr>
        <w:t>and</w:t>
      </w:r>
      <w:r w:rsidR="00573C44">
        <w:rPr>
          <w:rStyle w:val="normalchar1"/>
          <w:rFonts w:ascii="Calibri" w:hAnsi="Calibri" w:cs="Arial"/>
          <w:sz w:val="22"/>
          <w:szCs w:val="22"/>
        </w:rPr>
        <w:t>-</w:t>
      </w:r>
      <w:r w:rsidRPr="00573C44">
        <w:rPr>
          <w:rStyle w:val="normalchar1"/>
          <w:rFonts w:ascii="Calibri" w:hAnsi="Calibri" w:cs="Arial"/>
          <w:sz w:val="22"/>
          <w:szCs w:val="22"/>
        </w:rPr>
        <w:t>opportunity</w:t>
      </w:r>
      <w:r w:rsidR="00573C44">
        <w:rPr>
          <w:rStyle w:val="normalchar1"/>
          <w:rFonts w:ascii="Calibri" w:hAnsi="Calibri" w:cs="Arial"/>
          <w:sz w:val="22"/>
          <w:szCs w:val="22"/>
        </w:rPr>
        <w:t>-</w:t>
      </w:r>
      <w:r w:rsidRPr="00573C44">
        <w:rPr>
          <w:rStyle w:val="normalchar1"/>
          <w:rFonts w:ascii="Calibri" w:hAnsi="Calibri" w:cs="Arial"/>
          <w:sz w:val="22"/>
          <w:szCs w:val="22"/>
        </w:rPr>
        <w:t>development</w:t>
      </w:r>
      <w:r w:rsidR="00A10789">
        <w:rPr>
          <w:rStyle w:val="normalchar1"/>
          <w:rFonts w:ascii="Calibri" w:hAnsi="Calibri" w:cs="Arial"/>
          <w:sz w:val="22"/>
          <w:szCs w:val="22"/>
        </w:rPr>
        <w:t xml:space="preserve"> </w:t>
      </w:r>
      <w:r w:rsidRPr="00573C44">
        <w:rPr>
          <w:rStyle w:val="normalchar1"/>
          <w:rFonts w:ascii="Calibri" w:hAnsi="Calibri" w:cs="Arial"/>
          <w:sz w:val="22"/>
          <w:szCs w:val="22"/>
        </w:rPr>
        <w:t>framework of the helping process;</w:t>
      </w:r>
    </w:p>
    <w:p w:rsidR="00EA08AB" w:rsidRPr="00573C44" w:rsidRDefault="00EA08AB" w:rsidP="00573C44">
      <w:pPr>
        <w:pStyle w:val="normal0"/>
        <w:ind w:left="360" w:hanging="360"/>
        <w:jc w:val="both"/>
        <w:rPr>
          <w:rFonts w:ascii="Calibri" w:hAnsi="Calibri"/>
          <w:sz w:val="12"/>
          <w:szCs w:val="12"/>
        </w:rPr>
      </w:pPr>
    </w:p>
    <w:p w:rsidR="00EA08AB" w:rsidRPr="00573C44" w:rsidRDefault="00EA08AB" w:rsidP="00573C44">
      <w:pPr>
        <w:pStyle w:val="normal0"/>
        <w:ind w:left="357" w:hanging="357"/>
        <w:jc w:val="both"/>
        <w:rPr>
          <w:rStyle w:val="normalchar1"/>
          <w:rFonts w:ascii="Calibri" w:hAnsi="Calibri" w:cs="Arial"/>
          <w:sz w:val="22"/>
          <w:szCs w:val="22"/>
        </w:rPr>
      </w:pPr>
      <w:r w:rsidRPr="00573C44">
        <w:rPr>
          <w:rStyle w:val="normalchar1"/>
          <w:rFonts w:ascii="Calibri" w:hAnsi="Calibri" w:cs="Arial"/>
          <w:sz w:val="22"/>
          <w:szCs w:val="22"/>
        </w:rPr>
        <w:t>2.</w:t>
      </w:r>
      <w:r w:rsidR="00573C44">
        <w:rPr>
          <w:rStyle w:val="normalchar1"/>
          <w:rFonts w:ascii="Calibri" w:hAnsi="Calibri" w:cs="Arial"/>
          <w:sz w:val="22"/>
          <w:szCs w:val="22"/>
        </w:rPr>
        <w:tab/>
        <w:t xml:space="preserve">apply a </w:t>
      </w:r>
      <w:r w:rsidRPr="00573C44">
        <w:rPr>
          <w:rStyle w:val="normalchar1"/>
          <w:rFonts w:ascii="Calibri" w:hAnsi="Calibri" w:cs="Arial"/>
          <w:sz w:val="22"/>
          <w:szCs w:val="22"/>
        </w:rPr>
        <w:t xml:space="preserve">problem-solving approach </w:t>
      </w:r>
      <w:r w:rsidR="00573C44">
        <w:rPr>
          <w:rStyle w:val="normalchar1"/>
          <w:rFonts w:ascii="Calibri" w:hAnsi="Calibri" w:cs="Arial"/>
          <w:sz w:val="22"/>
          <w:szCs w:val="22"/>
        </w:rPr>
        <w:t>to</w:t>
      </w:r>
      <w:r w:rsidRPr="00573C44">
        <w:rPr>
          <w:rStyle w:val="normalchar1"/>
          <w:rFonts w:ascii="Calibri" w:hAnsi="Calibri" w:cs="Arial"/>
          <w:sz w:val="22"/>
          <w:szCs w:val="22"/>
        </w:rPr>
        <w:t xml:space="preserve"> the helping process;</w:t>
      </w:r>
    </w:p>
    <w:p w:rsidR="00EA08AB" w:rsidRPr="00573C44" w:rsidRDefault="00EA08AB" w:rsidP="00573C44">
      <w:pPr>
        <w:pStyle w:val="normal0"/>
        <w:jc w:val="both"/>
        <w:rPr>
          <w:rFonts w:ascii="Calibri" w:hAnsi="Calibri"/>
          <w:sz w:val="12"/>
          <w:szCs w:val="12"/>
        </w:rPr>
      </w:pPr>
    </w:p>
    <w:p w:rsidR="00573C44" w:rsidRDefault="00EA08AB" w:rsidP="00573C44">
      <w:pPr>
        <w:pStyle w:val="normal0"/>
        <w:ind w:left="357" w:hanging="357"/>
        <w:jc w:val="both"/>
        <w:rPr>
          <w:rFonts w:ascii="Calibri" w:hAnsi="Calibri"/>
          <w:sz w:val="22"/>
          <w:szCs w:val="22"/>
        </w:rPr>
      </w:pPr>
      <w:r w:rsidRPr="00573C44">
        <w:rPr>
          <w:rFonts w:ascii="Calibri" w:hAnsi="Calibri"/>
          <w:sz w:val="22"/>
          <w:szCs w:val="22"/>
        </w:rPr>
        <w:t>3.</w:t>
      </w:r>
      <w:r w:rsidR="00573C44">
        <w:rPr>
          <w:rFonts w:ascii="Calibri" w:hAnsi="Calibri"/>
          <w:sz w:val="22"/>
          <w:szCs w:val="22"/>
        </w:rPr>
        <w:tab/>
      </w:r>
      <w:r w:rsidRPr="00573C44">
        <w:rPr>
          <w:rFonts w:ascii="Calibri" w:hAnsi="Calibri"/>
          <w:sz w:val="22"/>
          <w:szCs w:val="22"/>
        </w:rPr>
        <w:t>describe the various types of human service agencies that provide service to clients</w:t>
      </w:r>
      <w:r w:rsidR="00573C44">
        <w:rPr>
          <w:rFonts w:ascii="Calibri" w:hAnsi="Calibri"/>
          <w:sz w:val="22"/>
          <w:szCs w:val="22"/>
        </w:rPr>
        <w:t>; and</w:t>
      </w:r>
    </w:p>
    <w:p w:rsidR="00573C44" w:rsidRPr="00573C44" w:rsidRDefault="00573C44" w:rsidP="00573C44">
      <w:pPr>
        <w:pStyle w:val="normal0"/>
        <w:ind w:left="357" w:hanging="357"/>
        <w:jc w:val="both"/>
        <w:rPr>
          <w:rFonts w:ascii="Calibri" w:hAnsi="Calibri"/>
          <w:sz w:val="12"/>
          <w:szCs w:val="12"/>
        </w:rPr>
      </w:pPr>
    </w:p>
    <w:p w:rsidR="00EA08AB" w:rsidRPr="00573C44" w:rsidRDefault="00EA08AB" w:rsidP="00573C44">
      <w:pPr>
        <w:pStyle w:val="normal0"/>
        <w:ind w:left="357" w:hanging="357"/>
        <w:jc w:val="both"/>
        <w:rPr>
          <w:rStyle w:val="normalchar1"/>
          <w:rFonts w:ascii="Calibri" w:hAnsi="Calibri"/>
          <w:sz w:val="22"/>
          <w:szCs w:val="22"/>
        </w:rPr>
      </w:pPr>
      <w:r w:rsidRPr="00573C44">
        <w:rPr>
          <w:rStyle w:val="normalchar1"/>
          <w:rFonts w:ascii="Calibri" w:hAnsi="Calibri"/>
          <w:sz w:val="22"/>
          <w:szCs w:val="22"/>
        </w:rPr>
        <w:t>4.</w:t>
      </w:r>
      <w:r w:rsidR="00573C44">
        <w:rPr>
          <w:rStyle w:val="normalchar1"/>
          <w:rFonts w:ascii="Calibri" w:hAnsi="Calibri"/>
          <w:sz w:val="22"/>
          <w:szCs w:val="22"/>
        </w:rPr>
        <w:tab/>
      </w:r>
      <w:r w:rsidRPr="00573C44">
        <w:rPr>
          <w:rStyle w:val="normalchar1"/>
          <w:rFonts w:ascii="Calibri" w:hAnsi="Calibri"/>
          <w:sz w:val="22"/>
          <w:szCs w:val="22"/>
        </w:rPr>
        <w:t xml:space="preserve">demonstrate cultural competence </w:t>
      </w:r>
      <w:r w:rsidR="00577AAF">
        <w:rPr>
          <w:rStyle w:val="normalchar1"/>
          <w:rFonts w:ascii="Calibri" w:hAnsi="Calibri"/>
          <w:sz w:val="22"/>
          <w:szCs w:val="22"/>
        </w:rPr>
        <w:t xml:space="preserve">when working </w:t>
      </w:r>
      <w:r w:rsidRPr="00573C44">
        <w:rPr>
          <w:rStyle w:val="normalchar1"/>
          <w:rFonts w:ascii="Calibri" w:hAnsi="Calibri"/>
          <w:sz w:val="22"/>
          <w:szCs w:val="22"/>
        </w:rPr>
        <w:t>with diverse client populations</w:t>
      </w:r>
      <w:r w:rsidR="00573C44">
        <w:rPr>
          <w:rStyle w:val="normalchar1"/>
          <w:rFonts w:ascii="Calibri" w:hAnsi="Calibri"/>
          <w:sz w:val="22"/>
          <w:szCs w:val="22"/>
        </w:rPr>
        <w:t>.</w:t>
      </w:r>
    </w:p>
    <w:p w:rsidR="00EA08AB" w:rsidRDefault="00EA08AB" w:rsidP="00C3218C">
      <w:pPr>
        <w:pStyle w:val="normal0"/>
        <w:jc w:val="both"/>
        <w:rPr>
          <w:rStyle w:val="normalchar1"/>
          <w:rFonts w:ascii="Calibri" w:hAnsi="Calibri" w:cs="Arial"/>
          <w:sz w:val="22"/>
          <w:szCs w:val="22"/>
        </w:rPr>
      </w:pPr>
    </w:p>
    <w:p w:rsidR="00EA08AB" w:rsidRDefault="00EA08AB" w:rsidP="00C3218C">
      <w:pPr>
        <w:pStyle w:val="normal0"/>
        <w:jc w:val="both"/>
        <w:rPr>
          <w:rStyle w:val="normalchar1"/>
          <w:rFonts w:ascii="Calibri" w:hAnsi="Calibri" w:cs="Arial"/>
          <w:sz w:val="22"/>
          <w:szCs w:val="22"/>
        </w:rPr>
      </w:pPr>
    </w:p>
    <w:p w:rsidR="00EA08AB" w:rsidRDefault="00EA08AB" w:rsidP="00573C44">
      <w:pPr>
        <w:pStyle w:val="normal0"/>
        <w:jc w:val="both"/>
        <w:rPr>
          <w:rStyle w:val="normalchar1"/>
          <w:rFonts w:ascii="Calibri" w:hAnsi="Calibri" w:cs="Arial"/>
          <w:sz w:val="22"/>
          <w:szCs w:val="22"/>
        </w:rPr>
      </w:pPr>
      <w:r w:rsidRPr="00D66112">
        <w:rPr>
          <w:rStyle w:val="normalchar1"/>
          <w:rFonts w:ascii="Calibri" w:hAnsi="Calibri" w:cs="Arial"/>
          <w:b/>
          <w:bCs/>
          <w:sz w:val="22"/>
          <w:szCs w:val="22"/>
        </w:rPr>
        <w:t>Measurable Course Performance Objectives (MPOs)</w:t>
      </w:r>
      <w:r w:rsidRPr="00D66112">
        <w:rPr>
          <w:rStyle w:val="normalchar1"/>
          <w:rFonts w:ascii="Calibri" w:hAnsi="Calibri" w:cs="Arial"/>
          <w:sz w:val="22"/>
          <w:szCs w:val="22"/>
        </w:rPr>
        <w:t>: Upon successful completion of this course, students should specifically be able to do the following:</w:t>
      </w:r>
    </w:p>
    <w:p w:rsidR="00EA08AB" w:rsidRPr="00573C44" w:rsidRDefault="00EA08AB" w:rsidP="000074E8">
      <w:pPr>
        <w:pStyle w:val="normal0"/>
        <w:ind w:left="360" w:hanging="360"/>
        <w:jc w:val="both"/>
        <w:rPr>
          <w:rFonts w:ascii="Calibri" w:hAnsi="Calibri" w:cs="Arial"/>
          <w:sz w:val="22"/>
          <w:szCs w:val="22"/>
        </w:rPr>
      </w:pPr>
    </w:p>
    <w:p w:rsidR="00EA08AB" w:rsidRDefault="00EA08AB" w:rsidP="000074E8">
      <w:pPr>
        <w:pStyle w:val="normal0"/>
        <w:ind w:left="360" w:hanging="360"/>
        <w:jc w:val="both"/>
        <w:rPr>
          <w:rStyle w:val="normalchar1"/>
          <w:rFonts w:ascii="Calibri" w:hAnsi="Calibri" w:cs="Arial"/>
          <w:sz w:val="22"/>
          <w:szCs w:val="22"/>
        </w:rPr>
      </w:pPr>
      <w:r w:rsidRPr="00D66112">
        <w:rPr>
          <w:rStyle w:val="normalchar1"/>
          <w:rFonts w:ascii="Calibri" w:hAnsi="Calibri" w:cs="Arial"/>
          <w:sz w:val="22"/>
          <w:szCs w:val="22"/>
        </w:rPr>
        <w:t>1.</w:t>
      </w:r>
      <w:r>
        <w:rPr>
          <w:rStyle w:val="normalchar1"/>
          <w:rFonts w:ascii="Calibri" w:hAnsi="Calibri" w:cs="Arial"/>
          <w:sz w:val="22"/>
          <w:szCs w:val="22"/>
        </w:rPr>
        <w:tab/>
      </w:r>
      <w:r w:rsidR="00573C44">
        <w:rPr>
          <w:rStyle w:val="normalchar1"/>
          <w:rFonts w:ascii="Calibri" w:hAnsi="Calibri" w:cs="Arial"/>
          <w:sz w:val="22"/>
          <w:szCs w:val="22"/>
        </w:rPr>
        <w:t>D</w:t>
      </w:r>
      <w:r w:rsidR="00573C44" w:rsidRPr="00573C44">
        <w:rPr>
          <w:rStyle w:val="normalchar1"/>
          <w:rFonts w:ascii="Calibri" w:hAnsi="Calibri" w:cs="Arial"/>
          <w:sz w:val="22"/>
          <w:szCs w:val="22"/>
        </w:rPr>
        <w:t>emonstrate knowledge of a problem</w:t>
      </w:r>
      <w:r w:rsidR="00573C44">
        <w:rPr>
          <w:rStyle w:val="normalchar1"/>
          <w:rFonts w:ascii="Calibri" w:hAnsi="Calibri" w:cs="Arial"/>
          <w:sz w:val="22"/>
          <w:szCs w:val="22"/>
        </w:rPr>
        <w:t>-</w:t>
      </w:r>
      <w:r w:rsidR="00573C44" w:rsidRPr="00573C44">
        <w:rPr>
          <w:rStyle w:val="normalchar1"/>
          <w:rFonts w:ascii="Calibri" w:hAnsi="Calibri" w:cs="Arial"/>
          <w:sz w:val="22"/>
          <w:szCs w:val="22"/>
        </w:rPr>
        <w:t>management</w:t>
      </w:r>
      <w:r w:rsidR="00573C44">
        <w:rPr>
          <w:rStyle w:val="normalchar1"/>
          <w:rFonts w:ascii="Calibri" w:hAnsi="Calibri" w:cs="Arial"/>
          <w:sz w:val="22"/>
          <w:szCs w:val="22"/>
        </w:rPr>
        <w:t>-</w:t>
      </w:r>
      <w:r w:rsidR="00573C44" w:rsidRPr="00573C44">
        <w:rPr>
          <w:rStyle w:val="normalchar1"/>
          <w:rFonts w:ascii="Calibri" w:hAnsi="Calibri" w:cs="Arial"/>
          <w:sz w:val="22"/>
          <w:szCs w:val="22"/>
        </w:rPr>
        <w:t>and</w:t>
      </w:r>
      <w:r w:rsidR="00573C44">
        <w:rPr>
          <w:rStyle w:val="normalchar1"/>
          <w:rFonts w:ascii="Calibri" w:hAnsi="Calibri" w:cs="Arial"/>
          <w:sz w:val="22"/>
          <w:szCs w:val="22"/>
        </w:rPr>
        <w:t>-</w:t>
      </w:r>
      <w:r w:rsidR="00573C44" w:rsidRPr="00573C44">
        <w:rPr>
          <w:rStyle w:val="normalchar1"/>
          <w:rFonts w:ascii="Calibri" w:hAnsi="Calibri" w:cs="Arial"/>
          <w:sz w:val="22"/>
          <w:szCs w:val="22"/>
        </w:rPr>
        <w:t>opportunity</w:t>
      </w:r>
      <w:r w:rsidR="00573C44">
        <w:rPr>
          <w:rStyle w:val="normalchar1"/>
          <w:rFonts w:ascii="Calibri" w:hAnsi="Calibri" w:cs="Arial"/>
          <w:sz w:val="22"/>
          <w:szCs w:val="22"/>
        </w:rPr>
        <w:t>-</w:t>
      </w:r>
      <w:r w:rsidR="00573C44" w:rsidRPr="00573C44">
        <w:rPr>
          <w:rStyle w:val="normalchar1"/>
          <w:rFonts w:ascii="Calibri" w:hAnsi="Calibri" w:cs="Arial"/>
          <w:sz w:val="22"/>
          <w:szCs w:val="22"/>
        </w:rPr>
        <w:t>development</w:t>
      </w:r>
      <w:r w:rsidR="00573C44">
        <w:rPr>
          <w:rStyle w:val="normalchar1"/>
          <w:rFonts w:ascii="Calibri" w:hAnsi="Calibri" w:cs="Arial"/>
          <w:sz w:val="22"/>
          <w:szCs w:val="22"/>
        </w:rPr>
        <w:t>-</w:t>
      </w:r>
      <w:r w:rsidR="00573C44" w:rsidRPr="00573C44">
        <w:rPr>
          <w:rStyle w:val="normalchar1"/>
          <w:rFonts w:ascii="Calibri" w:hAnsi="Calibri" w:cs="Arial"/>
          <w:sz w:val="22"/>
          <w:szCs w:val="22"/>
        </w:rPr>
        <w:t>framework of the helping process</w:t>
      </w:r>
      <w:r w:rsidR="00573C44">
        <w:rPr>
          <w:rStyle w:val="normalchar1"/>
          <w:rFonts w:ascii="Calibri" w:hAnsi="Calibri" w:cs="Arial"/>
          <w:sz w:val="22"/>
          <w:szCs w:val="22"/>
        </w:rPr>
        <w:t>:</w:t>
      </w:r>
    </w:p>
    <w:p w:rsidR="00EA08AB" w:rsidRPr="00D66112" w:rsidRDefault="00EA08AB" w:rsidP="000074E8">
      <w:pPr>
        <w:pStyle w:val="normal0"/>
        <w:ind w:left="360" w:hanging="360"/>
        <w:jc w:val="both"/>
        <w:rPr>
          <w:rFonts w:ascii="Calibri" w:hAnsi="Calibri"/>
          <w:sz w:val="12"/>
          <w:szCs w:val="12"/>
        </w:rPr>
      </w:pPr>
    </w:p>
    <w:p w:rsidR="00EA08AB" w:rsidRDefault="00573C44" w:rsidP="000074E8">
      <w:pPr>
        <w:pStyle w:val="normal0"/>
        <w:numPr>
          <w:ilvl w:val="1"/>
          <w:numId w:val="2"/>
        </w:numPr>
        <w:tabs>
          <w:tab w:val="clear" w:pos="960"/>
          <w:tab w:val="num" w:pos="540"/>
          <w:tab w:val="num" w:pos="810"/>
        </w:tabs>
        <w:ind w:left="540" w:hanging="180"/>
        <w:jc w:val="both"/>
        <w:rPr>
          <w:rFonts w:ascii="Calibri" w:hAnsi="Calibri" w:cs="Arial"/>
          <w:i/>
          <w:sz w:val="22"/>
          <w:szCs w:val="22"/>
        </w:rPr>
      </w:pPr>
      <w:r>
        <w:rPr>
          <w:rFonts w:ascii="Calibri" w:hAnsi="Calibri" w:cs="Arial"/>
          <w:i/>
          <w:sz w:val="22"/>
          <w:szCs w:val="22"/>
        </w:rPr>
        <w:t>i</w:t>
      </w:r>
      <w:r w:rsidR="00EA08AB">
        <w:rPr>
          <w:rFonts w:ascii="Calibri" w:hAnsi="Calibri" w:cs="Arial"/>
          <w:i/>
          <w:sz w:val="22"/>
          <w:szCs w:val="22"/>
        </w:rPr>
        <w:t>dentify  problem</w:t>
      </w:r>
      <w:r>
        <w:rPr>
          <w:rFonts w:ascii="Calibri" w:hAnsi="Calibri" w:cs="Arial"/>
          <w:i/>
          <w:sz w:val="22"/>
          <w:szCs w:val="22"/>
        </w:rPr>
        <w:t>-</w:t>
      </w:r>
      <w:r w:rsidR="00EA08AB">
        <w:rPr>
          <w:rFonts w:ascii="Calibri" w:hAnsi="Calibri" w:cs="Arial"/>
          <w:i/>
          <w:sz w:val="22"/>
          <w:szCs w:val="22"/>
        </w:rPr>
        <w:t xml:space="preserve">solving theories in the helping process; </w:t>
      </w:r>
    </w:p>
    <w:p w:rsidR="00EA08AB" w:rsidRPr="00573C44" w:rsidRDefault="00573C44" w:rsidP="000074E8">
      <w:pPr>
        <w:pStyle w:val="normal0"/>
        <w:numPr>
          <w:ilvl w:val="1"/>
          <w:numId w:val="2"/>
        </w:numPr>
        <w:tabs>
          <w:tab w:val="clear" w:pos="960"/>
          <w:tab w:val="num" w:pos="540"/>
          <w:tab w:val="num" w:pos="810"/>
        </w:tabs>
        <w:ind w:left="540" w:hanging="180"/>
        <w:jc w:val="both"/>
        <w:rPr>
          <w:rFonts w:ascii="Calibri" w:hAnsi="Calibri" w:cs="Arial"/>
          <w:i/>
          <w:sz w:val="22"/>
          <w:szCs w:val="22"/>
        </w:rPr>
      </w:pPr>
      <w:r w:rsidRPr="00573C44">
        <w:rPr>
          <w:rFonts w:ascii="Calibri" w:hAnsi="Calibri" w:cs="Arial"/>
          <w:i/>
          <w:sz w:val="22"/>
          <w:szCs w:val="22"/>
        </w:rPr>
        <w:t>d</w:t>
      </w:r>
      <w:r w:rsidR="00EA08AB" w:rsidRPr="00573C44">
        <w:rPr>
          <w:rFonts w:ascii="Calibri" w:hAnsi="Calibri" w:cs="Arial"/>
          <w:i/>
          <w:sz w:val="22"/>
          <w:szCs w:val="22"/>
        </w:rPr>
        <w:t xml:space="preserve">efine what </w:t>
      </w:r>
      <w:r w:rsidRPr="00573C44">
        <w:rPr>
          <w:rFonts w:ascii="Calibri" w:hAnsi="Calibri" w:cs="Arial"/>
          <w:i/>
          <w:sz w:val="22"/>
          <w:szCs w:val="22"/>
        </w:rPr>
        <w:t>‘</w:t>
      </w:r>
      <w:r w:rsidR="00EA08AB" w:rsidRPr="00573C44">
        <w:rPr>
          <w:rFonts w:ascii="Calibri" w:hAnsi="Calibri" w:cs="Arial"/>
          <w:i/>
          <w:sz w:val="22"/>
          <w:szCs w:val="22"/>
        </w:rPr>
        <w:t>helping</w:t>
      </w:r>
      <w:r w:rsidRPr="00573C44">
        <w:rPr>
          <w:rFonts w:ascii="Calibri" w:hAnsi="Calibri" w:cs="Arial"/>
          <w:i/>
          <w:sz w:val="22"/>
          <w:szCs w:val="22"/>
        </w:rPr>
        <w:t>’</w:t>
      </w:r>
      <w:r w:rsidR="00EA08AB" w:rsidRPr="00573C44">
        <w:rPr>
          <w:rFonts w:ascii="Calibri" w:hAnsi="Calibri" w:cs="Arial"/>
          <w:i/>
          <w:sz w:val="22"/>
          <w:szCs w:val="22"/>
        </w:rPr>
        <w:t xml:space="preserve"> means and explain the history of helping;</w:t>
      </w:r>
    </w:p>
    <w:p w:rsidR="00573C44" w:rsidRDefault="00573C44" w:rsidP="00573C44">
      <w:pPr>
        <w:pStyle w:val="normal0"/>
        <w:numPr>
          <w:ilvl w:val="1"/>
          <w:numId w:val="2"/>
        </w:numPr>
        <w:tabs>
          <w:tab w:val="clear" w:pos="960"/>
          <w:tab w:val="num" w:pos="540"/>
          <w:tab w:val="num" w:pos="810"/>
        </w:tabs>
        <w:ind w:left="540" w:hanging="180"/>
        <w:jc w:val="both"/>
        <w:rPr>
          <w:rFonts w:ascii="Calibri" w:hAnsi="Calibri" w:cs="Arial"/>
          <w:i/>
          <w:sz w:val="22"/>
          <w:szCs w:val="22"/>
        </w:rPr>
      </w:pPr>
      <w:r w:rsidRPr="00573C44">
        <w:rPr>
          <w:rFonts w:ascii="Calibri" w:hAnsi="Calibri" w:cs="Arial"/>
          <w:i/>
          <w:sz w:val="22"/>
          <w:szCs w:val="22"/>
        </w:rPr>
        <w:t>c</w:t>
      </w:r>
      <w:r w:rsidR="00EA08AB" w:rsidRPr="00573C44">
        <w:rPr>
          <w:rFonts w:ascii="Calibri" w:hAnsi="Calibri" w:cs="Arial"/>
          <w:i/>
          <w:sz w:val="22"/>
          <w:szCs w:val="22"/>
        </w:rPr>
        <w:t>ompare the various skilled professionals and paraprofessionals in the helping profession;</w:t>
      </w:r>
    </w:p>
    <w:p w:rsidR="00573C44" w:rsidRPr="00573C44" w:rsidRDefault="00573C44" w:rsidP="00573C44">
      <w:pPr>
        <w:pStyle w:val="normal0"/>
        <w:numPr>
          <w:ilvl w:val="1"/>
          <w:numId w:val="2"/>
        </w:numPr>
        <w:tabs>
          <w:tab w:val="clear" w:pos="960"/>
          <w:tab w:val="num" w:pos="540"/>
          <w:tab w:val="num" w:pos="810"/>
        </w:tabs>
        <w:ind w:left="540" w:hanging="180"/>
        <w:jc w:val="both"/>
        <w:rPr>
          <w:rFonts w:ascii="Calibri" w:hAnsi="Calibri" w:cs="Arial"/>
          <w:i/>
          <w:sz w:val="22"/>
          <w:szCs w:val="22"/>
        </w:rPr>
      </w:pPr>
      <w:r w:rsidRPr="00573C44">
        <w:rPr>
          <w:rFonts w:ascii="Calibri" w:hAnsi="Calibri" w:cs="Arial"/>
          <w:i/>
          <w:sz w:val="22"/>
          <w:szCs w:val="22"/>
        </w:rPr>
        <w:t>e</w:t>
      </w:r>
      <w:r w:rsidR="00EA08AB" w:rsidRPr="00573C44">
        <w:rPr>
          <w:rFonts w:ascii="Calibri" w:hAnsi="Calibri" w:cs="Arial"/>
          <w:i/>
          <w:sz w:val="22"/>
          <w:szCs w:val="22"/>
        </w:rPr>
        <w:t>xplain the goals of the helping process;</w:t>
      </w:r>
      <w:r w:rsidR="00EA08AB" w:rsidRPr="00573C44">
        <w:rPr>
          <w:rFonts w:ascii="Calibri" w:hAnsi="Calibri" w:cs="Arial"/>
          <w:sz w:val="22"/>
          <w:szCs w:val="22"/>
        </w:rPr>
        <w:t xml:space="preserve"> and</w:t>
      </w:r>
    </w:p>
    <w:p w:rsidR="00EA08AB" w:rsidRPr="00573C44" w:rsidRDefault="00573C44" w:rsidP="00573C44">
      <w:pPr>
        <w:pStyle w:val="normal0"/>
        <w:numPr>
          <w:ilvl w:val="1"/>
          <w:numId w:val="2"/>
        </w:numPr>
        <w:tabs>
          <w:tab w:val="clear" w:pos="960"/>
          <w:tab w:val="num" w:pos="810"/>
          <w:tab w:val="num" w:pos="851"/>
        </w:tabs>
        <w:ind w:left="794" w:hanging="437"/>
        <w:jc w:val="both"/>
        <w:rPr>
          <w:rStyle w:val="normalchar1"/>
          <w:rFonts w:ascii="Calibri" w:hAnsi="Calibri" w:cs="Arial"/>
          <w:i/>
          <w:sz w:val="22"/>
          <w:szCs w:val="22"/>
        </w:rPr>
      </w:pPr>
      <w:r w:rsidRPr="00573C44">
        <w:rPr>
          <w:rFonts w:ascii="Calibri" w:hAnsi="Calibri" w:cs="Arial"/>
          <w:i/>
          <w:sz w:val="22"/>
          <w:szCs w:val="22"/>
        </w:rPr>
        <w:t>i</w:t>
      </w:r>
      <w:r w:rsidR="00EA08AB" w:rsidRPr="00573C44">
        <w:rPr>
          <w:rFonts w:ascii="Calibri" w:hAnsi="Calibri" w:cs="Arial"/>
          <w:i/>
          <w:sz w:val="22"/>
          <w:szCs w:val="22"/>
        </w:rPr>
        <w:t>dentify values (ethics) that lay the foundation of the helping relationship between the</w:t>
      </w:r>
      <w:r>
        <w:rPr>
          <w:rStyle w:val="normalchar1"/>
          <w:rFonts w:ascii="Calibri" w:hAnsi="Calibri" w:cs="Arial"/>
          <w:i/>
          <w:sz w:val="22"/>
          <w:szCs w:val="22"/>
        </w:rPr>
        <w:t xml:space="preserve"> client and the helper</w:t>
      </w:r>
    </w:p>
    <w:p w:rsidR="00EA08AB" w:rsidRDefault="00EA08AB" w:rsidP="00D66112">
      <w:pPr>
        <w:pStyle w:val="normal0"/>
        <w:tabs>
          <w:tab w:val="num" w:pos="810"/>
        </w:tabs>
        <w:ind w:hanging="900"/>
        <w:rPr>
          <w:rStyle w:val="normalchar1"/>
          <w:rFonts w:ascii="Calibri" w:hAnsi="Calibri" w:cs="Arial"/>
          <w:b/>
          <w:bCs/>
          <w:sz w:val="22"/>
          <w:szCs w:val="22"/>
        </w:rPr>
      </w:pPr>
    </w:p>
    <w:p w:rsidR="0080298E" w:rsidRDefault="0080298E" w:rsidP="00D66112">
      <w:pPr>
        <w:pStyle w:val="normal0"/>
        <w:tabs>
          <w:tab w:val="num" w:pos="810"/>
        </w:tabs>
        <w:ind w:hanging="900"/>
        <w:rPr>
          <w:rStyle w:val="normalchar1"/>
          <w:rFonts w:ascii="Calibri" w:hAnsi="Calibri" w:cs="Arial"/>
          <w:b/>
          <w:bCs/>
          <w:sz w:val="22"/>
          <w:szCs w:val="22"/>
        </w:rPr>
      </w:pPr>
    </w:p>
    <w:p w:rsidR="0080298E" w:rsidRDefault="0080298E" w:rsidP="00D66112">
      <w:pPr>
        <w:pStyle w:val="normal0"/>
        <w:tabs>
          <w:tab w:val="num" w:pos="810"/>
        </w:tabs>
        <w:ind w:hanging="900"/>
        <w:rPr>
          <w:rStyle w:val="normalchar1"/>
          <w:rFonts w:ascii="Calibri" w:hAnsi="Calibri" w:cs="Arial"/>
          <w:b/>
          <w:bCs/>
          <w:sz w:val="22"/>
          <w:szCs w:val="22"/>
        </w:rPr>
      </w:pPr>
    </w:p>
    <w:p w:rsidR="0080298E" w:rsidRDefault="0080298E" w:rsidP="00D66112">
      <w:pPr>
        <w:pStyle w:val="normal0"/>
        <w:tabs>
          <w:tab w:val="num" w:pos="810"/>
        </w:tabs>
        <w:ind w:hanging="900"/>
        <w:rPr>
          <w:rStyle w:val="normalchar1"/>
          <w:rFonts w:ascii="Calibri" w:hAnsi="Calibri" w:cs="Arial"/>
          <w:b/>
          <w:bCs/>
          <w:sz w:val="22"/>
          <w:szCs w:val="22"/>
        </w:rPr>
      </w:pPr>
    </w:p>
    <w:p w:rsidR="0080298E" w:rsidRPr="0080298E" w:rsidRDefault="0080298E" w:rsidP="0080298E">
      <w:pPr>
        <w:pStyle w:val="normal0"/>
        <w:jc w:val="both"/>
        <w:rPr>
          <w:rFonts w:ascii="Calibri" w:hAnsi="Calibri"/>
          <w:sz w:val="22"/>
          <w:szCs w:val="22"/>
        </w:rPr>
      </w:pPr>
      <w:r w:rsidRPr="00D66112">
        <w:rPr>
          <w:rStyle w:val="normalchar1"/>
          <w:rFonts w:ascii="Calibri" w:hAnsi="Calibri" w:cs="Arial"/>
          <w:b/>
          <w:bCs/>
          <w:sz w:val="22"/>
          <w:szCs w:val="22"/>
        </w:rPr>
        <w:lastRenderedPageBreak/>
        <w:t>Measurable Course Performance Objectives (MPOs)</w:t>
      </w:r>
      <w:r>
        <w:rPr>
          <w:rStyle w:val="normalchar1"/>
          <w:rFonts w:ascii="Calibri" w:hAnsi="Calibri" w:cs="Arial"/>
          <w:bCs/>
          <w:sz w:val="22"/>
          <w:szCs w:val="22"/>
        </w:rPr>
        <w:t xml:space="preserve"> (continued)</w:t>
      </w:r>
      <w:r w:rsidRPr="00D66112">
        <w:rPr>
          <w:rStyle w:val="normalchar1"/>
          <w:rFonts w:ascii="Calibri" w:hAnsi="Calibri" w:cs="Arial"/>
          <w:sz w:val="22"/>
          <w:szCs w:val="22"/>
        </w:rPr>
        <w:t>:</w:t>
      </w:r>
    </w:p>
    <w:p w:rsidR="0080298E" w:rsidRDefault="0080298E" w:rsidP="00D66112">
      <w:pPr>
        <w:pStyle w:val="normal0"/>
        <w:tabs>
          <w:tab w:val="num" w:pos="810"/>
        </w:tabs>
        <w:ind w:hanging="900"/>
        <w:rPr>
          <w:rStyle w:val="normalchar1"/>
          <w:rFonts w:ascii="Calibri" w:hAnsi="Calibri" w:cs="Arial"/>
          <w:b/>
          <w:bCs/>
          <w:sz w:val="22"/>
          <w:szCs w:val="22"/>
        </w:rPr>
      </w:pPr>
    </w:p>
    <w:p w:rsidR="00EA08AB" w:rsidRDefault="00EA08AB" w:rsidP="000074E8">
      <w:pPr>
        <w:pStyle w:val="normal0"/>
        <w:ind w:left="360" w:hanging="360"/>
        <w:jc w:val="both"/>
        <w:rPr>
          <w:rStyle w:val="normalchar1"/>
          <w:rFonts w:ascii="Calibri" w:hAnsi="Calibri" w:cs="Arial"/>
          <w:sz w:val="22"/>
          <w:szCs w:val="22"/>
        </w:rPr>
      </w:pPr>
      <w:r w:rsidRPr="00D66112">
        <w:rPr>
          <w:rStyle w:val="normalchar1"/>
          <w:rFonts w:ascii="Calibri" w:hAnsi="Calibri" w:cs="Arial"/>
          <w:sz w:val="22"/>
          <w:szCs w:val="22"/>
        </w:rPr>
        <w:t>2.</w:t>
      </w:r>
      <w:r>
        <w:rPr>
          <w:rFonts w:ascii="Calibri" w:hAnsi="Calibri"/>
        </w:rPr>
        <w:tab/>
      </w:r>
      <w:r w:rsidR="00573C44">
        <w:rPr>
          <w:rStyle w:val="normalchar1"/>
          <w:rFonts w:ascii="Calibri" w:hAnsi="Calibri" w:cs="Arial"/>
          <w:sz w:val="22"/>
          <w:szCs w:val="22"/>
        </w:rPr>
        <w:t xml:space="preserve">Apply a </w:t>
      </w:r>
      <w:r w:rsidR="00573C44" w:rsidRPr="00573C44">
        <w:rPr>
          <w:rStyle w:val="normalchar1"/>
          <w:rFonts w:ascii="Calibri" w:hAnsi="Calibri" w:cs="Arial"/>
          <w:sz w:val="22"/>
          <w:szCs w:val="22"/>
        </w:rPr>
        <w:t xml:space="preserve">problem-solving approach </w:t>
      </w:r>
      <w:r w:rsidR="00573C44">
        <w:rPr>
          <w:rStyle w:val="normalchar1"/>
          <w:rFonts w:ascii="Calibri" w:hAnsi="Calibri" w:cs="Arial"/>
          <w:sz w:val="22"/>
          <w:szCs w:val="22"/>
        </w:rPr>
        <w:t>to</w:t>
      </w:r>
      <w:r w:rsidR="00573C44" w:rsidRPr="00573C44">
        <w:rPr>
          <w:rStyle w:val="normalchar1"/>
          <w:rFonts w:ascii="Calibri" w:hAnsi="Calibri" w:cs="Arial"/>
          <w:sz w:val="22"/>
          <w:szCs w:val="22"/>
        </w:rPr>
        <w:t xml:space="preserve"> the helping process</w:t>
      </w:r>
      <w:r w:rsidR="00573C44">
        <w:rPr>
          <w:rStyle w:val="normalchar1"/>
          <w:rFonts w:ascii="Calibri" w:hAnsi="Calibri" w:cs="Arial"/>
          <w:sz w:val="22"/>
          <w:szCs w:val="22"/>
        </w:rPr>
        <w:t>:</w:t>
      </w:r>
    </w:p>
    <w:p w:rsidR="00EA08AB" w:rsidRPr="00D66112" w:rsidRDefault="00EA08AB" w:rsidP="000074E8">
      <w:pPr>
        <w:pStyle w:val="normal0"/>
        <w:ind w:left="360" w:hanging="360"/>
        <w:jc w:val="both"/>
        <w:rPr>
          <w:rFonts w:ascii="Calibri" w:hAnsi="Calibri"/>
          <w:sz w:val="12"/>
          <w:szCs w:val="12"/>
        </w:rPr>
      </w:pPr>
    </w:p>
    <w:p w:rsidR="0080298E" w:rsidRPr="0080298E" w:rsidRDefault="00573C44" w:rsidP="00577AAF">
      <w:pPr>
        <w:pStyle w:val="normal0"/>
        <w:numPr>
          <w:ilvl w:val="0"/>
          <w:numId w:val="24"/>
        </w:numPr>
        <w:tabs>
          <w:tab w:val="left" w:pos="810"/>
        </w:tabs>
        <w:ind w:left="805" w:hanging="448"/>
        <w:jc w:val="both"/>
        <w:rPr>
          <w:rFonts w:ascii="Calibri" w:hAnsi="Calibri"/>
          <w:i/>
          <w:sz w:val="22"/>
          <w:szCs w:val="22"/>
        </w:rPr>
      </w:pPr>
      <w:r w:rsidRPr="0080298E">
        <w:rPr>
          <w:rFonts w:ascii="Calibri" w:hAnsi="Calibri" w:cs="Arial"/>
          <w:i/>
          <w:sz w:val="22"/>
          <w:szCs w:val="22"/>
        </w:rPr>
        <w:t>i</w:t>
      </w:r>
      <w:r w:rsidR="00EA08AB" w:rsidRPr="0080298E">
        <w:rPr>
          <w:rFonts w:ascii="Calibri" w:hAnsi="Calibri" w:cs="Arial"/>
          <w:i/>
          <w:sz w:val="22"/>
          <w:szCs w:val="22"/>
        </w:rPr>
        <w:t>dentify stages of the problem</w:t>
      </w:r>
      <w:r w:rsidRPr="0080298E">
        <w:rPr>
          <w:rFonts w:ascii="Calibri" w:hAnsi="Calibri" w:cs="Arial"/>
          <w:i/>
          <w:sz w:val="22"/>
          <w:szCs w:val="22"/>
        </w:rPr>
        <w:t>-</w:t>
      </w:r>
      <w:r w:rsidR="00EA08AB" w:rsidRPr="0080298E">
        <w:rPr>
          <w:rFonts w:ascii="Calibri" w:hAnsi="Calibri" w:cs="Arial"/>
          <w:i/>
          <w:sz w:val="22"/>
          <w:szCs w:val="22"/>
        </w:rPr>
        <w:t xml:space="preserve">solving process and apply </w:t>
      </w:r>
      <w:r w:rsidRPr="0080298E">
        <w:rPr>
          <w:rFonts w:ascii="Calibri" w:hAnsi="Calibri" w:cs="Arial"/>
          <w:i/>
          <w:sz w:val="22"/>
          <w:szCs w:val="22"/>
        </w:rPr>
        <w:t xml:space="preserve">these stages </w:t>
      </w:r>
      <w:r w:rsidR="00EA08AB" w:rsidRPr="0080298E">
        <w:rPr>
          <w:rFonts w:ascii="Calibri" w:hAnsi="Calibri" w:cs="Arial"/>
          <w:i/>
          <w:sz w:val="22"/>
          <w:szCs w:val="22"/>
        </w:rPr>
        <w:t>to the helping process</w:t>
      </w:r>
      <w:r w:rsidRPr="0080298E">
        <w:rPr>
          <w:rFonts w:ascii="Calibri" w:hAnsi="Calibri" w:cs="Arial"/>
          <w:i/>
          <w:sz w:val="22"/>
          <w:szCs w:val="22"/>
        </w:rPr>
        <w:t xml:space="preserve"> </w:t>
      </w:r>
      <w:r w:rsidR="00EA08AB" w:rsidRPr="0080298E">
        <w:rPr>
          <w:rFonts w:ascii="Calibri" w:hAnsi="Calibri"/>
          <w:i/>
        </w:rPr>
        <w:t>with clients;</w:t>
      </w:r>
    </w:p>
    <w:p w:rsidR="00573C44" w:rsidRPr="0080298E" w:rsidRDefault="00577AAF" w:rsidP="00577AAF">
      <w:pPr>
        <w:pStyle w:val="normal0"/>
        <w:numPr>
          <w:ilvl w:val="0"/>
          <w:numId w:val="24"/>
        </w:numPr>
        <w:tabs>
          <w:tab w:val="left" w:pos="810"/>
        </w:tabs>
        <w:ind w:left="805" w:hanging="448"/>
        <w:jc w:val="both"/>
        <w:rPr>
          <w:rFonts w:ascii="Calibri" w:hAnsi="Calibri"/>
          <w:i/>
          <w:sz w:val="22"/>
          <w:szCs w:val="22"/>
        </w:rPr>
      </w:pPr>
      <w:r w:rsidRPr="0080298E">
        <w:rPr>
          <w:rFonts w:ascii="Calibri" w:hAnsi="Calibri" w:cs="Arial"/>
          <w:i/>
          <w:sz w:val="22"/>
          <w:szCs w:val="22"/>
        </w:rPr>
        <w:t>demonstrate knowledge of communication skills (</w:t>
      </w:r>
      <w:r w:rsidR="00573C44" w:rsidRPr="0080298E">
        <w:rPr>
          <w:rFonts w:ascii="Calibri" w:hAnsi="Calibri"/>
          <w:i/>
          <w:sz w:val="22"/>
          <w:szCs w:val="22"/>
        </w:rPr>
        <w:t xml:space="preserve">e.g., </w:t>
      </w:r>
      <w:r w:rsidR="00EA08AB" w:rsidRPr="0080298E">
        <w:rPr>
          <w:rFonts w:ascii="Calibri" w:hAnsi="Calibri"/>
          <w:i/>
          <w:sz w:val="22"/>
          <w:szCs w:val="22"/>
        </w:rPr>
        <w:t>active listening, responding with empathy, checking understanding, summarizing, challenging, negotiating,</w:t>
      </w:r>
      <w:r w:rsidR="00573C44" w:rsidRPr="0080298E">
        <w:rPr>
          <w:rFonts w:ascii="Calibri" w:hAnsi="Calibri"/>
          <w:i/>
          <w:sz w:val="22"/>
          <w:szCs w:val="22"/>
        </w:rPr>
        <w:t xml:space="preserve"> </w:t>
      </w:r>
      <w:r w:rsidR="00EA08AB" w:rsidRPr="0080298E">
        <w:rPr>
          <w:rFonts w:ascii="Calibri" w:hAnsi="Calibri"/>
          <w:i/>
          <w:sz w:val="22"/>
          <w:szCs w:val="22"/>
        </w:rPr>
        <w:t>visibly tuning in, probing, etc</w:t>
      </w:r>
      <w:r w:rsidR="00573C44" w:rsidRPr="0080298E">
        <w:rPr>
          <w:rFonts w:ascii="Calibri" w:hAnsi="Calibri"/>
          <w:i/>
          <w:sz w:val="22"/>
          <w:szCs w:val="22"/>
        </w:rPr>
        <w:t>.</w:t>
      </w:r>
      <w:r w:rsidR="00EA08AB" w:rsidRPr="0080298E">
        <w:rPr>
          <w:rFonts w:ascii="Calibri" w:hAnsi="Calibri"/>
          <w:i/>
          <w:sz w:val="22"/>
          <w:szCs w:val="22"/>
        </w:rPr>
        <w:t>)</w:t>
      </w:r>
      <w:r w:rsidR="00573C44" w:rsidRPr="0080298E">
        <w:rPr>
          <w:rFonts w:ascii="Calibri" w:hAnsi="Calibri"/>
          <w:i/>
          <w:sz w:val="22"/>
          <w:szCs w:val="22"/>
        </w:rPr>
        <w:t xml:space="preserve"> </w:t>
      </w:r>
      <w:r w:rsidR="00EA08AB" w:rsidRPr="0080298E">
        <w:rPr>
          <w:rFonts w:ascii="Calibri" w:hAnsi="Calibri"/>
          <w:i/>
          <w:sz w:val="22"/>
          <w:szCs w:val="22"/>
        </w:rPr>
        <w:t>and apply the</w:t>
      </w:r>
      <w:r w:rsidR="00573C44" w:rsidRPr="0080298E">
        <w:rPr>
          <w:rFonts w:ascii="Calibri" w:hAnsi="Calibri"/>
          <w:i/>
          <w:sz w:val="22"/>
          <w:szCs w:val="22"/>
        </w:rPr>
        <w:t>se skills</w:t>
      </w:r>
      <w:r w:rsidR="00EA08AB" w:rsidRPr="0080298E">
        <w:rPr>
          <w:rFonts w:ascii="Calibri" w:hAnsi="Calibri"/>
          <w:i/>
          <w:sz w:val="22"/>
          <w:szCs w:val="22"/>
        </w:rPr>
        <w:t xml:space="preserve"> in the therapeutic dialogue;</w:t>
      </w:r>
      <w:r w:rsidRPr="0080298E">
        <w:rPr>
          <w:rFonts w:ascii="Calibri" w:hAnsi="Calibri"/>
          <w:i/>
          <w:sz w:val="22"/>
          <w:szCs w:val="22"/>
        </w:rPr>
        <w:t xml:space="preserve"> </w:t>
      </w:r>
      <w:r w:rsidRPr="0080298E">
        <w:rPr>
          <w:rFonts w:ascii="Calibri" w:hAnsi="Calibri"/>
          <w:sz w:val="22"/>
          <w:szCs w:val="22"/>
        </w:rPr>
        <w:t>and</w:t>
      </w:r>
    </w:p>
    <w:p w:rsidR="00EA08AB" w:rsidRPr="00577AAF" w:rsidRDefault="00577AAF" w:rsidP="00577AAF">
      <w:pPr>
        <w:pStyle w:val="normal0"/>
        <w:numPr>
          <w:ilvl w:val="0"/>
          <w:numId w:val="24"/>
        </w:numPr>
        <w:tabs>
          <w:tab w:val="left" w:pos="810"/>
        </w:tabs>
        <w:ind w:left="805" w:hanging="448"/>
        <w:jc w:val="both"/>
        <w:rPr>
          <w:rFonts w:ascii="Calibri" w:hAnsi="Calibri"/>
          <w:i/>
          <w:sz w:val="22"/>
          <w:szCs w:val="22"/>
        </w:rPr>
      </w:pPr>
      <w:r w:rsidRPr="00577AAF">
        <w:rPr>
          <w:rFonts w:ascii="Calibri" w:hAnsi="Calibri" w:cs="Arial"/>
          <w:i/>
          <w:sz w:val="22"/>
          <w:szCs w:val="22"/>
        </w:rPr>
        <w:t xml:space="preserve">explain assessment techniques and </w:t>
      </w:r>
      <w:r w:rsidR="00EA08AB" w:rsidRPr="00577AAF">
        <w:rPr>
          <w:rFonts w:ascii="Calibri" w:hAnsi="Calibri"/>
          <w:i/>
          <w:sz w:val="22"/>
          <w:szCs w:val="22"/>
        </w:rPr>
        <w:t>apply the</w:t>
      </w:r>
      <w:r w:rsidR="00573C44" w:rsidRPr="00577AAF">
        <w:rPr>
          <w:rFonts w:ascii="Calibri" w:hAnsi="Calibri"/>
          <w:i/>
          <w:sz w:val="22"/>
          <w:szCs w:val="22"/>
        </w:rPr>
        <w:t>se techniques</w:t>
      </w:r>
      <w:r w:rsidR="00EA08AB" w:rsidRPr="00577AAF">
        <w:rPr>
          <w:rFonts w:ascii="Calibri" w:hAnsi="Calibri"/>
          <w:i/>
          <w:sz w:val="22"/>
          <w:szCs w:val="22"/>
        </w:rPr>
        <w:t xml:space="preserve"> in the helping process</w:t>
      </w:r>
    </w:p>
    <w:p w:rsidR="00EA08AB" w:rsidRPr="00D66112" w:rsidRDefault="00EA08AB" w:rsidP="00762212">
      <w:pPr>
        <w:pStyle w:val="normal0"/>
        <w:jc w:val="both"/>
        <w:rPr>
          <w:rFonts w:ascii="Calibri" w:hAnsi="Calibri"/>
        </w:rPr>
      </w:pPr>
      <w:r>
        <w:rPr>
          <w:rFonts w:ascii="Calibri" w:hAnsi="Calibri"/>
        </w:rPr>
        <w:t xml:space="preserve">      </w:t>
      </w:r>
    </w:p>
    <w:p w:rsidR="00EA08AB" w:rsidRDefault="00EA08AB" w:rsidP="007C4E74">
      <w:pPr>
        <w:pStyle w:val="normal0"/>
        <w:ind w:left="360" w:hanging="360"/>
        <w:jc w:val="both"/>
        <w:rPr>
          <w:rStyle w:val="normalchar1"/>
          <w:rFonts w:ascii="Calibri" w:hAnsi="Calibri" w:cs="Arial"/>
          <w:sz w:val="22"/>
          <w:szCs w:val="22"/>
        </w:rPr>
      </w:pPr>
      <w:r w:rsidRPr="00D66112">
        <w:rPr>
          <w:rStyle w:val="normalchar1"/>
          <w:rFonts w:ascii="Calibri" w:hAnsi="Calibri" w:cs="Arial"/>
          <w:sz w:val="22"/>
          <w:szCs w:val="22"/>
        </w:rPr>
        <w:t>3.</w:t>
      </w:r>
      <w:r>
        <w:rPr>
          <w:rFonts w:ascii="Calibri" w:hAnsi="Calibri"/>
        </w:rPr>
        <w:tab/>
      </w:r>
      <w:r>
        <w:rPr>
          <w:rStyle w:val="normalchar1"/>
          <w:rFonts w:ascii="Calibri" w:hAnsi="Calibri" w:cs="Arial"/>
          <w:sz w:val="22"/>
          <w:szCs w:val="22"/>
        </w:rPr>
        <w:t>Describe the various types of human service agencies that provide service to clients</w:t>
      </w:r>
      <w:r w:rsidR="00577AAF">
        <w:rPr>
          <w:rStyle w:val="normalchar1"/>
          <w:rFonts w:ascii="Calibri" w:hAnsi="Calibri" w:cs="Arial"/>
          <w:sz w:val="22"/>
          <w:szCs w:val="22"/>
        </w:rPr>
        <w:t>:</w:t>
      </w:r>
    </w:p>
    <w:p w:rsidR="00577AAF" w:rsidRPr="00577AAF" w:rsidRDefault="00577AAF" w:rsidP="007C4E74">
      <w:pPr>
        <w:pStyle w:val="normal0"/>
        <w:ind w:left="360" w:hanging="360"/>
        <w:jc w:val="both"/>
        <w:rPr>
          <w:rStyle w:val="normalchar1"/>
          <w:rFonts w:ascii="Calibri" w:hAnsi="Calibri" w:cs="Arial"/>
          <w:sz w:val="12"/>
          <w:szCs w:val="12"/>
        </w:rPr>
      </w:pPr>
    </w:p>
    <w:p w:rsidR="00EA08AB" w:rsidRDefault="00577AAF" w:rsidP="00577AAF">
      <w:pPr>
        <w:pStyle w:val="normal0"/>
        <w:tabs>
          <w:tab w:val="left" w:pos="720"/>
          <w:tab w:val="left" w:pos="851"/>
        </w:tabs>
        <w:ind w:left="851" w:hanging="494"/>
        <w:jc w:val="both"/>
        <w:rPr>
          <w:rFonts w:ascii="Calibri" w:hAnsi="Calibri" w:cs="Arial"/>
          <w:sz w:val="22"/>
          <w:szCs w:val="22"/>
        </w:rPr>
      </w:pPr>
      <w:r>
        <w:rPr>
          <w:rFonts w:ascii="Calibri" w:hAnsi="Calibri" w:cs="Arial"/>
          <w:sz w:val="22"/>
          <w:szCs w:val="22"/>
        </w:rPr>
        <w:t>3</w:t>
      </w:r>
      <w:r w:rsidR="00EA08AB">
        <w:rPr>
          <w:rFonts w:ascii="Calibri" w:hAnsi="Calibri" w:cs="Arial"/>
          <w:sz w:val="22"/>
          <w:szCs w:val="22"/>
        </w:rPr>
        <w:t>.1</w:t>
      </w:r>
      <w:r>
        <w:rPr>
          <w:rFonts w:ascii="Calibri" w:hAnsi="Calibri" w:cs="Arial"/>
          <w:sz w:val="22"/>
          <w:szCs w:val="22"/>
        </w:rPr>
        <w:tab/>
      </w:r>
      <w:r>
        <w:rPr>
          <w:rFonts w:ascii="Calibri" w:hAnsi="Calibri" w:cs="Arial"/>
          <w:sz w:val="22"/>
          <w:szCs w:val="22"/>
        </w:rPr>
        <w:tab/>
      </w:r>
      <w:r w:rsidRPr="00577AAF">
        <w:rPr>
          <w:rFonts w:ascii="Calibri" w:hAnsi="Calibri" w:cs="Arial"/>
          <w:i/>
          <w:sz w:val="22"/>
          <w:szCs w:val="22"/>
        </w:rPr>
        <w:t>i</w:t>
      </w:r>
      <w:r w:rsidR="00EA08AB" w:rsidRPr="00577AAF">
        <w:rPr>
          <w:rFonts w:ascii="Calibri" w:hAnsi="Calibri" w:cs="Arial"/>
          <w:i/>
          <w:sz w:val="22"/>
          <w:szCs w:val="22"/>
        </w:rPr>
        <w:t>dentify social, financial, and health</w:t>
      </w:r>
      <w:r>
        <w:rPr>
          <w:rFonts w:ascii="Calibri" w:hAnsi="Calibri" w:cs="Arial"/>
          <w:i/>
          <w:sz w:val="22"/>
          <w:szCs w:val="22"/>
        </w:rPr>
        <w:t>-</w:t>
      </w:r>
      <w:r w:rsidR="00EA08AB" w:rsidRPr="00577AAF">
        <w:rPr>
          <w:rFonts w:ascii="Calibri" w:hAnsi="Calibri" w:cs="Arial"/>
          <w:i/>
          <w:sz w:val="22"/>
          <w:szCs w:val="22"/>
        </w:rPr>
        <w:t>related agencies</w:t>
      </w:r>
      <w:r>
        <w:rPr>
          <w:rFonts w:ascii="Calibri" w:hAnsi="Calibri" w:cs="Arial"/>
          <w:i/>
          <w:sz w:val="22"/>
          <w:szCs w:val="22"/>
        </w:rPr>
        <w:t>,</w:t>
      </w:r>
      <w:r w:rsidR="00EA08AB" w:rsidRPr="00577AAF">
        <w:rPr>
          <w:rFonts w:ascii="Calibri" w:hAnsi="Calibri" w:cs="Arial"/>
          <w:i/>
          <w:sz w:val="22"/>
          <w:szCs w:val="22"/>
        </w:rPr>
        <w:t xml:space="preserve"> which service clients in the</w:t>
      </w:r>
      <w:r>
        <w:rPr>
          <w:rFonts w:ascii="Calibri" w:hAnsi="Calibri" w:cs="Arial"/>
          <w:i/>
          <w:sz w:val="22"/>
          <w:szCs w:val="22"/>
        </w:rPr>
        <w:t xml:space="preserve"> </w:t>
      </w:r>
      <w:r w:rsidR="00EA08AB" w:rsidRPr="00577AAF">
        <w:rPr>
          <w:rFonts w:ascii="Calibri" w:hAnsi="Calibri" w:cs="Arial"/>
          <w:i/>
          <w:sz w:val="22"/>
          <w:szCs w:val="22"/>
        </w:rPr>
        <w:t>local community;</w:t>
      </w:r>
      <w:r w:rsidR="00EA08AB">
        <w:rPr>
          <w:rFonts w:ascii="Calibri" w:hAnsi="Calibri" w:cs="Arial"/>
          <w:sz w:val="22"/>
          <w:szCs w:val="22"/>
        </w:rPr>
        <w:t xml:space="preserve"> and</w:t>
      </w:r>
    </w:p>
    <w:p w:rsidR="00EA08AB" w:rsidRPr="00577AAF" w:rsidRDefault="00577AAF" w:rsidP="00577AAF">
      <w:pPr>
        <w:pStyle w:val="normal0"/>
        <w:tabs>
          <w:tab w:val="left" w:pos="720"/>
          <w:tab w:val="left" w:pos="851"/>
        </w:tabs>
        <w:ind w:left="851" w:hanging="494"/>
        <w:jc w:val="both"/>
        <w:rPr>
          <w:rFonts w:ascii="Calibri" w:hAnsi="Calibri" w:cs="Arial"/>
          <w:i/>
          <w:sz w:val="22"/>
          <w:szCs w:val="22"/>
        </w:rPr>
      </w:pPr>
      <w:r>
        <w:rPr>
          <w:rFonts w:ascii="Calibri" w:hAnsi="Calibri" w:cs="Arial"/>
          <w:sz w:val="22"/>
          <w:szCs w:val="22"/>
        </w:rPr>
        <w:t>3.2</w:t>
      </w:r>
      <w:r>
        <w:rPr>
          <w:rFonts w:ascii="Calibri" w:hAnsi="Calibri" w:cs="Arial"/>
          <w:sz w:val="22"/>
          <w:szCs w:val="22"/>
        </w:rPr>
        <w:tab/>
      </w:r>
      <w:r>
        <w:rPr>
          <w:rFonts w:ascii="Calibri" w:hAnsi="Calibri" w:cs="Arial"/>
          <w:sz w:val="22"/>
          <w:szCs w:val="22"/>
        </w:rPr>
        <w:tab/>
      </w:r>
      <w:r>
        <w:rPr>
          <w:rFonts w:ascii="Calibri" w:hAnsi="Calibri" w:cs="Arial"/>
          <w:i/>
          <w:sz w:val="22"/>
          <w:szCs w:val="22"/>
        </w:rPr>
        <w:t>compare the various types</w:t>
      </w:r>
      <w:r w:rsidR="00EA08AB" w:rsidRPr="00577AAF">
        <w:rPr>
          <w:rFonts w:ascii="Calibri" w:hAnsi="Calibri" w:cs="Arial"/>
          <w:i/>
          <w:sz w:val="22"/>
          <w:szCs w:val="22"/>
        </w:rPr>
        <w:t xml:space="preserve"> of community resources and service delivery systems</w:t>
      </w:r>
      <w:r>
        <w:rPr>
          <w:rFonts w:ascii="Calibri" w:hAnsi="Calibri" w:cs="Arial"/>
          <w:i/>
          <w:sz w:val="22"/>
          <w:szCs w:val="22"/>
        </w:rPr>
        <w:t xml:space="preserve"> </w:t>
      </w:r>
      <w:r w:rsidR="00EA08AB" w:rsidRPr="00577AAF">
        <w:rPr>
          <w:rFonts w:ascii="Calibri" w:hAnsi="Calibri" w:cs="Arial"/>
          <w:i/>
          <w:sz w:val="22"/>
          <w:szCs w:val="22"/>
        </w:rPr>
        <w:t>at the local, state, and federal level</w:t>
      </w:r>
    </w:p>
    <w:p w:rsidR="00EA08AB" w:rsidRDefault="00EA08AB" w:rsidP="0017616D">
      <w:pPr>
        <w:pStyle w:val="normal0"/>
        <w:jc w:val="both"/>
        <w:rPr>
          <w:rFonts w:ascii="Calibri" w:hAnsi="Calibri" w:cs="Arial"/>
          <w:sz w:val="22"/>
          <w:szCs w:val="22"/>
        </w:rPr>
      </w:pPr>
    </w:p>
    <w:p w:rsidR="00EA08AB" w:rsidRDefault="00EA08AB" w:rsidP="00577AAF">
      <w:pPr>
        <w:pStyle w:val="normal0"/>
        <w:tabs>
          <w:tab w:val="left" w:pos="426"/>
        </w:tabs>
        <w:ind w:left="357" w:hanging="357"/>
        <w:jc w:val="both"/>
        <w:rPr>
          <w:rFonts w:ascii="Calibri" w:hAnsi="Calibri" w:cs="Arial"/>
          <w:sz w:val="22"/>
          <w:szCs w:val="22"/>
        </w:rPr>
      </w:pPr>
      <w:r>
        <w:rPr>
          <w:rFonts w:ascii="Calibri" w:hAnsi="Calibri" w:cs="Arial"/>
          <w:sz w:val="22"/>
          <w:szCs w:val="22"/>
        </w:rPr>
        <w:t>4.</w:t>
      </w:r>
      <w:r w:rsidR="00577AAF">
        <w:rPr>
          <w:rStyle w:val="normalchar1"/>
          <w:rFonts w:ascii="Calibri" w:hAnsi="Calibri"/>
          <w:sz w:val="22"/>
          <w:szCs w:val="22"/>
        </w:rPr>
        <w:tab/>
        <w:t>D</w:t>
      </w:r>
      <w:r w:rsidR="00577AAF" w:rsidRPr="00573C44">
        <w:rPr>
          <w:rStyle w:val="normalchar1"/>
          <w:rFonts w:ascii="Calibri" w:hAnsi="Calibri"/>
          <w:sz w:val="22"/>
          <w:szCs w:val="22"/>
        </w:rPr>
        <w:t xml:space="preserve">emonstrate cultural competence </w:t>
      </w:r>
      <w:r w:rsidR="00577AAF">
        <w:rPr>
          <w:rStyle w:val="normalchar1"/>
          <w:rFonts w:ascii="Calibri" w:hAnsi="Calibri"/>
          <w:sz w:val="22"/>
          <w:szCs w:val="22"/>
        </w:rPr>
        <w:t xml:space="preserve">when working </w:t>
      </w:r>
      <w:r w:rsidR="00577AAF" w:rsidRPr="00573C44">
        <w:rPr>
          <w:rStyle w:val="normalchar1"/>
          <w:rFonts w:ascii="Calibri" w:hAnsi="Calibri"/>
          <w:sz w:val="22"/>
          <w:szCs w:val="22"/>
        </w:rPr>
        <w:t>with diverse client populations</w:t>
      </w:r>
      <w:r w:rsidR="00577AAF">
        <w:rPr>
          <w:rStyle w:val="normalchar1"/>
          <w:rFonts w:ascii="Calibri" w:hAnsi="Calibri"/>
          <w:sz w:val="22"/>
          <w:szCs w:val="22"/>
        </w:rPr>
        <w:t>:</w:t>
      </w:r>
    </w:p>
    <w:p w:rsidR="00577AAF" w:rsidRPr="00577AAF" w:rsidRDefault="00EA08AB" w:rsidP="0017616D">
      <w:pPr>
        <w:pStyle w:val="normal0"/>
        <w:jc w:val="both"/>
        <w:rPr>
          <w:rFonts w:ascii="Calibri" w:hAnsi="Calibri" w:cs="Arial"/>
          <w:sz w:val="12"/>
          <w:szCs w:val="12"/>
        </w:rPr>
      </w:pPr>
      <w:r w:rsidRPr="00577AAF">
        <w:rPr>
          <w:rFonts w:ascii="Calibri" w:hAnsi="Calibri" w:cs="Arial"/>
          <w:sz w:val="12"/>
          <w:szCs w:val="12"/>
        </w:rPr>
        <w:t xml:space="preserve">    </w:t>
      </w:r>
    </w:p>
    <w:p w:rsidR="00EA08AB" w:rsidRDefault="00EA08AB" w:rsidP="00577AAF">
      <w:pPr>
        <w:pStyle w:val="normal0"/>
        <w:tabs>
          <w:tab w:val="left" w:pos="851"/>
        </w:tabs>
        <w:ind w:left="357"/>
        <w:jc w:val="both"/>
        <w:rPr>
          <w:rFonts w:ascii="Calibri" w:hAnsi="Calibri" w:cs="Arial"/>
          <w:sz w:val="22"/>
          <w:szCs w:val="22"/>
        </w:rPr>
      </w:pPr>
      <w:r>
        <w:rPr>
          <w:rFonts w:ascii="Calibri" w:hAnsi="Calibri" w:cs="Arial"/>
          <w:sz w:val="22"/>
          <w:szCs w:val="22"/>
        </w:rPr>
        <w:t>4.1</w:t>
      </w:r>
      <w:r w:rsidR="00577AAF">
        <w:rPr>
          <w:rFonts w:ascii="Calibri" w:hAnsi="Calibri" w:cs="Arial"/>
          <w:sz w:val="22"/>
          <w:szCs w:val="22"/>
        </w:rPr>
        <w:tab/>
      </w:r>
      <w:r w:rsidR="00577AAF" w:rsidRPr="00577AAF">
        <w:rPr>
          <w:rFonts w:ascii="Calibri" w:hAnsi="Calibri" w:cs="Arial"/>
          <w:i/>
          <w:sz w:val="22"/>
          <w:szCs w:val="22"/>
        </w:rPr>
        <w:t>d</w:t>
      </w:r>
      <w:r w:rsidRPr="00577AAF">
        <w:rPr>
          <w:rFonts w:ascii="Calibri" w:hAnsi="Calibri" w:cs="Arial"/>
          <w:i/>
          <w:sz w:val="22"/>
          <w:szCs w:val="22"/>
        </w:rPr>
        <w:t>iscuss the different cultural and social groups;</w:t>
      </w:r>
      <w:r>
        <w:rPr>
          <w:rFonts w:ascii="Calibri" w:hAnsi="Calibri" w:cs="Arial"/>
          <w:sz w:val="22"/>
          <w:szCs w:val="22"/>
        </w:rPr>
        <w:t xml:space="preserve"> and</w:t>
      </w:r>
    </w:p>
    <w:p w:rsidR="00EA08AB" w:rsidRDefault="00EA08AB" w:rsidP="00577AAF">
      <w:pPr>
        <w:pStyle w:val="normal0"/>
        <w:tabs>
          <w:tab w:val="left" w:pos="851"/>
        </w:tabs>
        <w:ind w:left="851" w:hanging="494"/>
        <w:jc w:val="both"/>
        <w:rPr>
          <w:rFonts w:ascii="Calibri" w:hAnsi="Calibri" w:cs="Arial"/>
          <w:sz w:val="22"/>
          <w:szCs w:val="22"/>
        </w:rPr>
      </w:pPr>
      <w:r>
        <w:rPr>
          <w:rFonts w:ascii="Calibri" w:hAnsi="Calibri" w:cs="Arial"/>
          <w:sz w:val="22"/>
          <w:szCs w:val="22"/>
        </w:rPr>
        <w:t>4.2</w:t>
      </w:r>
      <w:r w:rsidR="00577AAF">
        <w:rPr>
          <w:rFonts w:ascii="Calibri" w:hAnsi="Calibri" w:cs="Arial"/>
          <w:sz w:val="22"/>
          <w:szCs w:val="22"/>
        </w:rPr>
        <w:tab/>
      </w:r>
      <w:r w:rsidR="00577AAF" w:rsidRPr="00577AAF">
        <w:rPr>
          <w:rFonts w:ascii="Calibri" w:hAnsi="Calibri" w:cs="Arial"/>
          <w:i/>
          <w:sz w:val="22"/>
          <w:szCs w:val="22"/>
        </w:rPr>
        <w:t xml:space="preserve">describe the </w:t>
      </w:r>
      <w:r w:rsidRPr="00577AAF">
        <w:rPr>
          <w:rFonts w:ascii="Calibri" w:hAnsi="Calibri" w:cs="Arial"/>
          <w:i/>
          <w:sz w:val="22"/>
          <w:szCs w:val="22"/>
        </w:rPr>
        <w:t xml:space="preserve">uniqueness of groups, </w:t>
      </w:r>
      <w:r w:rsidR="00577AAF" w:rsidRPr="00577AAF">
        <w:rPr>
          <w:rFonts w:ascii="Calibri" w:hAnsi="Calibri" w:cs="Arial"/>
          <w:i/>
          <w:sz w:val="22"/>
          <w:szCs w:val="22"/>
        </w:rPr>
        <w:t xml:space="preserve">the </w:t>
      </w:r>
      <w:r w:rsidRPr="00577AAF">
        <w:rPr>
          <w:rFonts w:ascii="Calibri" w:hAnsi="Calibri" w:cs="Arial"/>
          <w:i/>
          <w:sz w:val="22"/>
          <w:szCs w:val="22"/>
        </w:rPr>
        <w:t>social problems of specific groups</w:t>
      </w:r>
      <w:r w:rsidR="00577AAF" w:rsidRPr="00577AAF">
        <w:rPr>
          <w:rFonts w:ascii="Calibri" w:hAnsi="Calibri" w:cs="Arial"/>
          <w:i/>
          <w:sz w:val="22"/>
          <w:szCs w:val="22"/>
        </w:rPr>
        <w:t>,</w:t>
      </w:r>
      <w:r w:rsidRPr="00577AAF">
        <w:rPr>
          <w:rFonts w:ascii="Calibri" w:hAnsi="Calibri" w:cs="Arial"/>
          <w:i/>
          <w:sz w:val="22"/>
          <w:szCs w:val="22"/>
        </w:rPr>
        <w:t xml:space="preserve"> and </w:t>
      </w:r>
      <w:r w:rsidR="00577AAF" w:rsidRPr="00577AAF">
        <w:rPr>
          <w:rFonts w:ascii="Calibri" w:hAnsi="Calibri" w:cs="Arial"/>
          <w:i/>
          <w:sz w:val="22"/>
          <w:szCs w:val="22"/>
        </w:rPr>
        <w:t>the h</w:t>
      </w:r>
      <w:r w:rsidRPr="00577AAF">
        <w:rPr>
          <w:rFonts w:ascii="Calibri" w:hAnsi="Calibri" w:cs="Arial"/>
          <w:i/>
          <w:sz w:val="22"/>
          <w:szCs w:val="22"/>
        </w:rPr>
        <w:t>ar</w:t>
      </w:r>
      <w:r w:rsidR="00577AAF" w:rsidRPr="00577AAF">
        <w:rPr>
          <w:rFonts w:ascii="Calibri" w:hAnsi="Calibri" w:cs="Arial"/>
          <w:i/>
          <w:sz w:val="22"/>
          <w:szCs w:val="22"/>
        </w:rPr>
        <w:t>dships of different populations</w:t>
      </w:r>
      <w:r w:rsidR="00577AAF">
        <w:rPr>
          <w:rFonts w:ascii="Calibri" w:hAnsi="Calibri" w:cs="Arial"/>
          <w:sz w:val="22"/>
          <w:szCs w:val="22"/>
        </w:rPr>
        <w:t>; and</w:t>
      </w:r>
    </w:p>
    <w:p w:rsidR="00577AAF" w:rsidRDefault="00577AAF" w:rsidP="00577AAF">
      <w:pPr>
        <w:pStyle w:val="normal0"/>
        <w:tabs>
          <w:tab w:val="left" w:pos="851"/>
        </w:tabs>
        <w:ind w:firstLine="357"/>
        <w:jc w:val="both"/>
        <w:rPr>
          <w:rFonts w:ascii="Calibri" w:hAnsi="Calibri" w:cs="Arial"/>
          <w:sz w:val="22"/>
          <w:szCs w:val="22"/>
        </w:rPr>
      </w:pPr>
      <w:r>
        <w:rPr>
          <w:rFonts w:ascii="Calibri" w:hAnsi="Calibri" w:cs="Arial"/>
          <w:sz w:val="22"/>
          <w:szCs w:val="22"/>
        </w:rPr>
        <w:t>4.3</w:t>
      </w:r>
      <w:r>
        <w:rPr>
          <w:rFonts w:ascii="Calibri" w:hAnsi="Calibri" w:cs="Arial"/>
          <w:sz w:val="22"/>
          <w:szCs w:val="22"/>
        </w:rPr>
        <w:tab/>
      </w:r>
      <w:r w:rsidRPr="00577AAF">
        <w:rPr>
          <w:rFonts w:ascii="Calibri" w:hAnsi="Calibri" w:cs="Arial"/>
          <w:i/>
          <w:sz w:val="22"/>
          <w:szCs w:val="22"/>
        </w:rPr>
        <w:t xml:space="preserve">apply helping strategies and </w:t>
      </w:r>
      <w:r w:rsidRPr="00577AAF">
        <w:rPr>
          <w:rFonts w:ascii="Calibri" w:hAnsi="Calibri"/>
          <w:i/>
          <w:sz w:val="22"/>
          <w:szCs w:val="22"/>
        </w:rPr>
        <w:t>techniques when working with diverse client populations</w:t>
      </w:r>
    </w:p>
    <w:p w:rsidR="00EA08AB" w:rsidRDefault="00EA08AB" w:rsidP="000074E8">
      <w:pPr>
        <w:pStyle w:val="normal0"/>
        <w:jc w:val="both"/>
        <w:rPr>
          <w:rStyle w:val="normalchar1"/>
          <w:rFonts w:ascii="Calibri" w:hAnsi="Calibri" w:cs="Arial"/>
          <w:b/>
          <w:bCs/>
          <w:sz w:val="22"/>
          <w:szCs w:val="22"/>
        </w:rPr>
      </w:pPr>
    </w:p>
    <w:p w:rsidR="00EA08AB" w:rsidRDefault="00EA08AB" w:rsidP="00636094">
      <w:pPr>
        <w:pStyle w:val="normal0"/>
        <w:rPr>
          <w:rStyle w:val="normalchar1"/>
          <w:rFonts w:ascii="Calibri" w:hAnsi="Calibri" w:cs="Arial"/>
          <w:b/>
          <w:bCs/>
          <w:sz w:val="22"/>
          <w:szCs w:val="22"/>
        </w:rPr>
      </w:pPr>
    </w:p>
    <w:p w:rsidR="0080298E" w:rsidRDefault="0080298E" w:rsidP="00636094">
      <w:pPr>
        <w:pStyle w:val="normal0"/>
        <w:rPr>
          <w:rStyle w:val="normalchar1"/>
          <w:rFonts w:ascii="Calibri" w:hAnsi="Calibri" w:cs="Arial"/>
          <w:b/>
          <w:bCs/>
          <w:sz w:val="22"/>
          <w:szCs w:val="22"/>
        </w:rPr>
      </w:pPr>
    </w:p>
    <w:p w:rsidR="00EA08AB" w:rsidRPr="00D66112" w:rsidRDefault="00EA08AB" w:rsidP="000074E8">
      <w:pPr>
        <w:pStyle w:val="normal0"/>
        <w:jc w:val="both"/>
        <w:rPr>
          <w:rFonts w:ascii="Calibri" w:hAnsi="Calibri"/>
        </w:rPr>
      </w:pPr>
      <w:r w:rsidRPr="00577AAF">
        <w:rPr>
          <w:rStyle w:val="normalchar1"/>
          <w:rFonts w:ascii="Calibri" w:hAnsi="Calibri" w:cs="Arial"/>
          <w:b/>
          <w:bCs/>
          <w:sz w:val="22"/>
          <w:szCs w:val="22"/>
        </w:rPr>
        <w:t>Methods of Instruction</w:t>
      </w:r>
      <w:r w:rsidRPr="00577AAF">
        <w:rPr>
          <w:rStyle w:val="normalchar1"/>
          <w:rFonts w:ascii="Calibri" w:hAnsi="Calibri" w:cs="Arial"/>
          <w:sz w:val="22"/>
          <w:szCs w:val="22"/>
        </w:rPr>
        <w:t>: Instruction will consist of lectures, videos/CDs, guest lecturers, group projects, field trips, class discussions, and oral presentations.</w:t>
      </w:r>
    </w:p>
    <w:p w:rsidR="00EA08AB" w:rsidRDefault="00EA08AB" w:rsidP="000074E8">
      <w:pPr>
        <w:pStyle w:val="body0020text00202"/>
        <w:jc w:val="both"/>
        <w:rPr>
          <w:rStyle w:val="body005f0020text005f00202005f005fchar1char1"/>
          <w:rFonts w:ascii="Calibri" w:hAnsi="Calibri" w:cs="Arial"/>
          <w:b/>
          <w:bCs/>
        </w:rPr>
      </w:pPr>
    </w:p>
    <w:p w:rsidR="0080298E" w:rsidRDefault="0080298E" w:rsidP="000074E8">
      <w:pPr>
        <w:pStyle w:val="body0020text00202"/>
        <w:jc w:val="both"/>
        <w:rPr>
          <w:rStyle w:val="body005f0020text005f00202005f005fchar1char1"/>
          <w:rFonts w:ascii="Calibri" w:hAnsi="Calibri" w:cs="Arial"/>
          <w:b/>
          <w:bCs/>
        </w:rPr>
      </w:pPr>
    </w:p>
    <w:p w:rsidR="00EA08AB" w:rsidRDefault="00EA08AB" w:rsidP="000074E8">
      <w:pPr>
        <w:pStyle w:val="body0020text00202"/>
        <w:jc w:val="both"/>
        <w:rPr>
          <w:rStyle w:val="body005f0020text005f00202005f005fchar1char1"/>
          <w:rFonts w:ascii="Calibri" w:hAnsi="Calibri" w:cs="Arial"/>
          <w:b/>
          <w:bCs/>
        </w:rPr>
      </w:pPr>
    </w:p>
    <w:p w:rsidR="00EA08AB" w:rsidRPr="008B087F" w:rsidRDefault="00EA08AB" w:rsidP="008B087F">
      <w:pPr>
        <w:pStyle w:val="body0020text00202"/>
        <w:jc w:val="both"/>
        <w:rPr>
          <w:rStyle w:val="normalchar1"/>
          <w:rFonts w:ascii="Calibri" w:hAnsi="Calibri"/>
        </w:rPr>
      </w:pPr>
      <w:r w:rsidRPr="00D66112">
        <w:rPr>
          <w:rStyle w:val="body005f0020text005f00202005f005fchar1char1"/>
          <w:rFonts w:ascii="Calibri" w:hAnsi="Calibri" w:cs="Arial"/>
          <w:b/>
          <w:bCs/>
        </w:rPr>
        <w:t xml:space="preserve">Outcomes </w:t>
      </w:r>
      <w:r w:rsidRPr="0080298E">
        <w:rPr>
          <w:rStyle w:val="body005f0020text005f00202005f005fchar1char1"/>
          <w:rFonts w:ascii="Calibri" w:hAnsi="Calibri" w:cs="Arial"/>
          <w:b/>
          <w:bCs/>
        </w:rPr>
        <w:t xml:space="preserve">Assessment: </w:t>
      </w:r>
      <w:r w:rsidR="00577AAF" w:rsidRPr="0080298E">
        <w:rPr>
          <w:rStyle w:val="body0020text00202char1"/>
          <w:rFonts w:ascii="Calibri" w:hAnsi="Calibri" w:cs="Arial"/>
        </w:rPr>
        <w:t>E</w:t>
      </w:r>
      <w:r w:rsidRPr="0080298E">
        <w:rPr>
          <w:rStyle w:val="body0020text00202char1"/>
          <w:rFonts w:ascii="Calibri" w:hAnsi="Calibri" w:cs="Arial"/>
        </w:rPr>
        <w:t>xam questions are blueprinted to course objectives</w:t>
      </w:r>
      <w:r>
        <w:rPr>
          <w:rStyle w:val="body0020text00202char1"/>
          <w:rFonts w:ascii="Calibri" w:hAnsi="Calibri" w:cs="Arial"/>
        </w:rPr>
        <w:t>.  Checklist rubrics are used to evaluate theme papers for the presence of course objectives.  Data collected will be analyzed to provide direction for the improvement of instruction, viability of class assignments, relevancy of assigned literature, and evaluation of instructional time spent on specific topics.</w:t>
      </w:r>
    </w:p>
    <w:p w:rsidR="00EA08AB" w:rsidRDefault="00EA08AB" w:rsidP="000074E8">
      <w:pPr>
        <w:pStyle w:val="normal0"/>
        <w:jc w:val="both"/>
        <w:rPr>
          <w:rStyle w:val="normalchar1"/>
          <w:rFonts w:ascii="Calibri" w:hAnsi="Calibri" w:cs="Arial"/>
          <w:b/>
          <w:bCs/>
          <w:sz w:val="22"/>
          <w:szCs w:val="22"/>
        </w:rPr>
      </w:pPr>
    </w:p>
    <w:p w:rsidR="00577AAF" w:rsidRDefault="00577AAF" w:rsidP="000074E8">
      <w:pPr>
        <w:pStyle w:val="normal0"/>
        <w:jc w:val="both"/>
        <w:rPr>
          <w:rStyle w:val="normalchar1"/>
          <w:rFonts w:ascii="Calibri" w:hAnsi="Calibri" w:cs="Arial"/>
          <w:b/>
          <w:bCs/>
          <w:sz w:val="22"/>
          <w:szCs w:val="22"/>
        </w:rPr>
      </w:pPr>
    </w:p>
    <w:p w:rsidR="0080298E" w:rsidRDefault="0080298E" w:rsidP="000074E8">
      <w:pPr>
        <w:pStyle w:val="normal0"/>
        <w:jc w:val="both"/>
        <w:rPr>
          <w:rStyle w:val="normalchar1"/>
          <w:rFonts w:ascii="Calibri" w:hAnsi="Calibri" w:cs="Arial"/>
          <w:b/>
          <w:bCs/>
          <w:sz w:val="22"/>
          <w:szCs w:val="22"/>
        </w:rPr>
      </w:pPr>
    </w:p>
    <w:p w:rsidR="00EA08AB" w:rsidRDefault="00EA08AB" w:rsidP="000074E8">
      <w:pPr>
        <w:pStyle w:val="normal0"/>
        <w:jc w:val="both"/>
        <w:rPr>
          <w:rStyle w:val="normalchar1"/>
          <w:rFonts w:ascii="Calibri" w:hAnsi="Calibri" w:cs="Arial"/>
          <w:bCs/>
          <w:sz w:val="22"/>
          <w:szCs w:val="22"/>
        </w:rPr>
      </w:pPr>
      <w:r w:rsidRPr="00D66112">
        <w:rPr>
          <w:rStyle w:val="normalchar1"/>
          <w:rFonts w:ascii="Calibri" w:hAnsi="Calibri" w:cs="Arial"/>
          <w:b/>
          <w:bCs/>
          <w:sz w:val="22"/>
          <w:szCs w:val="22"/>
        </w:rPr>
        <w:t>Course Requirements:</w:t>
      </w:r>
      <w:r w:rsidRPr="00D66112">
        <w:rPr>
          <w:rStyle w:val="normalchar1"/>
          <w:rFonts w:ascii="Calibri" w:hAnsi="Calibri" w:cs="Arial"/>
          <w:bCs/>
          <w:sz w:val="22"/>
          <w:szCs w:val="22"/>
        </w:rPr>
        <w:t xml:space="preserve"> All students are required to:</w:t>
      </w:r>
    </w:p>
    <w:p w:rsidR="00EA08AB" w:rsidRPr="00D66112" w:rsidRDefault="00EA08AB" w:rsidP="000074E8">
      <w:pPr>
        <w:pStyle w:val="normal0"/>
        <w:jc w:val="both"/>
        <w:rPr>
          <w:rFonts w:ascii="Calibri" w:hAnsi="Calibri"/>
          <w:sz w:val="12"/>
          <w:szCs w:val="12"/>
        </w:rPr>
      </w:pPr>
    </w:p>
    <w:p w:rsidR="00EA08AB" w:rsidRPr="00577AAF" w:rsidRDefault="00EA08AB" w:rsidP="000074E8">
      <w:pPr>
        <w:pStyle w:val="body0020text"/>
        <w:ind w:left="360" w:hanging="360"/>
        <w:jc w:val="both"/>
        <w:rPr>
          <w:rStyle w:val="body0020textchar1"/>
          <w:rFonts w:ascii="Calibri" w:hAnsi="Calibri" w:cs="Arial"/>
          <w:sz w:val="22"/>
          <w:szCs w:val="22"/>
        </w:rPr>
      </w:pPr>
      <w:r w:rsidRPr="00577AAF">
        <w:rPr>
          <w:rStyle w:val="body0020textchar1"/>
          <w:rFonts w:ascii="Calibri" w:hAnsi="Calibri" w:cs="Arial"/>
          <w:sz w:val="22"/>
          <w:szCs w:val="22"/>
        </w:rPr>
        <w:t>1.</w:t>
      </w:r>
      <w:r w:rsidRPr="00577AAF">
        <w:rPr>
          <w:rStyle w:val="body0020textchar1"/>
          <w:rFonts w:ascii="Calibri" w:hAnsi="Calibri" w:cs="Arial"/>
          <w:sz w:val="22"/>
          <w:szCs w:val="22"/>
        </w:rPr>
        <w:tab/>
        <w:t>Maintain regular attendance.</w:t>
      </w:r>
    </w:p>
    <w:p w:rsidR="00EA08AB" w:rsidRPr="00577AAF" w:rsidRDefault="00EA08AB" w:rsidP="000074E8">
      <w:pPr>
        <w:pStyle w:val="normal0"/>
        <w:ind w:left="360" w:hanging="360"/>
        <w:jc w:val="both"/>
        <w:rPr>
          <w:rFonts w:ascii="Calibri" w:hAnsi="Calibri"/>
          <w:sz w:val="12"/>
          <w:szCs w:val="12"/>
        </w:rPr>
      </w:pPr>
    </w:p>
    <w:p w:rsidR="00EA08AB" w:rsidRPr="00577AAF" w:rsidRDefault="00EA08AB" w:rsidP="000074E8">
      <w:pPr>
        <w:pStyle w:val="body0020text"/>
        <w:ind w:left="360" w:hanging="360"/>
        <w:jc w:val="both"/>
        <w:rPr>
          <w:rStyle w:val="body0020textchar1"/>
          <w:rFonts w:ascii="Calibri" w:hAnsi="Calibri" w:cs="Arial"/>
          <w:sz w:val="22"/>
          <w:szCs w:val="22"/>
        </w:rPr>
      </w:pPr>
      <w:r w:rsidRPr="00577AAF">
        <w:rPr>
          <w:rStyle w:val="body0020textchar1"/>
          <w:rFonts w:ascii="Calibri" w:hAnsi="Calibri" w:cs="Arial"/>
          <w:sz w:val="22"/>
          <w:szCs w:val="22"/>
        </w:rPr>
        <w:t>2.</w:t>
      </w:r>
      <w:r w:rsidRPr="00577AAF">
        <w:rPr>
          <w:rFonts w:ascii="Calibri" w:hAnsi="Calibri"/>
        </w:rPr>
        <w:tab/>
      </w:r>
      <w:r w:rsidRPr="00577AAF">
        <w:rPr>
          <w:rStyle w:val="body0020textchar1"/>
          <w:rFonts w:ascii="Calibri" w:hAnsi="Calibri" w:cs="Arial"/>
          <w:sz w:val="22"/>
          <w:szCs w:val="22"/>
        </w:rPr>
        <w:t>Complete assigned homework</w:t>
      </w:r>
      <w:r w:rsidR="00577AAF">
        <w:rPr>
          <w:rStyle w:val="body0020textchar1"/>
          <w:rFonts w:ascii="Calibri" w:hAnsi="Calibri" w:cs="Arial"/>
          <w:sz w:val="22"/>
          <w:szCs w:val="22"/>
        </w:rPr>
        <w:t xml:space="preserve"> </w:t>
      </w:r>
      <w:r w:rsidR="0080298E">
        <w:rPr>
          <w:rStyle w:val="body0020textchar1"/>
          <w:rFonts w:ascii="Calibri" w:hAnsi="Calibri" w:cs="Arial"/>
          <w:sz w:val="22"/>
          <w:szCs w:val="22"/>
        </w:rPr>
        <w:t xml:space="preserve">and theme papers </w:t>
      </w:r>
      <w:r w:rsidR="00577AAF">
        <w:rPr>
          <w:rStyle w:val="body0020textchar1"/>
          <w:rFonts w:ascii="Calibri" w:hAnsi="Calibri" w:cs="Arial"/>
          <w:sz w:val="22"/>
          <w:szCs w:val="22"/>
        </w:rPr>
        <w:t>on time.</w:t>
      </w:r>
      <w:r w:rsidRPr="00577AAF">
        <w:rPr>
          <w:rStyle w:val="body0020textchar1"/>
          <w:rFonts w:ascii="Calibri" w:hAnsi="Calibri" w:cs="Arial"/>
          <w:sz w:val="22"/>
          <w:szCs w:val="22"/>
        </w:rPr>
        <w:t xml:space="preserve"> </w:t>
      </w:r>
    </w:p>
    <w:p w:rsidR="00EA08AB" w:rsidRPr="00577AAF" w:rsidRDefault="00EA08AB" w:rsidP="000074E8">
      <w:pPr>
        <w:pStyle w:val="normal0"/>
        <w:ind w:left="360" w:hanging="360"/>
        <w:jc w:val="both"/>
        <w:rPr>
          <w:rFonts w:ascii="Calibri" w:hAnsi="Calibri"/>
          <w:sz w:val="12"/>
          <w:szCs w:val="12"/>
        </w:rPr>
      </w:pPr>
    </w:p>
    <w:p w:rsidR="00EA08AB" w:rsidRPr="00577AAF" w:rsidRDefault="00EA08AB" w:rsidP="000074E8">
      <w:pPr>
        <w:pStyle w:val="body0020text"/>
        <w:ind w:left="360" w:hanging="360"/>
        <w:jc w:val="both"/>
        <w:rPr>
          <w:rFonts w:ascii="Calibri" w:hAnsi="Calibri" w:cs="Arial"/>
          <w:sz w:val="22"/>
          <w:szCs w:val="22"/>
        </w:rPr>
      </w:pPr>
      <w:r w:rsidRPr="00577AAF">
        <w:rPr>
          <w:rFonts w:ascii="Calibri" w:hAnsi="Calibri" w:cs="Arial"/>
          <w:sz w:val="22"/>
          <w:szCs w:val="22"/>
        </w:rPr>
        <w:t>3.</w:t>
      </w:r>
      <w:r w:rsidRPr="00577AAF">
        <w:rPr>
          <w:rFonts w:ascii="Calibri" w:hAnsi="Calibri" w:cs="Arial"/>
          <w:sz w:val="22"/>
          <w:szCs w:val="22"/>
        </w:rPr>
        <w:tab/>
      </w:r>
      <w:r w:rsidR="00577AAF">
        <w:rPr>
          <w:rFonts w:ascii="Calibri" w:hAnsi="Calibri" w:cs="Arial"/>
          <w:sz w:val="22"/>
          <w:szCs w:val="22"/>
        </w:rPr>
        <w:t>Take part in class discussions.</w:t>
      </w:r>
    </w:p>
    <w:p w:rsidR="00EA08AB" w:rsidRPr="00577AAF" w:rsidRDefault="00EA08AB" w:rsidP="000074E8">
      <w:pPr>
        <w:pStyle w:val="normal0"/>
        <w:ind w:left="360" w:hanging="360"/>
        <w:jc w:val="both"/>
        <w:rPr>
          <w:rFonts w:ascii="Calibri" w:hAnsi="Calibri"/>
          <w:sz w:val="12"/>
          <w:szCs w:val="12"/>
        </w:rPr>
      </w:pPr>
    </w:p>
    <w:p w:rsidR="00EA08AB" w:rsidRDefault="00EA08AB" w:rsidP="000074E8">
      <w:pPr>
        <w:pStyle w:val="normal0"/>
        <w:ind w:left="360" w:hanging="360"/>
        <w:jc w:val="both"/>
        <w:rPr>
          <w:rStyle w:val="normalchar1"/>
          <w:rFonts w:ascii="Calibri" w:hAnsi="Calibri" w:cs="Arial"/>
          <w:sz w:val="22"/>
          <w:szCs w:val="22"/>
        </w:rPr>
      </w:pPr>
      <w:r w:rsidRPr="00577AAF">
        <w:rPr>
          <w:rStyle w:val="normalchar1"/>
          <w:rFonts w:ascii="Calibri" w:hAnsi="Calibri" w:cs="Arial"/>
          <w:sz w:val="22"/>
          <w:szCs w:val="22"/>
        </w:rPr>
        <w:t>4.</w:t>
      </w:r>
      <w:r w:rsidRPr="00577AAF">
        <w:rPr>
          <w:rFonts w:ascii="Calibri" w:hAnsi="Calibri"/>
        </w:rPr>
        <w:tab/>
      </w:r>
      <w:r w:rsidRPr="00577AAF">
        <w:rPr>
          <w:rStyle w:val="normalchar1"/>
          <w:rFonts w:ascii="Calibri" w:hAnsi="Calibri" w:cs="Arial"/>
          <w:sz w:val="22"/>
          <w:szCs w:val="22"/>
        </w:rPr>
        <w:t xml:space="preserve">Take all </w:t>
      </w:r>
      <w:r w:rsidR="00577AAF">
        <w:rPr>
          <w:rStyle w:val="normalchar1"/>
          <w:rFonts w:ascii="Calibri" w:hAnsi="Calibri" w:cs="Arial"/>
          <w:sz w:val="22"/>
          <w:szCs w:val="22"/>
        </w:rPr>
        <w:t>exams as scheduled.</w:t>
      </w:r>
    </w:p>
    <w:p w:rsidR="00577AAF" w:rsidRPr="00577AAF" w:rsidRDefault="00577AAF" w:rsidP="000074E8">
      <w:pPr>
        <w:pStyle w:val="normal0"/>
        <w:ind w:left="360" w:hanging="360"/>
        <w:jc w:val="both"/>
        <w:rPr>
          <w:rStyle w:val="normalchar1"/>
          <w:rFonts w:ascii="Calibri" w:hAnsi="Calibri" w:cs="Arial"/>
          <w:sz w:val="12"/>
          <w:szCs w:val="12"/>
        </w:rPr>
      </w:pPr>
    </w:p>
    <w:p w:rsidR="00EA08AB" w:rsidRPr="00577AAF" w:rsidRDefault="00EA08AB" w:rsidP="000074E8">
      <w:pPr>
        <w:pStyle w:val="normal0"/>
        <w:ind w:left="360" w:hanging="360"/>
        <w:jc w:val="both"/>
        <w:rPr>
          <w:rFonts w:ascii="Calibri" w:hAnsi="Calibri"/>
          <w:sz w:val="22"/>
          <w:szCs w:val="22"/>
        </w:rPr>
      </w:pPr>
      <w:r w:rsidRPr="00577AAF">
        <w:rPr>
          <w:rFonts w:ascii="Calibri" w:hAnsi="Calibri"/>
          <w:sz w:val="22"/>
          <w:szCs w:val="22"/>
        </w:rPr>
        <w:t>5.</w:t>
      </w:r>
      <w:r w:rsidRPr="00577AAF">
        <w:rPr>
          <w:rFonts w:ascii="Calibri" w:hAnsi="Calibri"/>
          <w:sz w:val="22"/>
          <w:szCs w:val="22"/>
        </w:rPr>
        <w:tab/>
        <w:t xml:space="preserve">Read </w:t>
      </w:r>
      <w:r w:rsidR="00577AAF">
        <w:rPr>
          <w:rFonts w:ascii="Calibri" w:hAnsi="Calibri"/>
          <w:sz w:val="22"/>
          <w:szCs w:val="22"/>
        </w:rPr>
        <w:t xml:space="preserve">the </w:t>
      </w:r>
      <w:r w:rsidRPr="00577AAF">
        <w:rPr>
          <w:rFonts w:ascii="Calibri" w:hAnsi="Calibri"/>
          <w:sz w:val="22"/>
          <w:szCs w:val="22"/>
        </w:rPr>
        <w:t xml:space="preserve">textbook </w:t>
      </w:r>
      <w:r w:rsidR="00577AAF">
        <w:rPr>
          <w:rFonts w:ascii="Calibri" w:hAnsi="Calibri"/>
          <w:sz w:val="22"/>
          <w:szCs w:val="22"/>
        </w:rPr>
        <w:t>sections</w:t>
      </w:r>
      <w:r w:rsidRPr="00577AAF">
        <w:rPr>
          <w:rFonts w:ascii="Calibri" w:hAnsi="Calibri"/>
          <w:sz w:val="22"/>
          <w:szCs w:val="22"/>
        </w:rPr>
        <w:t xml:space="preserve"> and handouts</w:t>
      </w:r>
      <w:r w:rsidR="00577AAF">
        <w:rPr>
          <w:rFonts w:ascii="Calibri" w:hAnsi="Calibri"/>
          <w:sz w:val="22"/>
          <w:szCs w:val="22"/>
        </w:rPr>
        <w:t xml:space="preserve"> as assigned.</w:t>
      </w:r>
    </w:p>
    <w:p w:rsidR="00EA08AB" w:rsidRDefault="00EA08AB" w:rsidP="000074E8">
      <w:pPr>
        <w:jc w:val="both"/>
        <w:rPr>
          <w:rFonts w:ascii="Calibri" w:hAnsi="Calibri"/>
          <w:b/>
          <w:sz w:val="22"/>
        </w:rPr>
      </w:pPr>
      <w:bookmarkStart w:id="0" w:name="graphic04"/>
      <w:bookmarkEnd w:id="0"/>
    </w:p>
    <w:p w:rsidR="00EA08AB" w:rsidRPr="00FC53D9" w:rsidRDefault="00EA08AB" w:rsidP="000074E8">
      <w:pPr>
        <w:jc w:val="both"/>
        <w:rPr>
          <w:rFonts w:ascii="Calibri" w:hAnsi="Calibri"/>
          <w:sz w:val="22"/>
        </w:rPr>
      </w:pPr>
      <w:r w:rsidRPr="00FC53D9">
        <w:rPr>
          <w:rFonts w:ascii="Calibri" w:hAnsi="Calibri"/>
          <w:b/>
          <w:sz w:val="22"/>
        </w:rPr>
        <w:lastRenderedPageBreak/>
        <w:t>Methods of Evaluation:</w:t>
      </w:r>
      <w:r>
        <w:rPr>
          <w:rFonts w:ascii="Calibri" w:hAnsi="Calibri"/>
          <w:b/>
          <w:sz w:val="22"/>
        </w:rPr>
        <w:tab/>
        <w:t xml:space="preserve"> </w:t>
      </w:r>
      <w:r w:rsidRPr="00FC53D9">
        <w:rPr>
          <w:rFonts w:ascii="Calibri" w:hAnsi="Calibri"/>
          <w:sz w:val="22"/>
        </w:rPr>
        <w:t xml:space="preserve">Final </w:t>
      </w:r>
      <w:r>
        <w:rPr>
          <w:rFonts w:ascii="Calibri" w:hAnsi="Calibri"/>
          <w:sz w:val="22"/>
        </w:rPr>
        <w:t xml:space="preserve">course </w:t>
      </w:r>
      <w:r w:rsidRPr="00FC53D9">
        <w:rPr>
          <w:rFonts w:ascii="Calibri" w:hAnsi="Calibri"/>
          <w:sz w:val="22"/>
        </w:rPr>
        <w:t>grades will be computed as follows:</w:t>
      </w:r>
      <w:r w:rsidRPr="00FC53D9">
        <w:rPr>
          <w:rFonts w:ascii="Calibri" w:hAnsi="Calibri"/>
          <w:b/>
          <w:sz w:val="22"/>
        </w:rPr>
        <w:tab/>
      </w:r>
      <w:r w:rsidRPr="00FC53D9">
        <w:rPr>
          <w:rFonts w:ascii="Calibri" w:hAnsi="Calibri"/>
          <w:b/>
          <w:sz w:val="22"/>
        </w:rPr>
        <w:tab/>
      </w:r>
    </w:p>
    <w:p w:rsidR="00EA08AB" w:rsidRPr="005A7242" w:rsidRDefault="00EA08AB" w:rsidP="00D66112">
      <w:pPr>
        <w:rPr>
          <w:rFonts w:ascii="Calibri" w:hAnsi="Calibri"/>
          <w:b/>
          <w:sz w:val="22"/>
        </w:rPr>
      </w:pPr>
      <w:r w:rsidRPr="00FC53D9">
        <w:rPr>
          <w:rFonts w:ascii="Calibri" w:hAnsi="Calibri"/>
          <w:sz w:val="22"/>
        </w:rPr>
        <w:tab/>
      </w:r>
      <w:r w:rsidRPr="00FC53D9">
        <w:rPr>
          <w:rFonts w:ascii="Calibri" w:hAnsi="Calibri"/>
          <w:sz w:val="22"/>
        </w:rPr>
        <w:tab/>
      </w:r>
      <w:r w:rsidRPr="00FC53D9">
        <w:rPr>
          <w:rFonts w:ascii="Calibri" w:hAnsi="Calibri"/>
          <w:sz w:val="22"/>
        </w:rPr>
        <w:tab/>
        <w:t xml:space="preserve">    </w:t>
      </w:r>
      <w:r>
        <w:rPr>
          <w:rFonts w:ascii="Calibri" w:hAnsi="Calibri"/>
          <w:sz w:val="22"/>
        </w:rPr>
        <w:t xml:space="preserve">              </w:t>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t xml:space="preserve">        </w:t>
      </w:r>
      <w:r w:rsidRPr="005A7242">
        <w:rPr>
          <w:rFonts w:ascii="Calibri" w:hAnsi="Calibri"/>
          <w:b/>
          <w:sz w:val="22"/>
        </w:rPr>
        <w:t xml:space="preserve">% of </w:t>
      </w:r>
    </w:p>
    <w:p w:rsidR="00EA08AB" w:rsidRDefault="00EA08AB" w:rsidP="00D66112">
      <w:pPr>
        <w:ind w:left="6480" w:hanging="5760"/>
        <w:rPr>
          <w:rFonts w:ascii="Calibri" w:hAnsi="Calibri"/>
          <w:b/>
          <w:sz w:val="22"/>
        </w:rPr>
      </w:pPr>
      <w:r>
        <w:rPr>
          <w:rFonts w:ascii="Calibri" w:hAnsi="Calibri"/>
          <w:b/>
          <w:sz w:val="22"/>
        </w:rPr>
        <w:t>Grading Components</w:t>
      </w:r>
      <w:r w:rsidRPr="005A7242">
        <w:rPr>
          <w:rFonts w:ascii="Calibri" w:hAnsi="Calibri"/>
          <w:b/>
          <w:sz w:val="22"/>
        </w:rPr>
        <w:tab/>
        <w:t xml:space="preserve">      </w:t>
      </w:r>
      <w:r>
        <w:rPr>
          <w:rFonts w:ascii="Calibri" w:hAnsi="Calibri"/>
          <w:b/>
          <w:sz w:val="22"/>
        </w:rPr>
        <w:t xml:space="preserve">    </w:t>
      </w:r>
      <w:r w:rsidRPr="005A7242">
        <w:rPr>
          <w:rFonts w:ascii="Calibri" w:hAnsi="Calibri"/>
          <w:b/>
          <w:sz w:val="22"/>
        </w:rPr>
        <w:t>final course grade</w:t>
      </w:r>
    </w:p>
    <w:p w:rsidR="00EA08AB" w:rsidRPr="00D66112" w:rsidRDefault="00F34321" w:rsidP="00D66112">
      <w:pPr>
        <w:ind w:left="6480" w:hanging="5760"/>
        <w:rPr>
          <w:rFonts w:ascii="Calibri" w:hAnsi="Calibri"/>
          <w:sz w:val="12"/>
          <w:szCs w:val="12"/>
        </w:rPr>
      </w:pPr>
      <w:r w:rsidRPr="00F34321">
        <w:rPr>
          <w:noProof/>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58240" o:connectortype="straight" strokeweight="1.5pt"/>
        </w:pict>
      </w:r>
    </w:p>
    <w:p w:rsidR="00EA08AB" w:rsidRPr="00D66112" w:rsidRDefault="00EA08AB" w:rsidP="000074E8">
      <w:pPr>
        <w:pStyle w:val="block0020text"/>
        <w:numPr>
          <w:ilvl w:val="0"/>
          <w:numId w:val="11"/>
        </w:numPr>
        <w:ind w:right="40"/>
        <w:jc w:val="left"/>
        <w:rPr>
          <w:rFonts w:ascii="Calibri" w:hAnsi="Calibri"/>
        </w:rPr>
      </w:pPr>
      <w:r w:rsidRPr="002C13D0">
        <w:rPr>
          <w:rStyle w:val="block0020textchar1"/>
          <w:rFonts w:ascii="Calibri" w:hAnsi="Calibri" w:cs="Arial"/>
          <w:b/>
          <w:bCs/>
          <w:sz w:val="22"/>
          <w:szCs w:val="22"/>
        </w:rPr>
        <w:t>Attendance and class participation</w:t>
      </w:r>
      <w:r w:rsidRPr="00D66112">
        <w:rPr>
          <w:rStyle w:val="block0020textchar1"/>
          <w:rFonts w:ascii="Calibri" w:hAnsi="Calibri" w:cs="Arial"/>
          <w:b/>
          <w:bCs/>
          <w:sz w:val="22"/>
          <w:szCs w:val="22"/>
        </w:rPr>
        <w:tab/>
      </w:r>
      <w:r w:rsidRPr="00D66112">
        <w:rPr>
          <w:rStyle w:val="block0020textchar1"/>
          <w:rFonts w:ascii="Calibri" w:hAnsi="Calibri" w:cs="Arial"/>
          <w:b/>
          <w:bCs/>
          <w:sz w:val="22"/>
          <w:szCs w:val="22"/>
        </w:rPr>
        <w:tab/>
      </w:r>
      <w:r>
        <w:rPr>
          <w:rStyle w:val="block0020textchar1"/>
          <w:rFonts w:ascii="Calibri" w:hAnsi="Calibri" w:cs="Arial"/>
          <w:b/>
          <w:bCs/>
          <w:sz w:val="22"/>
          <w:szCs w:val="22"/>
        </w:rPr>
        <w:tab/>
      </w:r>
      <w:r>
        <w:rPr>
          <w:rStyle w:val="block0020textchar1"/>
          <w:rFonts w:ascii="Calibri" w:hAnsi="Calibri" w:cs="Arial"/>
          <w:b/>
          <w:bCs/>
          <w:sz w:val="22"/>
          <w:szCs w:val="22"/>
        </w:rPr>
        <w:tab/>
      </w:r>
      <w:r>
        <w:rPr>
          <w:rStyle w:val="block0020textchar1"/>
          <w:rFonts w:ascii="Calibri" w:hAnsi="Calibri" w:cs="Arial"/>
          <w:b/>
          <w:bCs/>
          <w:sz w:val="22"/>
          <w:szCs w:val="22"/>
        </w:rPr>
        <w:tab/>
        <w:t xml:space="preserve">       </w:t>
      </w:r>
      <w:r w:rsidR="002C13D0">
        <w:rPr>
          <w:rStyle w:val="block0020textchar1"/>
          <w:rFonts w:ascii="Calibri" w:hAnsi="Calibri" w:cs="Arial"/>
          <w:b/>
          <w:bCs/>
          <w:sz w:val="22"/>
          <w:szCs w:val="22"/>
        </w:rPr>
        <w:t xml:space="preserve">  </w:t>
      </w:r>
      <w:r>
        <w:rPr>
          <w:rStyle w:val="block0020textchar1"/>
          <w:rFonts w:ascii="Calibri" w:hAnsi="Calibri" w:cs="Arial"/>
          <w:b/>
          <w:bCs/>
          <w:sz w:val="22"/>
          <w:szCs w:val="22"/>
        </w:rPr>
        <w:t>15</w:t>
      </w:r>
      <w:r w:rsidRPr="00D66112">
        <w:rPr>
          <w:rStyle w:val="block0020textchar1"/>
          <w:rFonts w:ascii="Calibri" w:hAnsi="Calibri" w:cs="Arial"/>
          <w:b/>
          <w:bCs/>
          <w:sz w:val="22"/>
          <w:szCs w:val="22"/>
        </w:rPr>
        <w:t>%</w:t>
      </w:r>
    </w:p>
    <w:p w:rsidR="00EA08AB" w:rsidRDefault="00EA08AB" w:rsidP="002C13D0">
      <w:pPr>
        <w:pStyle w:val="block0020text"/>
        <w:ind w:left="720" w:right="3406" w:firstLine="0"/>
        <w:rPr>
          <w:rStyle w:val="block0020textchar1"/>
          <w:rFonts w:ascii="Calibri" w:hAnsi="Calibri" w:cs="Arial"/>
          <w:sz w:val="22"/>
          <w:szCs w:val="22"/>
        </w:rPr>
      </w:pPr>
      <w:r>
        <w:rPr>
          <w:rStyle w:val="block0020textchar1"/>
          <w:rFonts w:ascii="Calibri" w:hAnsi="Calibri" w:cs="Arial"/>
          <w:sz w:val="22"/>
          <w:szCs w:val="22"/>
        </w:rPr>
        <w:t>Attendance points will be computed based on the ratio of the</w:t>
      </w:r>
      <w:r w:rsidR="002C13D0">
        <w:rPr>
          <w:rStyle w:val="block0020textchar1"/>
          <w:rFonts w:ascii="Calibri" w:hAnsi="Calibri" w:cs="Arial"/>
          <w:sz w:val="22"/>
          <w:szCs w:val="22"/>
        </w:rPr>
        <w:t xml:space="preserve"> </w:t>
      </w:r>
      <w:r>
        <w:rPr>
          <w:rStyle w:val="block0020textchar1"/>
          <w:rFonts w:ascii="Calibri" w:hAnsi="Calibri" w:cs="Arial"/>
          <w:sz w:val="22"/>
          <w:szCs w:val="22"/>
        </w:rPr>
        <w:t>number of days attending the course during a regular semester</w:t>
      </w:r>
      <w:r w:rsidR="002C13D0">
        <w:rPr>
          <w:rStyle w:val="block0020textchar1"/>
          <w:rFonts w:ascii="Calibri" w:hAnsi="Calibri" w:cs="Arial"/>
          <w:sz w:val="22"/>
          <w:szCs w:val="22"/>
        </w:rPr>
        <w:t xml:space="preserve"> </w:t>
      </w:r>
      <w:r>
        <w:rPr>
          <w:rStyle w:val="block0020textchar1"/>
          <w:rFonts w:ascii="Calibri" w:hAnsi="Calibri" w:cs="Arial"/>
          <w:sz w:val="22"/>
          <w:szCs w:val="22"/>
        </w:rPr>
        <w:t>(i.e., 28 contact days).  A similar procedure will be used to determine</w:t>
      </w:r>
      <w:r w:rsidR="002C13D0">
        <w:rPr>
          <w:rStyle w:val="block0020textchar1"/>
          <w:rFonts w:ascii="Calibri" w:hAnsi="Calibri" w:cs="Arial"/>
          <w:sz w:val="22"/>
          <w:szCs w:val="22"/>
        </w:rPr>
        <w:t xml:space="preserve"> </w:t>
      </w:r>
      <w:r>
        <w:rPr>
          <w:rStyle w:val="block0020textchar1"/>
          <w:rFonts w:ascii="Calibri" w:hAnsi="Calibri" w:cs="Arial"/>
          <w:sz w:val="22"/>
          <w:szCs w:val="22"/>
        </w:rPr>
        <w:t>participation points.</w:t>
      </w:r>
    </w:p>
    <w:p w:rsidR="00EA08AB" w:rsidRPr="00FB5445" w:rsidRDefault="00EA08AB" w:rsidP="00FB5445">
      <w:pPr>
        <w:pStyle w:val="block0020text"/>
        <w:ind w:left="720" w:right="40" w:firstLine="0"/>
        <w:rPr>
          <w:rFonts w:ascii="Calibri" w:hAnsi="Calibri"/>
          <w:sz w:val="12"/>
          <w:szCs w:val="12"/>
        </w:rPr>
      </w:pPr>
    </w:p>
    <w:p w:rsidR="00EA08AB" w:rsidRPr="002C13D0" w:rsidRDefault="00EA08AB" w:rsidP="00FB5445">
      <w:pPr>
        <w:pStyle w:val="normal0"/>
        <w:numPr>
          <w:ilvl w:val="0"/>
          <w:numId w:val="11"/>
        </w:numPr>
        <w:jc w:val="both"/>
        <w:rPr>
          <w:rFonts w:ascii="Calibri" w:hAnsi="Calibri"/>
          <w:b/>
        </w:rPr>
      </w:pPr>
      <w:r>
        <w:rPr>
          <w:rStyle w:val="normalchar1"/>
          <w:rFonts w:ascii="Calibri" w:hAnsi="Calibri" w:cs="Arial"/>
          <w:b/>
          <w:bCs/>
          <w:sz w:val="22"/>
          <w:szCs w:val="22"/>
        </w:rPr>
        <w:t>Theme Paper</w:t>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sidRPr="00D66112">
        <w:rPr>
          <w:rStyle w:val="normalchar1"/>
          <w:rFonts w:ascii="Calibri" w:hAnsi="Calibri" w:cs="Arial"/>
          <w:sz w:val="22"/>
          <w:szCs w:val="22"/>
        </w:rPr>
        <w:t xml:space="preserve">  </w:t>
      </w:r>
      <w:r w:rsidRPr="00D66112">
        <w:rPr>
          <w:rStyle w:val="normalchar1"/>
          <w:rFonts w:ascii="Calibri" w:hAnsi="Calibri" w:cs="Arial"/>
          <w:sz w:val="22"/>
          <w:szCs w:val="22"/>
        </w:rPr>
        <w:tab/>
      </w:r>
      <w:r w:rsidRPr="00D66112">
        <w:rPr>
          <w:rStyle w:val="normalchar1"/>
          <w:rFonts w:ascii="Calibri" w:hAnsi="Calibri" w:cs="Arial"/>
          <w:sz w:val="22"/>
          <w:szCs w:val="22"/>
        </w:rPr>
        <w:tab/>
      </w:r>
      <w:r w:rsidR="002C13D0">
        <w:rPr>
          <w:rStyle w:val="normalchar1"/>
          <w:rFonts w:ascii="Calibri" w:hAnsi="Calibri" w:cs="Arial"/>
          <w:sz w:val="22"/>
          <w:szCs w:val="22"/>
        </w:rPr>
        <w:t xml:space="preserve">         </w:t>
      </w:r>
      <w:r w:rsidRPr="002C13D0">
        <w:rPr>
          <w:rStyle w:val="normalchar1"/>
          <w:rFonts w:ascii="Calibri" w:hAnsi="Calibri" w:cs="Arial"/>
          <w:b/>
          <w:sz w:val="22"/>
          <w:szCs w:val="22"/>
        </w:rPr>
        <w:t>25%</w:t>
      </w:r>
    </w:p>
    <w:p w:rsidR="00EA08AB" w:rsidRDefault="00EA08AB" w:rsidP="002C13D0">
      <w:pPr>
        <w:pStyle w:val="block0020text"/>
        <w:ind w:left="720" w:right="3406" w:firstLine="0"/>
        <w:rPr>
          <w:rStyle w:val="block0020textchar1"/>
          <w:rFonts w:ascii="Calibri" w:hAnsi="Calibri" w:cs="Arial"/>
          <w:sz w:val="22"/>
          <w:szCs w:val="22"/>
        </w:rPr>
      </w:pPr>
      <w:r>
        <w:rPr>
          <w:rStyle w:val="block0020textchar1"/>
          <w:rFonts w:ascii="Calibri" w:hAnsi="Calibri" w:cs="Arial"/>
          <w:sz w:val="22"/>
          <w:szCs w:val="22"/>
        </w:rPr>
        <w:t xml:space="preserve">Theme papers are 3 </w:t>
      </w:r>
      <w:r w:rsidR="002C13D0">
        <w:rPr>
          <w:rStyle w:val="block0020textchar1"/>
          <w:rFonts w:ascii="Calibri" w:hAnsi="Calibri" w:cs="Arial"/>
          <w:sz w:val="22"/>
          <w:szCs w:val="22"/>
        </w:rPr>
        <w:t xml:space="preserve">– </w:t>
      </w:r>
      <w:r>
        <w:rPr>
          <w:rStyle w:val="block0020textchar1"/>
          <w:rFonts w:ascii="Calibri" w:hAnsi="Calibri" w:cs="Arial"/>
          <w:sz w:val="22"/>
          <w:szCs w:val="22"/>
        </w:rPr>
        <w:t>5 pages typed in which students may write on diversity, a movie, a</w:t>
      </w:r>
      <w:r w:rsidR="002C13D0">
        <w:rPr>
          <w:rStyle w:val="block0020textchar1"/>
          <w:rFonts w:ascii="Calibri" w:hAnsi="Calibri" w:cs="Arial"/>
          <w:sz w:val="22"/>
          <w:szCs w:val="22"/>
        </w:rPr>
        <w:t xml:space="preserve">n article in a </w:t>
      </w:r>
      <w:r>
        <w:rPr>
          <w:rStyle w:val="block0020textchar1"/>
          <w:rFonts w:ascii="Calibri" w:hAnsi="Calibri" w:cs="Arial"/>
          <w:sz w:val="22"/>
          <w:szCs w:val="22"/>
        </w:rPr>
        <w:t xml:space="preserve">scholarly journal or </w:t>
      </w:r>
      <w:r w:rsidR="002C13D0">
        <w:rPr>
          <w:rStyle w:val="block0020textchar1"/>
          <w:rFonts w:ascii="Calibri" w:hAnsi="Calibri" w:cs="Arial"/>
          <w:sz w:val="22"/>
          <w:szCs w:val="22"/>
        </w:rPr>
        <w:t xml:space="preserve">another </w:t>
      </w:r>
      <w:r>
        <w:rPr>
          <w:rStyle w:val="block0020textchar1"/>
          <w:rFonts w:ascii="Calibri" w:hAnsi="Calibri" w:cs="Arial"/>
          <w:sz w:val="22"/>
          <w:szCs w:val="22"/>
        </w:rPr>
        <w:t>article related to course</w:t>
      </w:r>
      <w:r w:rsidR="002C13D0">
        <w:rPr>
          <w:rStyle w:val="block0020textchar1"/>
          <w:rFonts w:ascii="Calibri" w:hAnsi="Calibri" w:cs="Arial"/>
          <w:sz w:val="22"/>
          <w:szCs w:val="22"/>
        </w:rPr>
        <w:t xml:space="preserve"> material</w:t>
      </w:r>
      <w:r>
        <w:rPr>
          <w:rStyle w:val="block0020textchar1"/>
          <w:rFonts w:ascii="Calibri" w:hAnsi="Calibri" w:cs="Arial"/>
          <w:sz w:val="22"/>
          <w:szCs w:val="22"/>
        </w:rPr>
        <w:t>.</w:t>
      </w:r>
    </w:p>
    <w:p w:rsidR="00EA08AB" w:rsidRPr="00FB5445" w:rsidRDefault="00EA08AB" w:rsidP="002C13D0">
      <w:pPr>
        <w:pStyle w:val="block0020text"/>
        <w:tabs>
          <w:tab w:val="left" w:pos="720"/>
        </w:tabs>
        <w:ind w:right="180"/>
        <w:rPr>
          <w:rFonts w:ascii="Calibri" w:hAnsi="Calibri"/>
          <w:sz w:val="12"/>
          <w:szCs w:val="12"/>
        </w:rPr>
      </w:pPr>
      <w:r w:rsidRPr="00D66112">
        <w:rPr>
          <w:rFonts w:ascii="Calibri" w:hAnsi="Calibri" w:cs="Arial"/>
          <w:sz w:val="22"/>
          <w:szCs w:val="22"/>
        </w:rPr>
        <w:tab/>
      </w:r>
    </w:p>
    <w:p w:rsidR="00EA08AB" w:rsidRPr="002C13D0" w:rsidRDefault="00EA08AB" w:rsidP="00FB5445">
      <w:pPr>
        <w:pStyle w:val="normal0"/>
        <w:numPr>
          <w:ilvl w:val="0"/>
          <w:numId w:val="11"/>
        </w:numPr>
        <w:jc w:val="both"/>
        <w:rPr>
          <w:rFonts w:ascii="Calibri" w:hAnsi="Calibri"/>
        </w:rPr>
      </w:pPr>
      <w:r w:rsidRPr="002C13D0">
        <w:rPr>
          <w:rStyle w:val="normalchar1"/>
          <w:rFonts w:ascii="Calibri" w:hAnsi="Calibri" w:cs="Arial"/>
          <w:b/>
          <w:bCs/>
          <w:sz w:val="22"/>
          <w:szCs w:val="22"/>
        </w:rPr>
        <w:t>Examinations</w:t>
      </w:r>
      <w:r w:rsidRPr="002C13D0">
        <w:rPr>
          <w:rStyle w:val="normalchar1"/>
          <w:rFonts w:ascii="Calibri" w:hAnsi="Calibri" w:cs="Arial"/>
          <w:sz w:val="22"/>
          <w:szCs w:val="22"/>
        </w:rPr>
        <w:tab/>
      </w:r>
      <w:r w:rsidRPr="002C13D0">
        <w:rPr>
          <w:rStyle w:val="normalchar1"/>
          <w:rFonts w:ascii="Calibri" w:hAnsi="Calibri" w:cs="Arial"/>
          <w:sz w:val="22"/>
          <w:szCs w:val="22"/>
        </w:rPr>
        <w:tab/>
      </w:r>
      <w:r w:rsidRPr="002C13D0">
        <w:rPr>
          <w:rStyle w:val="normalchar1"/>
          <w:rFonts w:ascii="Calibri" w:hAnsi="Calibri" w:cs="Arial"/>
          <w:sz w:val="22"/>
          <w:szCs w:val="22"/>
        </w:rPr>
        <w:tab/>
      </w:r>
      <w:r w:rsidRPr="002C13D0">
        <w:rPr>
          <w:rStyle w:val="normalchar1"/>
          <w:rFonts w:ascii="Calibri" w:hAnsi="Calibri" w:cs="Arial"/>
          <w:sz w:val="22"/>
          <w:szCs w:val="22"/>
        </w:rPr>
        <w:tab/>
      </w:r>
      <w:r w:rsidRPr="002C13D0">
        <w:rPr>
          <w:rStyle w:val="normalchar1"/>
          <w:rFonts w:ascii="Calibri" w:hAnsi="Calibri" w:cs="Arial"/>
          <w:sz w:val="22"/>
          <w:szCs w:val="22"/>
        </w:rPr>
        <w:tab/>
      </w:r>
      <w:r w:rsidRPr="002C13D0">
        <w:rPr>
          <w:rStyle w:val="normalchar1"/>
          <w:rFonts w:ascii="Calibri" w:hAnsi="Calibri" w:cs="Arial"/>
          <w:sz w:val="22"/>
          <w:szCs w:val="22"/>
        </w:rPr>
        <w:tab/>
      </w:r>
      <w:r w:rsidRPr="002C13D0">
        <w:rPr>
          <w:rStyle w:val="normalchar1"/>
          <w:rFonts w:ascii="Calibri" w:hAnsi="Calibri" w:cs="Arial"/>
          <w:sz w:val="22"/>
          <w:szCs w:val="22"/>
        </w:rPr>
        <w:tab/>
      </w:r>
      <w:r w:rsidRPr="002C13D0">
        <w:rPr>
          <w:rStyle w:val="normalchar1"/>
          <w:rFonts w:ascii="Calibri" w:hAnsi="Calibri" w:cs="Arial"/>
          <w:sz w:val="22"/>
          <w:szCs w:val="22"/>
        </w:rPr>
        <w:tab/>
        <w:t xml:space="preserve">         </w:t>
      </w:r>
      <w:r w:rsidRPr="002C13D0">
        <w:rPr>
          <w:rStyle w:val="normalchar1"/>
          <w:rFonts w:ascii="Calibri" w:hAnsi="Calibri" w:cs="Arial"/>
          <w:b/>
          <w:bCs/>
          <w:sz w:val="22"/>
          <w:szCs w:val="22"/>
        </w:rPr>
        <w:t xml:space="preserve">60% </w:t>
      </w:r>
    </w:p>
    <w:p w:rsidR="00EA08AB" w:rsidRDefault="00EA08AB" w:rsidP="002C13D0">
      <w:pPr>
        <w:pStyle w:val="normal0"/>
        <w:ind w:left="720" w:right="3406"/>
        <w:jc w:val="both"/>
        <w:rPr>
          <w:rStyle w:val="normalchar1"/>
          <w:rFonts w:ascii="Calibri" w:hAnsi="Calibri" w:cs="Arial"/>
          <w:sz w:val="22"/>
          <w:szCs w:val="22"/>
        </w:rPr>
      </w:pPr>
      <w:r w:rsidRPr="002C13D0">
        <w:rPr>
          <w:rStyle w:val="normalchar1"/>
          <w:rFonts w:ascii="Calibri" w:hAnsi="Calibri" w:cs="Arial"/>
          <w:sz w:val="22"/>
          <w:szCs w:val="22"/>
        </w:rPr>
        <w:t>The number</w:t>
      </w:r>
      <w:r>
        <w:rPr>
          <w:rStyle w:val="normalchar1"/>
          <w:rFonts w:ascii="Calibri" w:hAnsi="Calibri" w:cs="Arial"/>
          <w:sz w:val="22"/>
          <w:szCs w:val="22"/>
        </w:rPr>
        <w:t xml:space="preserve"> of examinations and dates will be specified by the instructor. Exams will provide evidence of the extent to which students have mastered and synthesize course material and have met course objectives</w:t>
      </w:r>
      <w:r w:rsidR="0057511B">
        <w:rPr>
          <w:rStyle w:val="normalchar1"/>
          <w:rFonts w:ascii="Calibri" w:hAnsi="Calibri" w:cs="Arial"/>
          <w:sz w:val="22"/>
          <w:szCs w:val="22"/>
        </w:rPr>
        <w:t>.</w:t>
      </w:r>
    </w:p>
    <w:p w:rsidR="00EA08AB" w:rsidRPr="0080298E" w:rsidRDefault="00EA08AB" w:rsidP="000074E8">
      <w:pPr>
        <w:pStyle w:val="normal0"/>
        <w:ind w:left="720" w:right="3020"/>
        <w:jc w:val="both"/>
        <w:rPr>
          <w:rFonts w:ascii="Calibri" w:hAnsi="Calibri"/>
          <w:sz w:val="16"/>
          <w:szCs w:val="16"/>
        </w:rPr>
      </w:pPr>
    </w:p>
    <w:p w:rsidR="00EA08AB" w:rsidRDefault="00EA08AB" w:rsidP="000074E8">
      <w:pPr>
        <w:tabs>
          <w:tab w:val="left" w:pos="0"/>
          <w:tab w:val="left" w:pos="360"/>
        </w:tabs>
        <w:jc w:val="both"/>
        <w:rPr>
          <w:rFonts w:ascii="Calibri" w:hAnsi="Calibri"/>
          <w:b/>
          <w:sz w:val="22"/>
          <w:szCs w:val="22"/>
        </w:rPr>
      </w:pPr>
    </w:p>
    <w:p w:rsidR="00D7643D" w:rsidRPr="002C13D0" w:rsidRDefault="00D7643D" w:rsidP="000074E8">
      <w:pPr>
        <w:tabs>
          <w:tab w:val="left" w:pos="0"/>
          <w:tab w:val="left" w:pos="360"/>
        </w:tabs>
        <w:jc w:val="both"/>
        <w:rPr>
          <w:rFonts w:ascii="Calibri" w:hAnsi="Calibri"/>
          <w:b/>
          <w:sz w:val="22"/>
          <w:szCs w:val="22"/>
        </w:rPr>
      </w:pPr>
    </w:p>
    <w:p w:rsidR="00EA08AB" w:rsidRPr="00843E03" w:rsidRDefault="00EA08AB" w:rsidP="000074E8">
      <w:pPr>
        <w:tabs>
          <w:tab w:val="left" w:pos="0"/>
          <w:tab w:val="left" w:pos="360"/>
        </w:tabs>
        <w:jc w:val="both"/>
        <w:rPr>
          <w:rFonts w:ascii="Calibri" w:hAnsi="Calibri"/>
          <w:sz w:val="22"/>
          <w:szCs w:val="22"/>
        </w:rPr>
      </w:pPr>
      <w:r w:rsidRPr="00843E03">
        <w:rPr>
          <w:rFonts w:ascii="Calibri" w:hAnsi="Calibri"/>
          <w:b/>
          <w:sz w:val="22"/>
          <w:szCs w:val="22"/>
        </w:rPr>
        <w:t>Academic Integrity:</w:t>
      </w:r>
      <w:r>
        <w:rPr>
          <w:rFonts w:ascii="Calibri" w:hAnsi="Calibri"/>
          <w:b/>
          <w:sz w:val="22"/>
          <w:szCs w:val="22"/>
        </w:rPr>
        <w:t xml:space="preserve"> </w:t>
      </w:r>
      <w:r w:rsidRPr="00843E03">
        <w:rPr>
          <w:rFonts w:ascii="Calibri" w:hAnsi="Calibri"/>
          <w:sz w:val="22"/>
          <w:szCs w:val="22"/>
        </w:rPr>
        <w:t>Dishonesty disrupts the search for truth that is inherent in the learning process and so devalues the purpose and the mission of the College.  Academic dishonesty includes, but is not limited to, the following:</w:t>
      </w:r>
    </w:p>
    <w:p w:rsidR="00EA08AB" w:rsidRPr="0057511B" w:rsidRDefault="00EA08AB" w:rsidP="000074E8">
      <w:pPr>
        <w:tabs>
          <w:tab w:val="left" w:pos="0"/>
          <w:tab w:val="left" w:pos="576"/>
          <w:tab w:val="left" w:pos="864"/>
        </w:tabs>
        <w:ind w:left="720" w:hanging="360"/>
        <w:jc w:val="both"/>
        <w:rPr>
          <w:rFonts w:ascii="Calibri" w:hAnsi="Calibri"/>
          <w:sz w:val="22"/>
          <w:szCs w:val="22"/>
        </w:rPr>
      </w:pPr>
    </w:p>
    <w:p w:rsidR="00EA08AB" w:rsidRPr="00843E03" w:rsidRDefault="00EA08AB" w:rsidP="000074E8">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plagiarism – the failure to acknowledge another writer’s words or ideas or to give proper credit to sources of information;</w:t>
      </w:r>
    </w:p>
    <w:p w:rsidR="00EA08AB" w:rsidRPr="00843E03" w:rsidRDefault="00EA08AB" w:rsidP="000074E8">
      <w:pPr>
        <w:tabs>
          <w:tab w:val="left" w:pos="0"/>
          <w:tab w:val="left" w:pos="576"/>
          <w:tab w:val="left" w:pos="864"/>
        </w:tabs>
        <w:ind w:left="720" w:hanging="360"/>
        <w:jc w:val="both"/>
        <w:rPr>
          <w:rFonts w:ascii="Calibri" w:hAnsi="Calibri"/>
          <w:sz w:val="12"/>
          <w:szCs w:val="12"/>
        </w:rPr>
      </w:pPr>
    </w:p>
    <w:p w:rsidR="00EA08AB" w:rsidRPr="00843E03" w:rsidRDefault="00EA08AB" w:rsidP="000074E8">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cheating – knowingly obtaining or giving unauthorized information on any test/exam or any other academic assignment;</w:t>
      </w:r>
    </w:p>
    <w:p w:rsidR="00EA08AB" w:rsidRPr="00843E03" w:rsidRDefault="00EA08AB" w:rsidP="000074E8">
      <w:pPr>
        <w:tabs>
          <w:tab w:val="left" w:pos="0"/>
          <w:tab w:val="left" w:pos="576"/>
          <w:tab w:val="left" w:pos="864"/>
        </w:tabs>
        <w:ind w:left="720" w:hanging="360"/>
        <w:jc w:val="both"/>
        <w:rPr>
          <w:rFonts w:ascii="Calibri" w:hAnsi="Calibri"/>
          <w:sz w:val="12"/>
          <w:szCs w:val="12"/>
        </w:rPr>
      </w:pPr>
    </w:p>
    <w:p w:rsidR="00EA08AB" w:rsidRPr="00843E03" w:rsidRDefault="00EA08AB" w:rsidP="000074E8">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interference – any interruption of the academic process that prevents others from the proper engagement in learning or teaching; and</w:t>
      </w:r>
    </w:p>
    <w:p w:rsidR="00EA08AB" w:rsidRPr="00843E03" w:rsidRDefault="00EA08AB" w:rsidP="000074E8">
      <w:pPr>
        <w:tabs>
          <w:tab w:val="left" w:pos="0"/>
          <w:tab w:val="left" w:pos="576"/>
          <w:tab w:val="left" w:pos="864"/>
        </w:tabs>
        <w:ind w:left="720" w:hanging="360"/>
        <w:jc w:val="both"/>
        <w:rPr>
          <w:rFonts w:ascii="Calibri" w:hAnsi="Calibri"/>
          <w:sz w:val="12"/>
          <w:szCs w:val="12"/>
        </w:rPr>
      </w:pPr>
    </w:p>
    <w:p w:rsidR="00EA08AB" w:rsidRPr="00843E03" w:rsidRDefault="00EA08AB" w:rsidP="000074E8">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fraud – any act or instance of willful deceit or trickery.</w:t>
      </w:r>
    </w:p>
    <w:p w:rsidR="00EA08AB" w:rsidRPr="00843E03" w:rsidRDefault="00EA08AB" w:rsidP="000074E8">
      <w:pPr>
        <w:tabs>
          <w:tab w:val="left" w:pos="0"/>
          <w:tab w:val="left" w:pos="360"/>
        </w:tabs>
        <w:ind w:left="720" w:hanging="360"/>
        <w:jc w:val="both"/>
        <w:rPr>
          <w:rFonts w:ascii="Calibri" w:hAnsi="Calibri"/>
          <w:sz w:val="22"/>
          <w:szCs w:val="22"/>
        </w:rPr>
      </w:pPr>
      <w:r w:rsidRPr="00843E03">
        <w:rPr>
          <w:rFonts w:ascii="Calibri" w:hAnsi="Calibri"/>
          <w:sz w:val="22"/>
          <w:szCs w:val="22"/>
        </w:rPr>
        <w:tab/>
      </w:r>
      <w:r w:rsidRPr="00843E03">
        <w:rPr>
          <w:rFonts w:ascii="Calibri" w:hAnsi="Calibri"/>
          <w:sz w:val="22"/>
          <w:szCs w:val="22"/>
        </w:rPr>
        <w:tab/>
      </w:r>
    </w:p>
    <w:p w:rsidR="00EA08AB" w:rsidRPr="00843E03" w:rsidRDefault="00EA08AB" w:rsidP="000074E8">
      <w:pPr>
        <w:tabs>
          <w:tab w:val="left" w:pos="0"/>
          <w:tab w:val="left" w:pos="360"/>
        </w:tabs>
        <w:jc w:val="both"/>
        <w:rPr>
          <w:rFonts w:ascii="Calibri" w:hAnsi="Calibri"/>
          <w:sz w:val="22"/>
          <w:szCs w:val="22"/>
        </w:rPr>
      </w:pPr>
      <w:r w:rsidRPr="00843E03">
        <w:rPr>
          <w:rFonts w:ascii="Calibri" w:hAnsi="Calibri"/>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EA08AB" w:rsidRDefault="00EA08AB" w:rsidP="000074E8">
      <w:pPr>
        <w:jc w:val="both"/>
        <w:rPr>
          <w:rStyle w:val="normalchar1"/>
          <w:rFonts w:ascii="Calibri" w:hAnsi="Calibri" w:cs="Arial"/>
          <w:b/>
          <w:bCs/>
          <w:sz w:val="22"/>
          <w:szCs w:val="22"/>
        </w:rPr>
      </w:pPr>
    </w:p>
    <w:p w:rsidR="00D7643D" w:rsidRDefault="00D7643D" w:rsidP="000074E8">
      <w:pPr>
        <w:jc w:val="both"/>
        <w:rPr>
          <w:rStyle w:val="normalchar1"/>
          <w:rFonts w:ascii="Calibri" w:hAnsi="Calibri" w:cs="Arial"/>
          <w:b/>
          <w:bCs/>
          <w:sz w:val="22"/>
          <w:szCs w:val="22"/>
        </w:rPr>
      </w:pPr>
    </w:p>
    <w:p w:rsidR="00EA08AB" w:rsidRDefault="00EA08AB" w:rsidP="000074E8">
      <w:pPr>
        <w:jc w:val="both"/>
        <w:rPr>
          <w:rStyle w:val="normalchar1"/>
          <w:rFonts w:ascii="Calibri" w:hAnsi="Calibri" w:cs="Arial"/>
          <w:b/>
          <w:bCs/>
          <w:sz w:val="22"/>
          <w:szCs w:val="22"/>
        </w:rPr>
      </w:pPr>
    </w:p>
    <w:p w:rsidR="00EA08AB" w:rsidRPr="00543972" w:rsidRDefault="00EA08AB" w:rsidP="000074E8">
      <w:pPr>
        <w:jc w:val="both"/>
        <w:rPr>
          <w:rStyle w:val="normalchar1"/>
          <w:rFonts w:ascii="Calibri" w:hAnsi="Calibri" w:cs="Arial"/>
          <w:bCs/>
          <w:sz w:val="22"/>
          <w:szCs w:val="22"/>
        </w:rPr>
      </w:pPr>
      <w:r>
        <w:rPr>
          <w:rStyle w:val="normalchar1"/>
          <w:rFonts w:ascii="Calibri" w:hAnsi="Calibri" w:cs="Arial"/>
          <w:b/>
          <w:bCs/>
          <w:sz w:val="22"/>
          <w:szCs w:val="22"/>
        </w:rPr>
        <w:t xml:space="preserve">Student Code of Conduct: </w:t>
      </w:r>
      <w:r>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and be on time for all class meetings.  No cell phones or similar electronic devices are permitted in class.  Please refer to the </w:t>
      </w:r>
      <w:smartTag w:uri="urn:schemas-microsoft-com:office:smarttags" w:element="PlaceName">
        <w:smartTag w:uri="urn:schemas-microsoft-com:office:smarttags" w:element="place">
          <w:r>
            <w:rPr>
              <w:rStyle w:val="normalchar1"/>
              <w:rFonts w:ascii="Calibri" w:hAnsi="Calibri" w:cs="Arial"/>
              <w:bCs/>
              <w:sz w:val="22"/>
              <w:szCs w:val="22"/>
            </w:rPr>
            <w:t>Essex</w:t>
          </w:r>
        </w:smartTag>
        <w:r>
          <w:rPr>
            <w:rStyle w:val="normalchar1"/>
            <w:rFonts w:ascii="Calibri" w:hAnsi="Calibri" w:cs="Arial"/>
            <w:bCs/>
            <w:sz w:val="22"/>
            <w:szCs w:val="22"/>
          </w:rPr>
          <w:t xml:space="preserve"> </w:t>
        </w:r>
        <w:smartTag w:uri="urn:schemas-microsoft-com:office:smarttags" w:element="PlaceType">
          <w:r>
            <w:rPr>
              <w:rStyle w:val="normalchar1"/>
              <w:rFonts w:ascii="Calibri" w:hAnsi="Calibri" w:cs="Arial"/>
              <w:bCs/>
              <w:sz w:val="22"/>
              <w:szCs w:val="22"/>
            </w:rPr>
            <w:t>County</w:t>
          </w:r>
        </w:smartTag>
        <w:r>
          <w:rPr>
            <w:rStyle w:val="normalchar1"/>
            <w:rFonts w:ascii="Calibri" w:hAnsi="Calibri" w:cs="Arial"/>
            <w:bCs/>
            <w:sz w:val="22"/>
            <w:szCs w:val="22"/>
          </w:rPr>
          <w:t xml:space="preserve"> </w:t>
        </w:r>
        <w:smartTag w:uri="urn:schemas-microsoft-com:office:smarttags" w:element="PlaceType">
          <w:r>
            <w:rPr>
              <w:rStyle w:val="normalchar1"/>
              <w:rFonts w:ascii="Calibri" w:hAnsi="Calibri" w:cs="Arial"/>
              <w:bCs/>
              <w:sz w:val="22"/>
              <w:szCs w:val="22"/>
            </w:rPr>
            <w:t>College</w:t>
          </w:r>
        </w:smartTag>
      </w:smartTag>
      <w:r>
        <w:rPr>
          <w:rStyle w:val="normalchar1"/>
          <w:rFonts w:ascii="Calibri" w:hAnsi="Calibri" w:cs="Arial"/>
          <w:bCs/>
          <w:sz w:val="22"/>
          <w:szCs w:val="22"/>
        </w:rPr>
        <w:t xml:space="preserve"> student handbook, </w:t>
      </w:r>
      <w:r w:rsidRPr="00543972">
        <w:rPr>
          <w:rStyle w:val="normalchar1"/>
          <w:rFonts w:ascii="Calibri" w:hAnsi="Calibri" w:cs="Arial"/>
          <w:bCs/>
          <w:i/>
          <w:sz w:val="22"/>
          <w:szCs w:val="22"/>
        </w:rPr>
        <w:t>Lifeline</w:t>
      </w:r>
      <w:r>
        <w:rPr>
          <w:rStyle w:val="normalchar1"/>
          <w:rFonts w:ascii="Calibri" w:hAnsi="Calibri" w:cs="Arial"/>
          <w:bCs/>
          <w:sz w:val="22"/>
          <w:szCs w:val="22"/>
        </w:rPr>
        <w:t>, for more specific information about the College’s Code of Conduct and attendance requirements.</w:t>
      </w:r>
    </w:p>
    <w:p w:rsidR="00EA08AB" w:rsidRPr="00D66112" w:rsidRDefault="002C13D0" w:rsidP="000074E8">
      <w:pPr>
        <w:jc w:val="both"/>
        <w:rPr>
          <w:rStyle w:val="normalchar1"/>
          <w:rFonts w:ascii="Calibri" w:hAnsi="Calibri" w:cs="Arial"/>
          <w:sz w:val="22"/>
          <w:szCs w:val="22"/>
        </w:rPr>
      </w:pPr>
      <w:r>
        <w:rPr>
          <w:rStyle w:val="normalchar1"/>
          <w:rFonts w:ascii="Calibri" w:hAnsi="Calibri" w:cs="Arial"/>
          <w:b/>
          <w:bCs/>
          <w:sz w:val="22"/>
          <w:szCs w:val="22"/>
        </w:rPr>
        <w:br w:type="page"/>
      </w:r>
      <w:r w:rsidR="00EA08AB" w:rsidRPr="00D66112">
        <w:rPr>
          <w:rStyle w:val="normalchar1"/>
          <w:rFonts w:ascii="Calibri" w:hAnsi="Calibri" w:cs="Arial"/>
          <w:b/>
          <w:bCs/>
          <w:sz w:val="22"/>
          <w:szCs w:val="22"/>
        </w:rPr>
        <w:lastRenderedPageBreak/>
        <w:t>Course Content Outline:</w:t>
      </w:r>
      <w:r w:rsidR="00EA08AB" w:rsidRPr="00D66112">
        <w:rPr>
          <w:rStyle w:val="normalchar1"/>
          <w:rFonts w:ascii="Calibri" w:hAnsi="Calibri" w:cs="Arial"/>
          <w:sz w:val="22"/>
          <w:szCs w:val="22"/>
        </w:rPr>
        <w:t xml:space="preserve"> based on the text</w:t>
      </w:r>
      <w:r w:rsidR="00EA08AB">
        <w:rPr>
          <w:rStyle w:val="normalchar1"/>
          <w:rFonts w:ascii="Calibri" w:hAnsi="Calibri" w:cs="Arial"/>
          <w:sz w:val="22"/>
          <w:szCs w:val="22"/>
        </w:rPr>
        <w:t xml:space="preserve"> </w:t>
      </w:r>
      <w:r w:rsidR="00EA08AB" w:rsidRPr="002C13D0">
        <w:rPr>
          <w:rStyle w:val="normalchar1"/>
          <w:rFonts w:ascii="Calibri" w:hAnsi="Calibri" w:cs="Arial"/>
          <w:b/>
          <w:sz w:val="22"/>
          <w:szCs w:val="22"/>
        </w:rPr>
        <w:t>The Skilled Helper</w:t>
      </w:r>
      <w:r w:rsidR="00EA08AB">
        <w:rPr>
          <w:rStyle w:val="normalchar1"/>
          <w:rFonts w:ascii="Calibri" w:hAnsi="Calibri" w:cs="Arial"/>
          <w:sz w:val="22"/>
          <w:szCs w:val="22"/>
        </w:rPr>
        <w:t>, 9</w:t>
      </w:r>
      <w:r w:rsidR="00EA08AB" w:rsidRPr="005325CD">
        <w:rPr>
          <w:rStyle w:val="normalchar1"/>
          <w:rFonts w:ascii="Calibri" w:hAnsi="Calibri" w:cs="Arial"/>
          <w:sz w:val="22"/>
          <w:szCs w:val="22"/>
          <w:vertAlign w:val="superscript"/>
        </w:rPr>
        <w:t>th</w:t>
      </w:r>
      <w:r w:rsidR="00EA08AB">
        <w:rPr>
          <w:rStyle w:val="normalchar1"/>
          <w:rFonts w:ascii="Calibri" w:hAnsi="Calibri" w:cs="Arial"/>
          <w:sz w:val="22"/>
          <w:szCs w:val="22"/>
        </w:rPr>
        <w:t xml:space="preserve"> </w:t>
      </w:r>
      <w:r>
        <w:rPr>
          <w:rStyle w:val="normalchar1"/>
          <w:rFonts w:ascii="Calibri" w:hAnsi="Calibri" w:cs="Arial"/>
          <w:sz w:val="22"/>
          <w:szCs w:val="22"/>
        </w:rPr>
        <w:t>e</w:t>
      </w:r>
      <w:r w:rsidR="00EA08AB">
        <w:rPr>
          <w:rStyle w:val="normalchar1"/>
          <w:rFonts w:ascii="Calibri" w:hAnsi="Calibri" w:cs="Arial"/>
          <w:sz w:val="22"/>
          <w:szCs w:val="22"/>
        </w:rPr>
        <w:t xml:space="preserve">dition, </w:t>
      </w:r>
      <w:r>
        <w:rPr>
          <w:rStyle w:val="normalchar1"/>
          <w:rFonts w:ascii="Calibri" w:hAnsi="Calibri" w:cs="Arial"/>
          <w:sz w:val="22"/>
          <w:szCs w:val="22"/>
        </w:rPr>
        <w:t xml:space="preserve">by Gerard Egan; published by </w:t>
      </w:r>
      <w:r w:rsidR="00EA08AB">
        <w:rPr>
          <w:rStyle w:val="normalchar1"/>
          <w:rFonts w:ascii="Calibri" w:hAnsi="Calibri" w:cs="Arial"/>
          <w:sz w:val="22"/>
          <w:szCs w:val="22"/>
        </w:rPr>
        <w:t>Brooks/Cole, Cengage Learning. 2010.  ISBN-13</w:t>
      </w:r>
      <w:r>
        <w:rPr>
          <w:rStyle w:val="normalchar1"/>
          <w:rFonts w:ascii="Calibri" w:hAnsi="Calibri" w:cs="Arial"/>
          <w:sz w:val="22"/>
          <w:szCs w:val="22"/>
        </w:rPr>
        <w:t xml:space="preserve"> #:978-0-495-60434-1</w:t>
      </w:r>
    </w:p>
    <w:p w:rsidR="00EA08AB" w:rsidRDefault="00EA08AB" w:rsidP="00FB5445">
      <w:pPr>
        <w:pBdr>
          <w:bottom w:val="single" w:sz="4" w:space="1" w:color="auto"/>
        </w:pBdr>
        <w:jc w:val="both"/>
        <w:rPr>
          <w:rFonts w:ascii="Calibri" w:hAnsi="Calibri"/>
          <w:b/>
          <w:sz w:val="22"/>
        </w:rPr>
      </w:pPr>
    </w:p>
    <w:p w:rsidR="00EA08AB" w:rsidRDefault="00EA08AB" w:rsidP="00FB5445">
      <w:pPr>
        <w:pBdr>
          <w:bottom w:val="single" w:sz="4" w:space="1" w:color="auto"/>
        </w:pBdr>
        <w:jc w:val="both"/>
        <w:rPr>
          <w:rFonts w:ascii="Calibri" w:hAnsi="Calibri"/>
          <w:b/>
          <w:sz w:val="22"/>
        </w:rPr>
      </w:pPr>
    </w:p>
    <w:p w:rsidR="0080298E" w:rsidRDefault="0080298E" w:rsidP="00FB5445">
      <w:pPr>
        <w:pBdr>
          <w:bottom w:val="single" w:sz="4" w:space="1" w:color="auto"/>
        </w:pBdr>
        <w:jc w:val="both"/>
        <w:rPr>
          <w:rFonts w:ascii="Calibri" w:hAnsi="Calibri"/>
          <w:b/>
          <w:sz w:val="22"/>
        </w:rPr>
      </w:pPr>
    </w:p>
    <w:p w:rsidR="00EA08AB" w:rsidRPr="00FC53D9" w:rsidRDefault="00EA08AB" w:rsidP="002C13D0">
      <w:pPr>
        <w:pBdr>
          <w:bottom w:val="single" w:sz="4" w:space="1" w:color="auto"/>
        </w:pBdr>
        <w:jc w:val="both"/>
        <w:rPr>
          <w:rFonts w:ascii="Calibri" w:hAnsi="Calibri"/>
          <w:b/>
          <w:sz w:val="22"/>
        </w:rPr>
      </w:pPr>
      <w:r>
        <w:rPr>
          <w:rFonts w:ascii="Calibri" w:hAnsi="Calibri"/>
          <w:b/>
          <w:sz w:val="22"/>
        </w:rPr>
        <w:t xml:space="preserve">Units </w:t>
      </w:r>
      <w:r w:rsidRPr="00FC53D9">
        <w:rPr>
          <w:rFonts w:ascii="Calibri" w:hAnsi="Calibri"/>
          <w:b/>
          <w:i/>
          <w:sz w:val="22"/>
        </w:rPr>
        <w:tab/>
      </w:r>
      <w:r w:rsidRPr="00FC53D9">
        <w:rPr>
          <w:rFonts w:ascii="Calibri" w:hAnsi="Calibri"/>
          <w:b/>
          <w:color w:val="FF0000"/>
          <w:sz w:val="22"/>
        </w:rPr>
        <w:tab/>
      </w:r>
      <w:r>
        <w:rPr>
          <w:rFonts w:ascii="Calibri" w:hAnsi="Calibri"/>
          <w:b/>
          <w:color w:val="FF0000"/>
          <w:sz w:val="22"/>
        </w:rPr>
        <w:tab/>
      </w:r>
      <w:r>
        <w:rPr>
          <w:rFonts w:ascii="Calibri" w:hAnsi="Calibri"/>
          <w:b/>
          <w:sz w:val="22"/>
        </w:rPr>
        <w:t>Topics</w:t>
      </w:r>
      <w:r w:rsidRPr="00FC53D9">
        <w:rPr>
          <w:rFonts w:ascii="Calibri" w:hAnsi="Calibri"/>
          <w:b/>
          <w:sz w:val="22"/>
        </w:rPr>
        <w:tab/>
      </w:r>
    </w:p>
    <w:p w:rsidR="00EA08AB" w:rsidRPr="00D66112" w:rsidRDefault="00EA08AB" w:rsidP="00636094">
      <w:pPr>
        <w:pStyle w:val="normal0"/>
        <w:jc w:val="both"/>
        <w:rPr>
          <w:rFonts w:ascii="Calibri" w:hAnsi="Calibri" w:cs="Arial"/>
          <w:sz w:val="12"/>
          <w:szCs w:val="12"/>
        </w:rPr>
      </w:pPr>
    </w:p>
    <w:p w:rsidR="00EA08AB" w:rsidRDefault="00EA08AB" w:rsidP="002C13D0">
      <w:pPr>
        <w:tabs>
          <w:tab w:val="left" w:pos="576"/>
          <w:tab w:val="left" w:pos="1080"/>
          <w:tab w:val="left" w:pos="1620"/>
        </w:tabs>
        <w:ind w:left="2160" w:hanging="2160"/>
        <w:jc w:val="both"/>
        <w:rPr>
          <w:rFonts w:ascii="Calibri" w:hAnsi="Calibri" w:cs="Arial"/>
          <w:sz w:val="22"/>
        </w:rPr>
      </w:pPr>
      <w:r w:rsidRPr="00D66112">
        <w:rPr>
          <w:rFonts w:ascii="Calibri" w:hAnsi="Calibri" w:cs="Arial"/>
          <w:sz w:val="22"/>
        </w:rPr>
        <w:t>1</w:t>
      </w:r>
      <w:r w:rsidRPr="00D66112">
        <w:rPr>
          <w:rFonts w:ascii="Calibri" w:hAnsi="Calibri" w:cs="Arial"/>
          <w:sz w:val="22"/>
        </w:rPr>
        <w:tab/>
      </w:r>
      <w:r w:rsidRPr="00D66112">
        <w:rPr>
          <w:rFonts w:ascii="Calibri" w:hAnsi="Calibri" w:cs="Arial"/>
          <w:sz w:val="22"/>
        </w:rPr>
        <w:tab/>
      </w:r>
      <w:r w:rsidRPr="00D66112">
        <w:rPr>
          <w:rFonts w:ascii="Calibri" w:hAnsi="Calibri" w:cs="Arial"/>
          <w:sz w:val="22"/>
        </w:rPr>
        <w:tab/>
      </w:r>
      <w:r w:rsidR="002C13D0">
        <w:rPr>
          <w:rFonts w:ascii="Calibri" w:hAnsi="Calibri" w:cs="Arial"/>
          <w:sz w:val="22"/>
        </w:rPr>
        <w:tab/>
      </w:r>
      <w:r w:rsidRPr="001C2B30">
        <w:rPr>
          <w:rFonts w:ascii="Calibri" w:hAnsi="Calibri" w:cs="Arial"/>
          <w:sz w:val="22"/>
          <w:u w:val="single"/>
        </w:rPr>
        <w:t>Introduction to Helping</w:t>
      </w:r>
      <w:r>
        <w:rPr>
          <w:rFonts w:ascii="Calibri" w:hAnsi="Calibri" w:cs="Arial"/>
          <w:sz w:val="22"/>
        </w:rPr>
        <w:t>:  History of helping and different kinds</w:t>
      </w:r>
      <w:r w:rsidR="002C13D0">
        <w:rPr>
          <w:rFonts w:ascii="Calibri" w:hAnsi="Calibri" w:cs="Arial"/>
          <w:sz w:val="22"/>
        </w:rPr>
        <w:t xml:space="preserve"> of mental health professionals; m</w:t>
      </w:r>
      <w:r>
        <w:rPr>
          <w:rFonts w:ascii="Calibri" w:hAnsi="Calibri" w:cs="Arial"/>
          <w:sz w:val="22"/>
        </w:rPr>
        <w:t xml:space="preserve">otivations for being a helper and </w:t>
      </w:r>
      <w:r w:rsidR="002C13D0">
        <w:rPr>
          <w:rFonts w:ascii="Calibri" w:hAnsi="Calibri" w:cs="Arial"/>
          <w:sz w:val="22"/>
        </w:rPr>
        <w:t>their</w:t>
      </w:r>
      <w:r>
        <w:rPr>
          <w:rFonts w:ascii="Calibri" w:hAnsi="Calibri" w:cs="Arial"/>
          <w:sz w:val="22"/>
        </w:rPr>
        <w:t xml:space="preserve"> influence in entering the helping</w:t>
      </w:r>
      <w:r w:rsidR="002C13D0">
        <w:rPr>
          <w:rFonts w:ascii="Calibri" w:hAnsi="Calibri" w:cs="Arial"/>
          <w:sz w:val="22"/>
        </w:rPr>
        <w:t xml:space="preserve"> profession</w:t>
      </w:r>
    </w:p>
    <w:p w:rsidR="00EA08AB" w:rsidRDefault="00EA08AB" w:rsidP="000074E8">
      <w:pPr>
        <w:tabs>
          <w:tab w:val="left" w:pos="1080"/>
          <w:tab w:val="left" w:pos="1620"/>
        </w:tabs>
        <w:jc w:val="both"/>
        <w:rPr>
          <w:rFonts w:ascii="Calibri" w:hAnsi="Calibri" w:cs="Arial"/>
          <w:sz w:val="22"/>
        </w:rPr>
      </w:pPr>
    </w:p>
    <w:p w:rsidR="00EA08AB" w:rsidRPr="002C13D0" w:rsidRDefault="00EA08AB" w:rsidP="002C13D0">
      <w:pPr>
        <w:tabs>
          <w:tab w:val="left" w:pos="1080"/>
          <w:tab w:val="left" w:pos="1620"/>
        </w:tabs>
        <w:ind w:left="2160" w:hanging="2160"/>
        <w:jc w:val="both"/>
        <w:rPr>
          <w:rFonts w:ascii="Calibri" w:hAnsi="Calibri" w:cs="Arial"/>
          <w:sz w:val="22"/>
          <w:szCs w:val="22"/>
        </w:rPr>
      </w:pPr>
      <w:r>
        <w:rPr>
          <w:rFonts w:ascii="Calibri" w:hAnsi="Calibri" w:cs="Arial"/>
          <w:sz w:val="22"/>
        </w:rPr>
        <w:t>2</w:t>
      </w:r>
      <w:r>
        <w:rPr>
          <w:rFonts w:ascii="Calibri" w:hAnsi="Calibri" w:cs="Arial"/>
          <w:sz w:val="22"/>
        </w:rPr>
        <w:tab/>
      </w:r>
      <w:r>
        <w:rPr>
          <w:rFonts w:ascii="Calibri" w:hAnsi="Calibri" w:cs="Arial"/>
          <w:sz w:val="22"/>
        </w:rPr>
        <w:tab/>
      </w:r>
      <w:r>
        <w:rPr>
          <w:rFonts w:ascii="Calibri" w:hAnsi="Calibri" w:cs="Arial"/>
          <w:sz w:val="22"/>
        </w:rPr>
        <w:tab/>
      </w:r>
      <w:r w:rsidRPr="001C2B30">
        <w:rPr>
          <w:rFonts w:ascii="Calibri" w:hAnsi="Calibri" w:cs="Arial"/>
          <w:sz w:val="22"/>
          <w:u w:val="single"/>
        </w:rPr>
        <w:t xml:space="preserve">Values/Ethics in </w:t>
      </w:r>
      <w:r w:rsidR="002C13D0">
        <w:rPr>
          <w:rFonts w:ascii="Calibri" w:hAnsi="Calibri" w:cs="Arial"/>
          <w:sz w:val="22"/>
          <w:u w:val="single"/>
        </w:rPr>
        <w:t xml:space="preserve">the </w:t>
      </w:r>
      <w:r w:rsidRPr="001C2B30">
        <w:rPr>
          <w:rFonts w:ascii="Calibri" w:hAnsi="Calibri" w:cs="Arial"/>
          <w:sz w:val="22"/>
          <w:u w:val="single"/>
        </w:rPr>
        <w:t>Helping Profession</w:t>
      </w:r>
      <w:r w:rsidR="002C13D0">
        <w:rPr>
          <w:rFonts w:ascii="Calibri" w:hAnsi="Calibri" w:cs="Arial"/>
          <w:sz w:val="22"/>
        </w:rPr>
        <w:t>:</w:t>
      </w:r>
      <w:r>
        <w:rPr>
          <w:rFonts w:ascii="Calibri" w:hAnsi="Calibri" w:cs="Arial"/>
          <w:sz w:val="22"/>
        </w:rPr>
        <w:t xml:space="preserve">  Define values and ethics</w:t>
      </w:r>
      <w:r w:rsidR="002C13D0">
        <w:rPr>
          <w:rFonts w:ascii="Calibri" w:hAnsi="Calibri" w:cs="Arial"/>
          <w:sz w:val="22"/>
        </w:rPr>
        <w:t xml:space="preserve">; </w:t>
      </w:r>
      <w:r w:rsidR="002C13D0" w:rsidRPr="002C13D0">
        <w:rPr>
          <w:rFonts w:ascii="Calibri" w:hAnsi="Calibri" w:cs="Arial"/>
          <w:sz w:val="22"/>
          <w:szCs w:val="22"/>
        </w:rPr>
        <w:t>e</w:t>
      </w:r>
      <w:r w:rsidRPr="002C13D0">
        <w:rPr>
          <w:rFonts w:ascii="Calibri" w:hAnsi="Calibri" w:cs="Arial"/>
          <w:sz w:val="22"/>
          <w:szCs w:val="22"/>
        </w:rPr>
        <w:t xml:space="preserve">thical </w:t>
      </w:r>
      <w:r w:rsidR="002C13D0" w:rsidRPr="002C13D0">
        <w:rPr>
          <w:rFonts w:ascii="Calibri" w:hAnsi="Calibri" w:cs="Arial"/>
          <w:sz w:val="22"/>
          <w:szCs w:val="22"/>
        </w:rPr>
        <w:t>s</w:t>
      </w:r>
      <w:r w:rsidRPr="002C13D0">
        <w:rPr>
          <w:rFonts w:ascii="Calibri" w:hAnsi="Calibri" w:cs="Arial"/>
          <w:sz w:val="22"/>
          <w:szCs w:val="22"/>
        </w:rPr>
        <w:t xml:space="preserve">tandards for </w:t>
      </w:r>
      <w:r w:rsidR="002C13D0" w:rsidRPr="002C13D0">
        <w:rPr>
          <w:rFonts w:ascii="Calibri" w:hAnsi="Calibri" w:cs="Arial"/>
          <w:sz w:val="22"/>
          <w:szCs w:val="22"/>
        </w:rPr>
        <w:t>helpers in various professions; e</w:t>
      </w:r>
      <w:r w:rsidRPr="002C13D0">
        <w:rPr>
          <w:rFonts w:ascii="Calibri" w:hAnsi="Calibri" w:cs="Arial"/>
          <w:sz w:val="22"/>
          <w:szCs w:val="22"/>
        </w:rPr>
        <w:t xml:space="preserve">ducational requirements for helpers and membership requirements </w:t>
      </w:r>
      <w:r w:rsidR="002C13D0" w:rsidRPr="002C13D0">
        <w:rPr>
          <w:rFonts w:ascii="Calibri" w:hAnsi="Calibri" w:cs="Arial"/>
          <w:sz w:val="22"/>
          <w:szCs w:val="22"/>
        </w:rPr>
        <w:t>for</w:t>
      </w:r>
      <w:r w:rsidRPr="002C13D0">
        <w:rPr>
          <w:rFonts w:ascii="Calibri" w:hAnsi="Calibri" w:cs="Arial"/>
          <w:sz w:val="22"/>
          <w:szCs w:val="22"/>
        </w:rPr>
        <w:t xml:space="preserve"> professional associations</w:t>
      </w:r>
      <w:r w:rsidR="002C13D0" w:rsidRPr="002C13D0">
        <w:rPr>
          <w:rFonts w:ascii="Calibri" w:hAnsi="Calibri" w:cs="Arial"/>
          <w:sz w:val="22"/>
          <w:szCs w:val="22"/>
        </w:rPr>
        <w:t>;</w:t>
      </w:r>
      <w:r w:rsidRPr="002C13D0">
        <w:rPr>
          <w:rFonts w:ascii="Calibri" w:hAnsi="Calibri" w:cs="Arial"/>
          <w:sz w:val="22"/>
          <w:szCs w:val="22"/>
        </w:rPr>
        <w:t xml:space="preserve">  </w:t>
      </w:r>
      <w:r w:rsidR="002C13D0" w:rsidRPr="002C13D0">
        <w:rPr>
          <w:rFonts w:ascii="Calibri" w:hAnsi="Calibri" w:cs="Arial"/>
          <w:sz w:val="22"/>
          <w:szCs w:val="22"/>
        </w:rPr>
        <w:t>e</w:t>
      </w:r>
      <w:r w:rsidRPr="002C13D0">
        <w:rPr>
          <w:rFonts w:ascii="Calibri" w:hAnsi="Calibri" w:cs="Arial"/>
          <w:sz w:val="22"/>
          <w:szCs w:val="22"/>
        </w:rPr>
        <w:t>xploration of</w:t>
      </w:r>
      <w:r w:rsidR="002C13D0" w:rsidRPr="002C13D0">
        <w:rPr>
          <w:rFonts w:ascii="Calibri" w:hAnsi="Calibri" w:cs="Arial"/>
          <w:sz w:val="22"/>
          <w:szCs w:val="22"/>
        </w:rPr>
        <w:t xml:space="preserve"> </w:t>
      </w:r>
      <w:r w:rsidRPr="002C13D0">
        <w:rPr>
          <w:rFonts w:ascii="Calibri" w:hAnsi="Calibri" w:cs="Arial"/>
          <w:sz w:val="22"/>
          <w:szCs w:val="22"/>
        </w:rPr>
        <w:t>societal, family, individual, and group values</w:t>
      </w:r>
      <w:r w:rsidR="002C13D0" w:rsidRPr="002C13D0">
        <w:rPr>
          <w:rFonts w:ascii="Calibri" w:hAnsi="Calibri" w:cs="Arial"/>
          <w:sz w:val="22"/>
          <w:szCs w:val="22"/>
        </w:rPr>
        <w:t>;</w:t>
      </w:r>
      <w:r w:rsidRPr="002C13D0">
        <w:rPr>
          <w:rFonts w:ascii="Calibri" w:hAnsi="Calibri" w:cs="Arial"/>
          <w:sz w:val="22"/>
          <w:szCs w:val="22"/>
        </w:rPr>
        <w:t xml:space="preserve"> </w:t>
      </w:r>
      <w:r w:rsidR="002C13D0" w:rsidRPr="002C13D0">
        <w:rPr>
          <w:rFonts w:ascii="Calibri" w:hAnsi="Calibri" w:cs="Arial"/>
          <w:sz w:val="22"/>
          <w:szCs w:val="22"/>
        </w:rPr>
        <w:t>p</w:t>
      </w:r>
      <w:r w:rsidRPr="002C13D0">
        <w:rPr>
          <w:rFonts w:ascii="Calibri" w:hAnsi="Calibri" w:cs="Arial"/>
          <w:sz w:val="22"/>
          <w:szCs w:val="22"/>
        </w:rPr>
        <w:t>rofessional ethics</w:t>
      </w:r>
      <w:r w:rsidR="002C13D0" w:rsidRPr="002C13D0">
        <w:rPr>
          <w:rFonts w:ascii="Calibri" w:hAnsi="Calibri" w:cs="Arial"/>
          <w:sz w:val="22"/>
          <w:szCs w:val="22"/>
        </w:rPr>
        <w:t xml:space="preserve"> of mental health professionals</w:t>
      </w:r>
    </w:p>
    <w:p w:rsidR="00EA08AB" w:rsidRDefault="00EA08AB" w:rsidP="00D74FFB">
      <w:pPr>
        <w:tabs>
          <w:tab w:val="left" w:pos="1080"/>
          <w:tab w:val="left" w:pos="1620"/>
        </w:tabs>
        <w:ind w:left="90"/>
        <w:jc w:val="both"/>
        <w:rPr>
          <w:rFonts w:ascii="Calibri" w:hAnsi="Calibri" w:cs="Arial"/>
        </w:rPr>
      </w:pPr>
    </w:p>
    <w:p w:rsidR="00EA08AB" w:rsidRPr="002C13D0" w:rsidRDefault="00EA08AB" w:rsidP="002C13D0">
      <w:pPr>
        <w:pStyle w:val="Heading3"/>
        <w:tabs>
          <w:tab w:val="left" w:pos="1080"/>
          <w:tab w:val="left" w:pos="1440"/>
          <w:tab w:val="left" w:pos="1620"/>
        </w:tabs>
        <w:ind w:hanging="2160"/>
        <w:jc w:val="both"/>
        <w:rPr>
          <w:rFonts w:ascii="Calibri" w:hAnsi="Calibri"/>
          <w:smallCaps w:val="0"/>
          <w:sz w:val="22"/>
          <w:szCs w:val="22"/>
        </w:rPr>
      </w:pPr>
      <w:r w:rsidRPr="002C13D0">
        <w:rPr>
          <w:rFonts w:ascii="Calibri" w:hAnsi="Calibri" w:cs="Arial"/>
          <w:sz w:val="22"/>
          <w:szCs w:val="22"/>
        </w:rPr>
        <w:t>3</w:t>
      </w:r>
      <w:r w:rsidRPr="002C13D0">
        <w:rPr>
          <w:rFonts w:ascii="Calibri" w:hAnsi="Calibri" w:cs="Arial"/>
          <w:sz w:val="22"/>
          <w:szCs w:val="22"/>
        </w:rPr>
        <w:tab/>
      </w:r>
      <w:r w:rsidRPr="002C13D0">
        <w:rPr>
          <w:rFonts w:ascii="Calibri" w:hAnsi="Calibri" w:cs="Arial"/>
          <w:sz w:val="22"/>
          <w:szCs w:val="22"/>
        </w:rPr>
        <w:tab/>
      </w:r>
      <w:r w:rsidRPr="002C13D0">
        <w:rPr>
          <w:rFonts w:ascii="Calibri" w:hAnsi="Calibri" w:cs="Arial"/>
          <w:sz w:val="22"/>
          <w:szCs w:val="22"/>
        </w:rPr>
        <w:tab/>
      </w:r>
      <w:r w:rsidRPr="002C13D0">
        <w:rPr>
          <w:rFonts w:ascii="Calibri" w:hAnsi="Calibri" w:cs="Arial"/>
          <w:sz w:val="22"/>
          <w:szCs w:val="22"/>
        </w:rPr>
        <w:tab/>
      </w:r>
      <w:r w:rsidRPr="002C13D0">
        <w:rPr>
          <w:rFonts w:ascii="Calibri" w:hAnsi="Calibri" w:cs="Arial"/>
          <w:smallCaps w:val="0"/>
          <w:sz w:val="22"/>
          <w:szCs w:val="22"/>
          <w:u w:val="single"/>
        </w:rPr>
        <w:t>Problem</w:t>
      </w:r>
      <w:r w:rsidR="002C13D0">
        <w:rPr>
          <w:rFonts w:ascii="Calibri" w:hAnsi="Calibri" w:cs="Arial"/>
          <w:smallCaps w:val="0"/>
          <w:sz w:val="22"/>
          <w:szCs w:val="22"/>
          <w:u w:val="single"/>
        </w:rPr>
        <w:t>-</w:t>
      </w:r>
      <w:r w:rsidRPr="002C13D0">
        <w:rPr>
          <w:rFonts w:ascii="Calibri" w:hAnsi="Calibri" w:cs="Arial"/>
          <w:smallCaps w:val="0"/>
          <w:sz w:val="22"/>
          <w:szCs w:val="22"/>
          <w:u w:val="single"/>
        </w:rPr>
        <w:t xml:space="preserve">Solving </w:t>
      </w:r>
      <w:r w:rsidR="002C13D0">
        <w:rPr>
          <w:rFonts w:ascii="Calibri" w:hAnsi="Calibri" w:cs="Arial"/>
          <w:smallCaps w:val="0"/>
          <w:sz w:val="22"/>
          <w:szCs w:val="22"/>
          <w:u w:val="single"/>
        </w:rPr>
        <w:t>T</w:t>
      </w:r>
      <w:r w:rsidRPr="002C13D0">
        <w:rPr>
          <w:rFonts w:ascii="Calibri" w:hAnsi="Calibri" w:cs="Arial"/>
          <w:smallCaps w:val="0"/>
          <w:sz w:val="22"/>
          <w:szCs w:val="22"/>
          <w:u w:val="single"/>
        </w:rPr>
        <w:t xml:space="preserve">heoretical </w:t>
      </w:r>
      <w:r w:rsidR="002C13D0">
        <w:rPr>
          <w:rFonts w:ascii="Calibri" w:hAnsi="Calibri" w:cs="Arial"/>
          <w:smallCaps w:val="0"/>
          <w:sz w:val="22"/>
          <w:szCs w:val="22"/>
          <w:u w:val="single"/>
        </w:rPr>
        <w:t>M</w:t>
      </w:r>
      <w:r w:rsidRPr="002C13D0">
        <w:rPr>
          <w:rFonts w:ascii="Calibri" w:hAnsi="Calibri" w:cs="Arial"/>
          <w:smallCaps w:val="0"/>
          <w:sz w:val="22"/>
          <w:szCs w:val="22"/>
          <w:u w:val="single"/>
        </w:rPr>
        <w:t>odel</w:t>
      </w:r>
      <w:r w:rsidR="002C13D0">
        <w:rPr>
          <w:rFonts w:ascii="Calibri" w:hAnsi="Calibri" w:cs="Arial"/>
          <w:smallCaps w:val="0"/>
          <w:sz w:val="22"/>
          <w:szCs w:val="22"/>
          <w:u w:val="single"/>
        </w:rPr>
        <w:t>:</w:t>
      </w:r>
      <w:r w:rsidR="002C13D0" w:rsidRPr="002C13D0">
        <w:rPr>
          <w:rFonts w:ascii="Calibri" w:hAnsi="Calibri" w:cs="Arial"/>
          <w:smallCaps w:val="0"/>
          <w:sz w:val="22"/>
          <w:szCs w:val="22"/>
        </w:rPr>
        <w:t xml:space="preserve"> </w:t>
      </w:r>
      <w:r w:rsidRPr="002C13D0">
        <w:rPr>
          <w:rFonts w:ascii="Calibri" w:hAnsi="Calibri"/>
          <w:smallCaps w:val="0"/>
          <w:sz w:val="22"/>
          <w:szCs w:val="22"/>
        </w:rPr>
        <w:t>Problem solving and opportunity development approach</w:t>
      </w:r>
      <w:r w:rsidR="002C13D0">
        <w:rPr>
          <w:rFonts w:ascii="Calibri" w:hAnsi="Calibri"/>
          <w:smallCaps w:val="0"/>
          <w:sz w:val="22"/>
          <w:szCs w:val="22"/>
        </w:rPr>
        <w:t xml:space="preserve"> – s</w:t>
      </w:r>
      <w:r w:rsidRPr="002C13D0">
        <w:rPr>
          <w:rFonts w:ascii="Calibri" w:hAnsi="Calibri"/>
          <w:smallCaps w:val="0"/>
          <w:sz w:val="22"/>
          <w:szCs w:val="22"/>
        </w:rPr>
        <w:t>tages</w:t>
      </w:r>
      <w:r w:rsidR="002C13D0">
        <w:rPr>
          <w:rFonts w:ascii="Calibri" w:hAnsi="Calibri"/>
          <w:smallCaps w:val="0"/>
          <w:sz w:val="22"/>
          <w:szCs w:val="22"/>
        </w:rPr>
        <w:t xml:space="preserve"> a</w:t>
      </w:r>
      <w:r w:rsidRPr="002C13D0">
        <w:rPr>
          <w:rFonts w:ascii="Calibri" w:hAnsi="Calibri"/>
          <w:smallCaps w:val="0"/>
          <w:sz w:val="22"/>
          <w:szCs w:val="22"/>
        </w:rPr>
        <w:t xml:space="preserve">nd tasks of the helping model applied to the therapeutic dialogue </w:t>
      </w:r>
    </w:p>
    <w:p w:rsidR="00EA08AB" w:rsidRPr="002C13D0" w:rsidRDefault="00EA08AB" w:rsidP="00EF76D3">
      <w:pPr>
        <w:rPr>
          <w:rFonts w:asciiTheme="minorHAnsi" w:hAnsiTheme="minorHAnsi"/>
          <w:sz w:val="22"/>
          <w:szCs w:val="22"/>
        </w:rPr>
      </w:pPr>
    </w:p>
    <w:p w:rsidR="00EA08AB" w:rsidRPr="002C13D0" w:rsidRDefault="00EA08AB" w:rsidP="002C13D0">
      <w:pPr>
        <w:ind w:left="2160" w:hanging="2160"/>
        <w:jc w:val="both"/>
        <w:rPr>
          <w:rFonts w:ascii="Calibri" w:hAnsi="Calibri"/>
          <w:sz w:val="22"/>
          <w:szCs w:val="22"/>
        </w:rPr>
      </w:pPr>
      <w:r w:rsidRPr="002C13D0">
        <w:rPr>
          <w:rFonts w:ascii="Calibri" w:hAnsi="Calibri"/>
          <w:sz w:val="22"/>
          <w:szCs w:val="22"/>
        </w:rPr>
        <w:t>4</w:t>
      </w:r>
      <w:r w:rsidRPr="002C13D0">
        <w:rPr>
          <w:rFonts w:ascii="Calibri" w:hAnsi="Calibri"/>
          <w:sz w:val="22"/>
          <w:szCs w:val="22"/>
        </w:rPr>
        <w:tab/>
      </w:r>
      <w:r w:rsidRPr="002C13D0">
        <w:rPr>
          <w:rFonts w:ascii="Calibri" w:hAnsi="Calibri"/>
          <w:sz w:val="22"/>
          <w:szCs w:val="22"/>
          <w:u w:val="single"/>
        </w:rPr>
        <w:t>Therap</w:t>
      </w:r>
      <w:r w:rsidR="002C13D0">
        <w:rPr>
          <w:rFonts w:ascii="Calibri" w:hAnsi="Calibri"/>
          <w:sz w:val="22"/>
          <w:szCs w:val="22"/>
          <w:u w:val="single"/>
        </w:rPr>
        <w:t>eutic Dialogue:</w:t>
      </w:r>
      <w:r w:rsidRPr="002C13D0">
        <w:rPr>
          <w:rFonts w:ascii="Calibri" w:hAnsi="Calibri"/>
          <w:sz w:val="22"/>
          <w:szCs w:val="22"/>
        </w:rPr>
        <w:t xml:space="preserve"> Communication Skills are active listening, visibly tuning in, responding with empathy, probing,</w:t>
      </w:r>
      <w:r w:rsidR="002C13D0">
        <w:rPr>
          <w:rFonts w:ascii="Calibri" w:hAnsi="Calibri"/>
          <w:sz w:val="22"/>
          <w:szCs w:val="22"/>
        </w:rPr>
        <w:t xml:space="preserve"> </w:t>
      </w:r>
      <w:r w:rsidRPr="002C13D0">
        <w:rPr>
          <w:rFonts w:ascii="Calibri" w:hAnsi="Calibri"/>
          <w:sz w:val="22"/>
          <w:szCs w:val="22"/>
        </w:rPr>
        <w:t xml:space="preserve">summarizing, understanding, challenging, negotiating, etc.  </w:t>
      </w:r>
    </w:p>
    <w:p w:rsidR="00EA08AB" w:rsidRPr="002C13D0" w:rsidRDefault="00EA08AB" w:rsidP="002C13D0">
      <w:pPr>
        <w:jc w:val="both"/>
        <w:rPr>
          <w:rFonts w:ascii="Calibri" w:hAnsi="Calibri"/>
          <w:sz w:val="22"/>
          <w:szCs w:val="22"/>
        </w:rPr>
      </w:pPr>
    </w:p>
    <w:p w:rsidR="00EA08AB" w:rsidRPr="002C13D0" w:rsidRDefault="00EA08AB" w:rsidP="002C13D0">
      <w:pPr>
        <w:ind w:left="2160" w:hanging="2160"/>
        <w:jc w:val="both"/>
        <w:rPr>
          <w:rFonts w:ascii="Calibri" w:hAnsi="Calibri"/>
          <w:sz w:val="22"/>
          <w:szCs w:val="22"/>
        </w:rPr>
      </w:pPr>
      <w:r w:rsidRPr="002C13D0">
        <w:rPr>
          <w:rFonts w:ascii="Calibri" w:hAnsi="Calibri"/>
          <w:sz w:val="22"/>
          <w:szCs w:val="22"/>
        </w:rPr>
        <w:t>5</w:t>
      </w:r>
      <w:r w:rsidRPr="002C13D0">
        <w:rPr>
          <w:rFonts w:ascii="Calibri" w:hAnsi="Calibri"/>
          <w:sz w:val="22"/>
          <w:szCs w:val="22"/>
        </w:rPr>
        <w:tab/>
      </w:r>
      <w:r w:rsidRPr="002C13D0">
        <w:rPr>
          <w:rFonts w:ascii="Calibri" w:hAnsi="Calibri"/>
          <w:sz w:val="22"/>
          <w:szCs w:val="22"/>
          <w:u w:val="single"/>
        </w:rPr>
        <w:t>Human Service Agency Providers</w:t>
      </w:r>
      <w:r w:rsidRPr="002C13D0">
        <w:rPr>
          <w:rFonts w:ascii="Calibri" w:hAnsi="Calibri"/>
          <w:sz w:val="22"/>
          <w:szCs w:val="22"/>
        </w:rPr>
        <w:t>: Services given at various community agencies</w:t>
      </w:r>
      <w:r w:rsidR="002C13D0">
        <w:rPr>
          <w:rFonts w:ascii="Calibri" w:hAnsi="Calibri"/>
          <w:sz w:val="22"/>
          <w:szCs w:val="22"/>
        </w:rPr>
        <w:t>,</w:t>
      </w:r>
      <w:r w:rsidRPr="002C13D0">
        <w:rPr>
          <w:rFonts w:ascii="Calibri" w:hAnsi="Calibri"/>
          <w:sz w:val="22"/>
          <w:szCs w:val="22"/>
        </w:rPr>
        <w:t xml:space="preserve"> which provide intervention for</w:t>
      </w:r>
      <w:r w:rsidR="002C13D0">
        <w:rPr>
          <w:rFonts w:ascii="Calibri" w:hAnsi="Calibri"/>
          <w:sz w:val="22"/>
          <w:szCs w:val="22"/>
        </w:rPr>
        <w:t xml:space="preserve"> </w:t>
      </w:r>
      <w:r w:rsidRPr="002C13D0">
        <w:rPr>
          <w:rFonts w:ascii="Calibri" w:hAnsi="Calibri"/>
          <w:sz w:val="22"/>
          <w:szCs w:val="22"/>
        </w:rPr>
        <w:t>clients with social problems</w:t>
      </w:r>
      <w:r w:rsidR="002C13D0">
        <w:rPr>
          <w:rFonts w:ascii="Calibri" w:hAnsi="Calibri"/>
          <w:sz w:val="22"/>
          <w:szCs w:val="22"/>
        </w:rPr>
        <w:t>;</w:t>
      </w:r>
      <w:r w:rsidRPr="002C13D0">
        <w:rPr>
          <w:rFonts w:ascii="Calibri" w:hAnsi="Calibri"/>
          <w:sz w:val="22"/>
          <w:szCs w:val="22"/>
        </w:rPr>
        <w:t xml:space="preserve"> </w:t>
      </w:r>
      <w:r w:rsidR="002C13D0">
        <w:rPr>
          <w:rFonts w:ascii="Calibri" w:hAnsi="Calibri"/>
          <w:sz w:val="22"/>
          <w:szCs w:val="22"/>
        </w:rPr>
        <w:t>the role of helpers at the agencies</w:t>
      </w:r>
    </w:p>
    <w:p w:rsidR="00EA08AB" w:rsidRPr="002C13D0" w:rsidRDefault="00EA08AB" w:rsidP="002C13D0">
      <w:pPr>
        <w:jc w:val="both"/>
        <w:rPr>
          <w:rFonts w:ascii="Calibri" w:hAnsi="Calibri"/>
          <w:sz w:val="22"/>
          <w:szCs w:val="22"/>
        </w:rPr>
      </w:pPr>
    </w:p>
    <w:p w:rsidR="00EA08AB" w:rsidRPr="002C13D0" w:rsidRDefault="00EA08AB" w:rsidP="002C13D0">
      <w:pPr>
        <w:ind w:left="2160" w:hanging="2160"/>
        <w:jc w:val="both"/>
        <w:rPr>
          <w:rFonts w:ascii="Calibri" w:hAnsi="Calibri"/>
          <w:sz w:val="22"/>
          <w:szCs w:val="22"/>
        </w:rPr>
      </w:pPr>
      <w:r w:rsidRPr="002C13D0">
        <w:rPr>
          <w:rFonts w:ascii="Calibri" w:hAnsi="Calibri"/>
          <w:sz w:val="22"/>
          <w:szCs w:val="22"/>
        </w:rPr>
        <w:t>6</w:t>
      </w:r>
      <w:r w:rsidRPr="002C13D0">
        <w:rPr>
          <w:rFonts w:ascii="Calibri" w:hAnsi="Calibri"/>
          <w:sz w:val="22"/>
          <w:szCs w:val="22"/>
        </w:rPr>
        <w:tab/>
      </w:r>
      <w:r w:rsidRPr="002C13D0">
        <w:rPr>
          <w:rFonts w:ascii="Calibri" w:hAnsi="Calibri"/>
          <w:sz w:val="22"/>
          <w:szCs w:val="22"/>
          <w:u w:val="single"/>
        </w:rPr>
        <w:t>Diverse Client Populations</w:t>
      </w:r>
      <w:r w:rsidRPr="002C13D0">
        <w:rPr>
          <w:rFonts w:ascii="Calibri" w:hAnsi="Calibri"/>
          <w:sz w:val="22"/>
          <w:szCs w:val="22"/>
        </w:rPr>
        <w:t>: Helper’s response to different cultural</w:t>
      </w:r>
      <w:r w:rsidR="002C13D0">
        <w:rPr>
          <w:rFonts w:ascii="Calibri" w:hAnsi="Calibri"/>
          <w:sz w:val="22"/>
          <w:szCs w:val="22"/>
        </w:rPr>
        <w:t xml:space="preserve"> </w:t>
      </w:r>
      <w:r w:rsidRPr="002C13D0">
        <w:rPr>
          <w:rFonts w:ascii="Calibri" w:hAnsi="Calibri"/>
          <w:sz w:val="22"/>
          <w:szCs w:val="22"/>
        </w:rPr>
        <w:t>and social groups (cultural competence</w:t>
      </w:r>
      <w:r w:rsidR="002C13D0">
        <w:rPr>
          <w:rFonts w:ascii="Calibri" w:hAnsi="Calibri"/>
          <w:sz w:val="22"/>
          <w:szCs w:val="22"/>
        </w:rPr>
        <w:t>)</w:t>
      </w:r>
    </w:p>
    <w:p w:rsidR="00EA08AB" w:rsidRDefault="00EA08AB" w:rsidP="002C13D0">
      <w:pPr>
        <w:pStyle w:val="Heading3"/>
        <w:tabs>
          <w:tab w:val="left" w:pos="1080"/>
          <w:tab w:val="left" w:pos="1440"/>
          <w:tab w:val="left" w:pos="1620"/>
        </w:tabs>
        <w:ind w:left="0"/>
        <w:jc w:val="both"/>
        <w:rPr>
          <w:rFonts w:ascii="Calibri" w:hAnsi="Calibri" w:cs="Arial"/>
          <w:b/>
          <w:sz w:val="22"/>
          <w:szCs w:val="22"/>
        </w:rPr>
      </w:pPr>
    </w:p>
    <w:p w:rsidR="002C13D0" w:rsidRDefault="002C13D0" w:rsidP="002C13D0"/>
    <w:p w:rsidR="002C13D0" w:rsidRPr="002C13D0" w:rsidRDefault="002C13D0" w:rsidP="002C13D0"/>
    <w:p w:rsidR="00EA08AB" w:rsidRPr="00A07E39" w:rsidRDefault="002C13D0" w:rsidP="002C13D0">
      <w:pPr>
        <w:pStyle w:val="Heading3"/>
        <w:tabs>
          <w:tab w:val="left" w:pos="1080"/>
          <w:tab w:val="left" w:pos="1440"/>
          <w:tab w:val="left" w:pos="1620"/>
        </w:tabs>
        <w:ind w:left="0"/>
        <w:jc w:val="both"/>
        <w:rPr>
          <w:rFonts w:ascii="Calibri" w:hAnsi="Calibri"/>
          <w:sz w:val="22"/>
          <w:szCs w:val="22"/>
        </w:rPr>
      </w:pPr>
      <w:r w:rsidRPr="002C13D0">
        <w:rPr>
          <w:rFonts w:ascii="Calibri" w:hAnsi="Calibri" w:cs="Arial"/>
          <w:b/>
          <w:sz w:val="22"/>
          <w:szCs w:val="22"/>
          <w:u w:val="single"/>
        </w:rPr>
        <w:t>Note</w:t>
      </w:r>
      <w:r w:rsidR="00EA08AB" w:rsidRPr="002C13D0">
        <w:rPr>
          <w:rFonts w:ascii="Calibri" w:hAnsi="Calibri" w:cs="Arial"/>
          <w:b/>
          <w:sz w:val="22"/>
          <w:szCs w:val="22"/>
        </w:rPr>
        <w:t xml:space="preserve">:   </w:t>
      </w:r>
      <w:r w:rsidR="0080298E" w:rsidRPr="0080298E">
        <w:rPr>
          <w:rFonts w:ascii="Calibri" w:hAnsi="Calibri"/>
          <w:smallCaps w:val="0"/>
          <w:sz w:val="22"/>
          <w:szCs w:val="22"/>
        </w:rPr>
        <w:t xml:space="preserve">In </w:t>
      </w:r>
      <w:r w:rsidR="0080298E">
        <w:rPr>
          <w:rFonts w:ascii="Calibri" w:hAnsi="Calibri"/>
          <w:smallCaps w:val="0"/>
          <w:sz w:val="22"/>
          <w:szCs w:val="22"/>
        </w:rPr>
        <w:t>SOC 111</w:t>
      </w:r>
      <w:r w:rsidR="0080298E" w:rsidRPr="0080298E">
        <w:rPr>
          <w:rFonts w:ascii="Calibri" w:hAnsi="Calibri"/>
          <w:smallCaps w:val="0"/>
          <w:sz w:val="22"/>
          <w:szCs w:val="22"/>
        </w:rPr>
        <w:t>, the instructor must cover the 6 units listed above minimally in any reasonable order throughout the duration of the semester/term.  Also, the instructor may include additional areas based on his/her expertise and/or interest</w:t>
      </w:r>
      <w:r w:rsidR="0080298E">
        <w:rPr>
          <w:rFonts w:ascii="Calibri" w:hAnsi="Calibri"/>
          <w:smallCaps w:val="0"/>
          <w:sz w:val="22"/>
          <w:szCs w:val="22"/>
        </w:rPr>
        <w:t>.  Lastly, t</w:t>
      </w:r>
      <w:r w:rsidR="00EA08AB" w:rsidRPr="0080298E">
        <w:rPr>
          <w:rFonts w:ascii="Calibri" w:hAnsi="Calibri" w:cs="Arial"/>
          <w:smallCaps w:val="0"/>
          <w:sz w:val="22"/>
          <w:szCs w:val="22"/>
        </w:rPr>
        <w:t>h</w:t>
      </w:r>
      <w:r w:rsidRPr="0080298E">
        <w:rPr>
          <w:rFonts w:ascii="Calibri" w:hAnsi="Calibri" w:cs="Arial"/>
          <w:smallCaps w:val="0"/>
          <w:sz w:val="22"/>
          <w:szCs w:val="22"/>
        </w:rPr>
        <w:t>e</w:t>
      </w:r>
      <w:r w:rsidR="00EA08AB" w:rsidRPr="002C13D0">
        <w:rPr>
          <w:rFonts w:ascii="Calibri" w:hAnsi="Calibri" w:cs="Arial"/>
          <w:smallCaps w:val="0"/>
          <w:sz w:val="22"/>
          <w:szCs w:val="22"/>
        </w:rPr>
        <w:t xml:space="preserve"> </w:t>
      </w:r>
      <w:r>
        <w:rPr>
          <w:rFonts w:ascii="Calibri" w:hAnsi="Calibri" w:cs="Arial"/>
          <w:smallCaps w:val="0"/>
          <w:sz w:val="22"/>
          <w:szCs w:val="22"/>
        </w:rPr>
        <w:t xml:space="preserve">instructor has </w:t>
      </w:r>
      <w:r w:rsidR="00EA08AB" w:rsidRPr="002C13D0">
        <w:rPr>
          <w:rFonts w:ascii="Calibri" w:hAnsi="Calibri" w:cs="Arial"/>
          <w:smallCaps w:val="0"/>
          <w:sz w:val="22"/>
          <w:szCs w:val="22"/>
        </w:rPr>
        <w:t xml:space="preserve">the right to change or modify </w:t>
      </w:r>
      <w:r>
        <w:rPr>
          <w:rFonts w:ascii="Calibri" w:hAnsi="Calibri" w:cs="Arial"/>
          <w:smallCaps w:val="0"/>
          <w:sz w:val="22"/>
          <w:szCs w:val="22"/>
        </w:rPr>
        <w:t xml:space="preserve">to </w:t>
      </w:r>
      <w:r w:rsidR="0080298E">
        <w:rPr>
          <w:rFonts w:ascii="Calibri" w:hAnsi="Calibri" w:cs="Arial"/>
          <w:smallCaps w:val="0"/>
          <w:sz w:val="22"/>
          <w:szCs w:val="22"/>
        </w:rPr>
        <w:t xml:space="preserve">a </w:t>
      </w:r>
      <w:r>
        <w:rPr>
          <w:rFonts w:ascii="Calibri" w:hAnsi="Calibri" w:cs="Arial"/>
          <w:smallCaps w:val="0"/>
          <w:sz w:val="22"/>
          <w:szCs w:val="22"/>
        </w:rPr>
        <w:t xml:space="preserve">reasonable extent </w:t>
      </w:r>
      <w:r w:rsidR="00EA08AB" w:rsidRPr="002C13D0">
        <w:rPr>
          <w:rFonts w:ascii="Calibri" w:hAnsi="Calibri" w:cs="Arial"/>
          <w:smallCaps w:val="0"/>
          <w:sz w:val="22"/>
          <w:szCs w:val="22"/>
        </w:rPr>
        <w:t>the course outline during the semester</w:t>
      </w:r>
      <w:r>
        <w:rPr>
          <w:rFonts w:ascii="Calibri" w:hAnsi="Calibri" w:cs="Arial"/>
          <w:smallCaps w:val="0"/>
          <w:sz w:val="22"/>
          <w:szCs w:val="22"/>
        </w:rPr>
        <w:t>.</w:t>
      </w:r>
    </w:p>
    <w:p w:rsidR="00EA08AB" w:rsidRPr="00A07E39" w:rsidRDefault="00EA08AB" w:rsidP="00A07E39">
      <w:pPr>
        <w:tabs>
          <w:tab w:val="left" w:pos="1440"/>
        </w:tabs>
        <w:rPr>
          <w:rFonts w:ascii="Calibri" w:hAnsi="Calibri" w:cs="Arial"/>
          <w:sz w:val="22"/>
          <w:szCs w:val="22"/>
        </w:rPr>
      </w:pPr>
    </w:p>
    <w:sectPr w:rsidR="00EA08AB" w:rsidRPr="00A07E39" w:rsidSect="00573C44">
      <w:foot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2A5" w:rsidRDefault="004672A5" w:rsidP="00B962D9">
      <w:r>
        <w:separator/>
      </w:r>
    </w:p>
  </w:endnote>
  <w:endnote w:type="continuationSeparator" w:id="0">
    <w:p w:rsidR="004672A5" w:rsidRDefault="004672A5" w:rsidP="00B962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0A0"/>
    </w:tblPr>
    <w:tblGrid>
      <w:gridCol w:w="993"/>
      <w:gridCol w:w="8583"/>
    </w:tblGrid>
    <w:tr w:rsidR="00EA08AB">
      <w:tc>
        <w:tcPr>
          <w:tcW w:w="918" w:type="dxa"/>
          <w:tcBorders>
            <w:top w:val="single" w:sz="18" w:space="0" w:color="808080"/>
          </w:tcBorders>
        </w:tcPr>
        <w:p w:rsidR="00EA08AB" w:rsidRPr="000B455F" w:rsidRDefault="00EA08AB">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fldSimple w:instr=" PAGE   \* MERGEFORMAT ">
            <w:r w:rsidR="005B3BCA" w:rsidRPr="005B3BCA">
              <w:rPr>
                <w:rFonts w:ascii="Calibri" w:hAnsi="Calibri"/>
                <w:noProof/>
                <w:color w:val="003399"/>
              </w:rPr>
              <w:t>4</w:t>
            </w:r>
          </w:fldSimple>
        </w:p>
      </w:tc>
      <w:tc>
        <w:tcPr>
          <w:tcW w:w="7938" w:type="dxa"/>
          <w:tcBorders>
            <w:top w:val="single" w:sz="18" w:space="0" w:color="808080"/>
          </w:tcBorders>
        </w:tcPr>
        <w:p w:rsidR="00EA08AB" w:rsidRPr="002C13D0" w:rsidRDefault="00EA08AB" w:rsidP="002C13D0">
          <w:pPr>
            <w:pStyle w:val="Footer"/>
            <w:jc w:val="right"/>
            <w:rPr>
              <w:rFonts w:ascii="Calibri" w:hAnsi="Calibri"/>
              <w:i/>
              <w:sz w:val="20"/>
              <w:szCs w:val="20"/>
            </w:rPr>
          </w:pPr>
          <w:r w:rsidRPr="002C13D0">
            <w:rPr>
              <w:rFonts w:ascii="Calibri" w:hAnsi="Calibri"/>
              <w:i/>
              <w:sz w:val="20"/>
              <w:szCs w:val="20"/>
            </w:rPr>
            <w:t xml:space="preserve">prepared by </w:t>
          </w:r>
          <w:r w:rsidR="002C13D0" w:rsidRPr="002C13D0">
            <w:rPr>
              <w:rFonts w:ascii="Calibri" w:hAnsi="Calibri"/>
              <w:i/>
              <w:sz w:val="20"/>
              <w:szCs w:val="20"/>
            </w:rPr>
            <w:t>A Said</w:t>
          </w:r>
          <w:r w:rsidRPr="002C13D0">
            <w:rPr>
              <w:rFonts w:ascii="Calibri" w:hAnsi="Calibri"/>
              <w:i/>
              <w:sz w:val="20"/>
              <w:szCs w:val="20"/>
            </w:rPr>
            <w:t xml:space="preserve">, </w:t>
          </w:r>
          <w:r w:rsidR="002C13D0" w:rsidRPr="002C13D0">
            <w:rPr>
              <w:rFonts w:ascii="Calibri" w:hAnsi="Calibri"/>
              <w:i/>
              <w:sz w:val="20"/>
              <w:szCs w:val="20"/>
            </w:rPr>
            <w:t>Fall</w:t>
          </w:r>
          <w:r w:rsidRPr="002C13D0">
            <w:rPr>
              <w:rFonts w:ascii="Calibri" w:hAnsi="Calibri"/>
              <w:i/>
              <w:sz w:val="20"/>
              <w:szCs w:val="20"/>
            </w:rPr>
            <w:t xml:space="preserve"> 2010</w:t>
          </w:r>
        </w:p>
      </w:tc>
    </w:tr>
  </w:tbl>
  <w:p w:rsidR="00EA08AB" w:rsidRDefault="00EA08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0A0"/>
    </w:tblPr>
    <w:tblGrid>
      <w:gridCol w:w="993"/>
      <w:gridCol w:w="8583"/>
    </w:tblGrid>
    <w:tr w:rsidR="0057511B" w:rsidRPr="002C13D0" w:rsidTr="00A36C9F">
      <w:tc>
        <w:tcPr>
          <w:tcW w:w="918" w:type="dxa"/>
          <w:tcBorders>
            <w:top w:val="single" w:sz="18" w:space="0" w:color="808080"/>
          </w:tcBorders>
        </w:tcPr>
        <w:p w:rsidR="0057511B" w:rsidRPr="000B455F" w:rsidRDefault="0057511B" w:rsidP="00A36C9F">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r w:rsidR="00F34321">
            <w:fldChar w:fldCharType="begin"/>
          </w:r>
          <w:r>
            <w:instrText xml:space="preserve"> PAGE   \* MERGEFORMAT </w:instrText>
          </w:r>
          <w:r w:rsidR="00F34321">
            <w:fldChar w:fldCharType="separate"/>
          </w:r>
          <w:r w:rsidR="005B3BCA" w:rsidRPr="005B3BCA">
            <w:rPr>
              <w:rFonts w:ascii="Calibri" w:hAnsi="Calibri"/>
              <w:noProof/>
              <w:color w:val="003399"/>
            </w:rPr>
            <w:t>1</w:t>
          </w:r>
          <w:r w:rsidR="00F34321">
            <w:fldChar w:fldCharType="end"/>
          </w:r>
        </w:p>
      </w:tc>
      <w:tc>
        <w:tcPr>
          <w:tcW w:w="7938" w:type="dxa"/>
          <w:tcBorders>
            <w:top w:val="single" w:sz="18" w:space="0" w:color="808080"/>
          </w:tcBorders>
        </w:tcPr>
        <w:p w:rsidR="0057511B" w:rsidRPr="002C13D0" w:rsidRDefault="0057511B" w:rsidP="00A36C9F">
          <w:pPr>
            <w:pStyle w:val="Footer"/>
            <w:jc w:val="right"/>
            <w:rPr>
              <w:rFonts w:ascii="Calibri" w:hAnsi="Calibri"/>
              <w:i/>
              <w:sz w:val="20"/>
              <w:szCs w:val="20"/>
            </w:rPr>
          </w:pPr>
          <w:r w:rsidRPr="002C13D0">
            <w:rPr>
              <w:rFonts w:ascii="Calibri" w:hAnsi="Calibri"/>
              <w:i/>
              <w:sz w:val="20"/>
              <w:szCs w:val="20"/>
            </w:rPr>
            <w:t>prepared by A Said, Fall 2010</w:t>
          </w:r>
        </w:p>
      </w:tc>
    </w:tr>
  </w:tbl>
  <w:p w:rsidR="0057511B" w:rsidRDefault="005751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2A5" w:rsidRDefault="004672A5" w:rsidP="00B962D9">
      <w:r>
        <w:separator/>
      </w:r>
    </w:p>
  </w:footnote>
  <w:footnote w:type="continuationSeparator" w:id="0">
    <w:p w:rsidR="004672A5" w:rsidRDefault="004672A5" w:rsidP="00B962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F21A5"/>
    <w:multiLevelType w:val="hybridMultilevel"/>
    <w:tmpl w:val="9758B838"/>
    <w:lvl w:ilvl="0" w:tplc="0C205388">
      <w:start w:val="1"/>
      <w:numFmt w:val="decimal"/>
      <w:lvlText w:val="%1."/>
      <w:lvlJc w:val="left"/>
      <w:pPr>
        <w:ind w:left="720" w:hanging="360"/>
      </w:pPr>
      <w:rPr>
        <w:rFonts w:cs="Times New Roman" w:hint="default"/>
      </w:rPr>
    </w:lvl>
    <w:lvl w:ilvl="1" w:tplc="00190409" w:tentative="1">
      <w:start w:val="1"/>
      <w:numFmt w:val="lowerLetter"/>
      <w:lvlText w:val="%2."/>
      <w:lvlJc w:val="left"/>
      <w:pPr>
        <w:ind w:left="1440" w:hanging="360"/>
      </w:pPr>
      <w:rPr>
        <w:rFonts w:cs="Times New Roman"/>
      </w:rPr>
    </w:lvl>
    <w:lvl w:ilvl="2" w:tplc="001B0409" w:tentative="1">
      <w:start w:val="1"/>
      <w:numFmt w:val="lowerRoman"/>
      <w:lvlText w:val="%3."/>
      <w:lvlJc w:val="right"/>
      <w:pPr>
        <w:ind w:left="2160" w:hanging="180"/>
      </w:pPr>
      <w:rPr>
        <w:rFonts w:cs="Times New Roman"/>
      </w:rPr>
    </w:lvl>
    <w:lvl w:ilvl="3" w:tplc="000F0409" w:tentative="1">
      <w:start w:val="1"/>
      <w:numFmt w:val="decimal"/>
      <w:lvlText w:val="%4."/>
      <w:lvlJc w:val="left"/>
      <w:pPr>
        <w:ind w:left="2880" w:hanging="360"/>
      </w:pPr>
      <w:rPr>
        <w:rFonts w:cs="Times New Roman"/>
      </w:rPr>
    </w:lvl>
    <w:lvl w:ilvl="4" w:tplc="00190409" w:tentative="1">
      <w:start w:val="1"/>
      <w:numFmt w:val="lowerLetter"/>
      <w:lvlText w:val="%5."/>
      <w:lvlJc w:val="left"/>
      <w:pPr>
        <w:ind w:left="3600" w:hanging="360"/>
      </w:pPr>
      <w:rPr>
        <w:rFonts w:cs="Times New Roman"/>
      </w:rPr>
    </w:lvl>
    <w:lvl w:ilvl="5" w:tplc="001B0409" w:tentative="1">
      <w:start w:val="1"/>
      <w:numFmt w:val="lowerRoman"/>
      <w:lvlText w:val="%6."/>
      <w:lvlJc w:val="right"/>
      <w:pPr>
        <w:ind w:left="4320" w:hanging="180"/>
      </w:pPr>
      <w:rPr>
        <w:rFonts w:cs="Times New Roman"/>
      </w:rPr>
    </w:lvl>
    <w:lvl w:ilvl="6" w:tplc="000F0409" w:tentative="1">
      <w:start w:val="1"/>
      <w:numFmt w:val="decimal"/>
      <w:lvlText w:val="%7."/>
      <w:lvlJc w:val="left"/>
      <w:pPr>
        <w:ind w:left="5040" w:hanging="360"/>
      </w:pPr>
      <w:rPr>
        <w:rFonts w:cs="Times New Roman"/>
      </w:rPr>
    </w:lvl>
    <w:lvl w:ilvl="7" w:tplc="00190409" w:tentative="1">
      <w:start w:val="1"/>
      <w:numFmt w:val="lowerLetter"/>
      <w:lvlText w:val="%8."/>
      <w:lvlJc w:val="left"/>
      <w:pPr>
        <w:ind w:left="5760" w:hanging="360"/>
      </w:pPr>
      <w:rPr>
        <w:rFonts w:cs="Times New Roman"/>
      </w:rPr>
    </w:lvl>
    <w:lvl w:ilvl="8" w:tplc="001B0409" w:tentative="1">
      <w:start w:val="1"/>
      <w:numFmt w:val="lowerRoman"/>
      <w:lvlText w:val="%9."/>
      <w:lvlJc w:val="right"/>
      <w:pPr>
        <w:ind w:left="6480" w:hanging="180"/>
      </w:pPr>
      <w:rPr>
        <w:rFonts w:cs="Times New Roman"/>
      </w:rPr>
    </w:lvl>
  </w:abstractNum>
  <w:abstractNum w:abstractNumId="1">
    <w:nsid w:val="0BAD1355"/>
    <w:multiLevelType w:val="hybridMultilevel"/>
    <w:tmpl w:val="ABD0E910"/>
    <w:lvl w:ilvl="0" w:tplc="6AD6A8C8">
      <w:start w:val="1"/>
      <w:numFmt w:val="bullet"/>
      <w:lvlText w:val=""/>
      <w:lvlJc w:val="left"/>
      <w:pPr>
        <w:tabs>
          <w:tab w:val="num" w:pos="3240"/>
        </w:tabs>
        <w:ind w:left="3240" w:hanging="360"/>
      </w:pPr>
      <w:rPr>
        <w:rFonts w:ascii="Symbol" w:hAnsi="Symbol" w:hint="default"/>
        <w:color w:val="auto"/>
        <w:sz w:val="20"/>
      </w:rPr>
    </w:lvl>
    <w:lvl w:ilvl="1" w:tplc="00030409" w:tentative="1">
      <w:start w:val="1"/>
      <w:numFmt w:val="bullet"/>
      <w:lvlText w:val="o"/>
      <w:lvlJc w:val="left"/>
      <w:pPr>
        <w:tabs>
          <w:tab w:val="num" w:pos="4320"/>
        </w:tabs>
        <w:ind w:left="4320" w:hanging="360"/>
      </w:pPr>
      <w:rPr>
        <w:rFonts w:ascii="Courier New" w:hAnsi="Courier New" w:hint="default"/>
      </w:rPr>
    </w:lvl>
    <w:lvl w:ilvl="2" w:tplc="00050409" w:tentative="1">
      <w:start w:val="1"/>
      <w:numFmt w:val="bullet"/>
      <w:lvlText w:val=""/>
      <w:lvlJc w:val="left"/>
      <w:pPr>
        <w:tabs>
          <w:tab w:val="num" w:pos="5040"/>
        </w:tabs>
        <w:ind w:left="5040" w:hanging="360"/>
      </w:pPr>
      <w:rPr>
        <w:rFonts w:ascii="Wingdings" w:hAnsi="Wingdings" w:hint="default"/>
      </w:rPr>
    </w:lvl>
    <w:lvl w:ilvl="3" w:tplc="00010409" w:tentative="1">
      <w:start w:val="1"/>
      <w:numFmt w:val="bullet"/>
      <w:lvlText w:val=""/>
      <w:lvlJc w:val="left"/>
      <w:pPr>
        <w:tabs>
          <w:tab w:val="num" w:pos="5760"/>
        </w:tabs>
        <w:ind w:left="5760" w:hanging="360"/>
      </w:pPr>
      <w:rPr>
        <w:rFonts w:ascii="Symbol" w:hAnsi="Symbol" w:hint="default"/>
      </w:rPr>
    </w:lvl>
    <w:lvl w:ilvl="4" w:tplc="00030409">
      <w:start w:val="1"/>
      <w:numFmt w:val="bullet"/>
      <w:lvlText w:val="o"/>
      <w:lvlJc w:val="left"/>
      <w:pPr>
        <w:tabs>
          <w:tab w:val="num" w:pos="6480"/>
        </w:tabs>
        <w:ind w:left="6480" w:hanging="360"/>
      </w:pPr>
      <w:rPr>
        <w:rFonts w:ascii="Courier New" w:hAnsi="Courier New" w:hint="default"/>
      </w:rPr>
    </w:lvl>
    <w:lvl w:ilvl="5" w:tplc="00050409" w:tentative="1">
      <w:start w:val="1"/>
      <w:numFmt w:val="bullet"/>
      <w:lvlText w:val=""/>
      <w:lvlJc w:val="left"/>
      <w:pPr>
        <w:tabs>
          <w:tab w:val="num" w:pos="7200"/>
        </w:tabs>
        <w:ind w:left="7200" w:hanging="360"/>
      </w:pPr>
      <w:rPr>
        <w:rFonts w:ascii="Wingdings" w:hAnsi="Wingdings" w:hint="default"/>
      </w:rPr>
    </w:lvl>
    <w:lvl w:ilvl="6" w:tplc="00010409" w:tentative="1">
      <w:start w:val="1"/>
      <w:numFmt w:val="bullet"/>
      <w:lvlText w:val=""/>
      <w:lvlJc w:val="left"/>
      <w:pPr>
        <w:tabs>
          <w:tab w:val="num" w:pos="7920"/>
        </w:tabs>
        <w:ind w:left="7920" w:hanging="360"/>
      </w:pPr>
      <w:rPr>
        <w:rFonts w:ascii="Symbol" w:hAnsi="Symbol" w:hint="default"/>
      </w:rPr>
    </w:lvl>
    <w:lvl w:ilvl="7" w:tplc="00030409" w:tentative="1">
      <w:start w:val="1"/>
      <w:numFmt w:val="bullet"/>
      <w:lvlText w:val="o"/>
      <w:lvlJc w:val="left"/>
      <w:pPr>
        <w:tabs>
          <w:tab w:val="num" w:pos="8640"/>
        </w:tabs>
        <w:ind w:left="8640" w:hanging="360"/>
      </w:pPr>
      <w:rPr>
        <w:rFonts w:ascii="Courier New" w:hAnsi="Courier New" w:hint="default"/>
      </w:rPr>
    </w:lvl>
    <w:lvl w:ilvl="8" w:tplc="00050409" w:tentative="1">
      <w:start w:val="1"/>
      <w:numFmt w:val="bullet"/>
      <w:lvlText w:val=""/>
      <w:lvlJc w:val="left"/>
      <w:pPr>
        <w:tabs>
          <w:tab w:val="num" w:pos="9360"/>
        </w:tabs>
        <w:ind w:left="9360" w:hanging="360"/>
      </w:pPr>
      <w:rPr>
        <w:rFonts w:ascii="Wingdings" w:hAnsi="Wingdings" w:hint="default"/>
      </w:rPr>
    </w:lvl>
  </w:abstractNum>
  <w:abstractNum w:abstractNumId="2">
    <w:nsid w:val="14A060CC"/>
    <w:multiLevelType w:val="multilevel"/>
    <w:tmpl w:val="4ADE900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3">
    <w:nsid w:val="183732FC"/>
    <w:multiLevelType w:val="hybridMultilevel"/>
    <w:tmpl w:val="7B4818BE"/>
    <w:lvl w:ilvl="0" w:tplc="87A076B6">
      <w:start w:val="1"/>
      <w:numFmt w:val="bullet"/>
      <w:lvlText w:val=""/>
      <w:lvlJc w:val="left"/>
      <w:pPr>
        <w:tabs>
          <w:tab w:val="num" w:pos="900"/>
        </w:tabs>
        <w:ind w:left="900" w:hanging="360"/>
      </w:pPr>
      <w:rPr>
        <w:rFonts w:ascii="Symbol" w:hAnsi="Symbol" w:hint="default"/>
        <w:sz w:val="20"/>
      </w:rPr>
    </w:lvl>
    <w:lvl w:ilvl="1" w:tplc="00030409" w:tentative="1">
      <w:start w:val="1"/>
      <w:numFmt w:val="bullet"/>
      <w:lvlText w:val="o"/>
      <w:lvlJc w:val="left"/>
      <w:pPr>
        <w:tabs>
          <w:tab w:val="num" w:pos="1980"/>
        </w:tabs>
        <w:ind w:left="1980" w:hanging="360"/>
      </w:pPr>
      <w:rPr>
        <w:rFonts w:ascii="Courier New" w:hAnsi="Courier New" w:hint="default"/>
      </w:rPr>
    </w:lvl>
    <w:lvl w:ilvl="2" w:tplc="00050409" w:tentative="1">
      <w:start w:val="1"/>
      <w:numFmt w:val="bullet"/>
      <w:lvlText w:val=""/>
      <w:lvlJc w:val="left"/>
      <w:pPr>
        <w:tabs>
          <w:tab w:val="num" w:pos="2700"/>
        </w:tabs>
        <w:ind w:left="2700" w:hanging="360"/>
      </w:pPr>
      <w:rPr>
        <w:rFonts w:ascii="Wingdings" w:hAnsi="Wingdings" w:hint="default"/>
      </w:rPr>
    </w:lvl>
    <w:lvl w:ilvl="3" w:tplc="00010409" w:tentative="1">
      <w:start w:val="1"/>
      <w:numFmt w:val="bullet"/>
      <w:lvlText w:val=""/>
      <w:lvlJc w:val="left"/>
      <w:pPr>
        <w:tabs>
          <w:tab w:val="num" w:pos="3420"/>
        </w:tabs>
        <w:ind w:left="3420" w:hanging="360"/>
      </w:pPr>
      <w:rPr>
        <w:rFonts w:ascii="Symbol" w:hAnsi="Symbol" w:hint="default"/>
      </w:rPr>
    </w:lvl>
    <w:lvl w:ilvl="4" w:tplc="00030409" w:tentative="1">
      <w:start w:val="1"/>
      <w:numFmt w:val="bullet"/>
      <w:lvlText w:val="o"/>
      <w:lvlJc w:val="left"/>
      <w:pPr>
        <w:tabs>
          <w:tab w:val="num" w:pos="4140"/>
        </w:tabs>
        <w:ind w:left="4140" w:hanging="360"/>
      </w:pPr>
      <w:rPr>
        <w:rFonts w:ascii="Courier New" w:hAnsi="Courier New" w:hint="default"/>
      </w:rPr>
    </w:lvl>
    <w:lvl w:ilvl="5" w:tplc="00050409" w:tentative="1">
      <w:start w:val="1"/>
      <w:numFmt w:val="bullet"/>
      <w:lvlText w:val=""/>
      <w:lvlJc w:val="left"/>
      <w:pPr>
        <w:tabs>
          <w:tab w:val="num" w:pos="4860"/>
        </w:tabs>
        <w:ind w:left="4860" w:hanging="360"/>
      </w:pPr>
      <w:rPr>
        <w:rFonts w:ascii="Wingdings" w:hAnsi="Wingdings" w:hint="default"/>
      </w:rPr>
    </w:lvl>
    <w:lvl w:ilvl="6" w:tplc="00010409" w:tentative="1">
      <w:start w:val="1"/>
      <w:numFmt w:val="bullet"/>
      <w:lvlText w:val=""/>
      <w:lvlJc w:val="left"/>
      <w:pPr>
        <w:tabs>
          <w:tab w:val="num" w:pos="5580"/>
        </w:tabs>
        <w:ind w:left="5580" w:hanging="360"/>
      </w:pPr>
      <w:rPr>
        <w:rFonts w:ascii="Symbol" w:hAnsi="Symbol" w:hint="default"/>
      </w:rPr>
    </w:lvl>
    <w:lvl w:ilvl="7" w:tplc="00030409" w:tentative="1">
      <w:start w:val="1"/>
      <w:numFmt w:val="bullet"/>
      <w:lvlText w:val="o"/>
      <w:lvlJc w:val="left"/>
      <w:pPr>
        <w:tabs>
          <w:tab w:val="num" w:pos="6300"/>
        </w:tabs>
        <w:ind w:left="6300" w:hanging="360"/>
      </w:pPr>
      <w:rPr>
        <w:rFonts w:ascii="Courier New" w:hAnsi="Courier New" w:hint="default"/>
      </w:rPr>
    </w:lvl>
    <w:lvl w:ilvl="8" w:tplc="00050409" w:tentative="1">
      <w:start w:val="1"/>
      <w:numFmt w:val="bullet"/>
      <w:lvlText w:val=""/>
      <w:lvlJc w:val="left"/>
      <w:pPr>
        <w:tabs>
          <w:tab w:val="num" w:pos="7020"/>
        </w:tabs>
        <w:ind w:left="7020" w:hanging="360"/>
      </w:pPr>
      <w:rPr>
        <w:rFonts w:ascii="Wingdings" w:hAnsi="Wingdings" w:hint="default"/>
      </w:rPr>
    </w:lvl>
  </w:abstractNum>
  <w:abstractNum w:abstractNumId="4">
    <w:nsid w:val="186B68D4"/>
    <w:multiLevelType w:val="hybridMultilevel"/>
    <w:tmpl w:val="43ACA102"/>
    <w:lvl w:ilvl="0" w:tplc="45EE1EAE">
      <w:start w:val="1"/>
      <w:numFmt w:val="decimal"/>
      <w:lvlText w:val="%1."/>
      <w:lvlJc w:val="left"/>
      <w:pPr>
        <w:ind w:left="720" w:hanging="360"/>
      </w:pPr>
      <w:rPr>
        <w:rFonts w:cs="Times New Roman" w:hint="default"/>
      </w:rPr>
    </w:lvl>
    <w:lvl w:ilvl="1" w:tplc="00190409" w:tentative="1">
      <w:start w:val="1"/>
      <w:numFmt w:val="lowerLetter"/>
      <w:lvlText w:val="%2."/>
      <w:lvlJc w:val="left"/>
      <w:pPr>
        <w:ind w:left="1440" w:hanging="360"/>
      </w:pPr>
      <w:rPr>
        <w:rFonts w:cs="Times New Roman"/>
      </w:rPr>
    </w:lvl>
    <w:lvl w:ilvl="2" w:tplc="001B0409" w:tentative="1">
      <w:start w:val="1"/>
      <w:numFmt w:val="lowerRoman"/>
      <w:lvlText w:val="%3."/>
      <w:lvlJc w:val="right"/>
      <w:pPr>
        <w:ind w:left="2160" w:hanging="180"/>
      </w:pPr>
      <w:rPr>
        <w:rFonts w:cs="Times New Roman"/>
      </w:rPr>
    </w:lvl>
    <w:lvl w:ilvl="3" w:tplc="000F0409" w:tentative="1">
      <w:start w:val="1"/>
      <w:numFmt w:val="decimal"/>
      <w:lvlText w:val="%4."/>
      <w:lvlJc w:val="left"/>
      <w:pPr>
        <w:ind w:left="2880" w:hanging="360"/>
      </w:pPr>
      <w:rPr>
        <w:rFonts w:cs="Times New Roman"/>
      </w:rPr>
    </w:lvl>
    <w:lvl w:ilvl="4" w:tplc="00190409" w:tentative="1">
      <w:start w:val="1"/>
      <w:numFmt w:val="lowerLetter"/>
      <w:lvlText w:val="%5."/>
      <w:lvlJc w:val="left"/>
      <w:pPr>
        <w:ind w:left="3600" w:hanging="360"/>
      </w:pPr>
      <w:rPr>
        <w:rFonts w:cs="Times New Roman"/>
      </w:rPr>
    </w:lvl>
    <w:lvl w:ilvl="5" w:tplc="001B0409" w:tentative="1">
      <w:start w:val="1"/>
      <w:numFmt w:val="lowerRoman"/>
      <w:lvlText w:val="%6."/>
      <w:lvlJc w:val="right"/>
      <w:pPr>
        <w:ind w:left="4320" w:hanging="180"/>
      </w:pPr>
      <w:rPr>
        <w:rFonts w:cs="Times New Roman"/>
      </w:rPr>
    </w:lvl>
    <w:lvl w:ilvl="6" w:tplc="000F0409" w:tentative="1">
      <w:start w:val="1"/>
      <w:numFmt w:val="decimal"/>
      <w:lvlText w:val="%7."/>
      <w:lvlJc w:val="left"/>
      <w:pPr>
        <w:ind w:left="5040" w:hanging="360"/>
      </w:pPr>
      <w:rPr>
        <w:rFonts w:cs="Times New Roman"/>
      </w:rPr>
    </w:lvl>
    <w:lvl w:ilvl="7" w:tplc="00190409" w:tentative="1">
      <w:start w:val="1"/>
      <w:numFmt w:val="lowerLetter"/>
      <w:lvlText w:val="%8."/>
      <w:lvlJc w:val="left"/>
      <w:pPr>
        <w:ind w:left="5760" w:hanging="360"/>
      </w:pPr>
      <w:rPr>
        <w:rFonts w:cs="Times New Roman"/>
      </w:rPr>
    </w:lvl>
    <w:lvl w:ilvl="8" w:tplc="001B0409" w:tentative="1">
      <w:start w:val="1"/>
      <w:numFmt w:val="lowerRoman"/>
      <w:lvlText w:val="%9."/>
      <w:lvlJc w:val="right"/>
      <w:pPr>
        <w:ind w:left="6480" w:hanging="180"/>
      </w:pPr>
      <w:rPr>
        <w:rFonts w:cs="Times New Roman"/>
      </w:rPr>
    </w:lvl>
  </w:abstractNum>
  <w:abstractNum w:abstractNumId="5">
    <w:nsid w:val="1AE7571E"/>
    <w:multiLevelType w:val="hybridMultilevel"/>
    <w:tmpl w:val="D352815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6">
    <w:nsid w:val="2D00276D"/>
    <w:multiLevelType w:val="hybridMultilevel"/>
    <w:tmpl w:val="0336A120"/>
    <w:lvl w:ilvl="0" w:tplc="0C80E3A0">
      <w:start w:val="1"/>
      <w:numFmt w:val="decimal"/>
      <w:lvlText w:val="%1."/>
      <w:lvlJc w:val="left"/>
      <w:pPr>
        <w:ind w:left="900" w:hanging="540"/>
      </w:pPr>
      <w:rPr>
        <w:rFonts w:cs="Times New Roman" w:hint="default"/>
      </w:rPr>
    </w:lvl>
    <w:lvl w:ilvl="1" w:tplc="00190409" w:tentative="1">
      <w:start w:val="1"/>
      <w:numFmt w:val="lowerLetter"/>
      <w:lvlText w:val="%2."/>
      <w:lvlJc w:val="left"/>
      <w:pPr>
        <w:ind w:left="1440" w:hanging="360"/>
      </w:pPr>
      <w:rPr>
        <w:rFonts w:cs="Times New Roman"/>
      </w:rPr>
    </w:lvl>
    <w:lvl w:ilvl="2" w:tplc="001B0409" w:tentative="1">
      <w:start w:val="1"/>
      <w:numFmt w:val="lowerRoman"/>
      <w:lvlText w:val="%3."/>
      <w:lvlJc w:val="right"/>
      <w:pPr>
        <w:ind w:left="2160" w:hanging="180"/>
      </w:pPr>
      <w:rPr>
        <w:rFonts w:cs="Times New Roman"/>
      </w:rPr>
    </w:lvl>
    <w:lvl w:ilvl="3" w:tplc="000F0409" w:tentative="1">
      <w:start w:val="1"/>
      <w:numFmt w:val="decimal"/>
      <w:lvlText w:val="%4."/>
      <w:lvlJc w:val="left"/>
      <w:pPr>
        <w:ind w:left="2880" w:hanging="360"/>
      </w:pPr>
      <w:rPr>
        <w:rFonts w:cs="Times New Roman"/>
      </w:rPr>
    </w:lvl>
    <w:lvl w:ilvl="4" w:tplc="00190409" w:tentative="1">
      <w:start w:val="1"/>
      <w:numFmt w:val="lowerLetter"/>
      <w:lvlText w:val="%5."/>
      <w:lvlJc w:val="left"/>
      <w:pPr>
        <w:ind w:left="3600" w:hanging="360"/>
      </w:pPr>
      <w:rPr>
        <w:rFonts w:cs="Times New Roman"/>
      </w:rPr>
    </w:lvl>
    <w:lvl w:ilvl="5" w:tplc="001B0409" w:tentative="1">
      <w:start w:val="1"/>
      <w:numFmt w:val="lowerRoman"/>
      <w:lvlText w:val="%6."/>
      <w:lvlJc w:val="right"/>
      <w:pPr>
        <w:ind w:left="4320" w:hanging="180"/>
      </w:pPr>
      <w:rPr>
        <w:rFonts w:cs="Times New Roman"/>
      </w:rPr>
    </w:lvl>
    <w:lvl w:ilvl="6" w:tplc="000F0409" w:tentative="1">
      <w:start w:val="1"/>
      <w:numFmt w:val="decimal"/>
      <w:lvlText w:val="%7."/>
      <w:lvlJc w:val="left"/>
      <w:pPr>
        <w:ind w:left="5040" w:hanging="360"/>
      </w:pPr>
      <w:rPr>
        <w:rFonts w:cs="Times New Roman"/>
      </w:rPr>
    </w:lvl>
    <w:lvl w:ilvl="7" w:tplc="00190409" w:tentative="1">
      <w:start w:val="1"/>
      <w:numFmt w:val="lowerLetter"/>
      <w:lvlText w:val="%8."/>
      <w:lvlJc w:val="left"/>
      <w:pPr>
        <w:ind w:left="5760" w:hanging="360"/>
      </w:pPr>
      <w:rPr>
        <w:rFonts w:cs="Times New Roman"/>
      </w:rPr>
    </w:lvl>
    <w:lvl w:ilvl="8" w:tplc="001B0409" w:tentative="1">
      <w:start w:val="1"/>
      <w:numFmt w:val="lowerRoman"/>
      <w:lvlText w:val="%9."/>
      <w:lvlJc w:val="right"/>
      <w:pPr>
        <w:ind w:left="6480" w:hanging="180"/>
      </w:pPr>
      <w:rPr>
        <w:rFonts w:cs="Times New Roman"/>
      </w:rPr>
    </w:lvl>
  </w:abstractNum>
  <w:abstractNum w:abstractNumId="7">
    <w:nsid w:val="2F0E7936"/>
    <w:multiLevelType w:val="multilevel"/>
    <w:tmpl w:val="BA2CC3DA"/>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8">
    <w:nsid w:val="33B57438"/>
    <w:multiLevelType w:val="hybridMultilevel"/>
    <w:tmpl w:val="30F8E51C"/>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37AD179E"/>
    <w:multiLevelType w:val="multilevel"/>
    <w:tmpl w:val="5F88462A"/>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0">
    <w:nsid w:val="37E451E0"/>
    <w:multiLevelType w:val="hybridMultilevel"/>
    <w:tmpl w:val="4F82C616"/>
    <w:lvl w:ilvl="0" w:tplc="5BCED404">
      <w:start w:val="19"/>
      <w:numFmt w:val="decimal"/>
      <w:lvlText w:val="%1"/>
      <w:lvlJc w:val="left"/>
      <w:pPr>
        <w:tabs>
          <w:tab w:val="num" w:pos="2520"/>
        </w:tabs>
        <w:ind w:left="2520" w:hanging="21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1">
    <w:nsid w:val="3A9472E3"/>
    <w:multiLevelType w:val="multilevel"/>
    <w:tmpl w:val="691014DE"/>
    <w:lvl w:ilvl="0">
      <w:start w:val="3"/>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40397956"/>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cs="Times New Roman"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3">
    <w:nsid w:val="43C40BB5"/>
    <w:multiLevelType w:val="hybridMultilevel"/>
    <w:tmpl w:val="7D14FCCA"/>
    <w:lvl w:ilvl="0" w:tplc="3DD0B390">
      <w:start w:val="1"/>
      <w:numFmt w:val="decimal"/>
      <w:lvlText w:val="2.%1"/>
      <w:lvlJc w:val="left"/>
      <w:pPr>
        <w:ind w:left="720" w:hanging="360"/>
      </w:pPr>
      <w:rPr>
        <w:rFonts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5877CE"/>
    <w:multiLevelType w:val="multilevel"/>
    <w:tmpl w:val="C736EEE8"/>
    <w:lvl w:ilvl="0">
      <w:start w:val="3"/>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990"/>
        </w:tabs>
        <w:ind w:left="990" w:hanging="540"/>
      </w:pPr>
      <w:rPr>
        <w:rFonts w:cs="Times New Roman" w:hint="default"/>
      </w:rPr>
    </w:lvl>
    <w:lvl w:ilvl="2">
      <w:start w:val="1"/>
      <w:numFmt w:val="decimal"/>
      <w:lvlText w:val="%1.%2.%3"/>
      <w:lvlJc w:val="left"/>
      <w:pPr>
        <w:tabs>
          <w:tab w:val="num" w:pos="1620"/>
        </w:tabs>
        <w:ind w:left="1620" w:hanging="720"/>
      </w:pPr>
      <w:rPr>
        <w:rFonts w:cs="Times New Roman" w:hint="default"/>
      </w:rPr>
    </w:lvl>
    <w:lvl w:ilvl="3">
      <w:start w:val="1"/>
      <w:numFmt w:val="decimal"/>
      <w:lvlText w:val="%1.%2.%3.%4"/>
      <w:lvlJc w:val="left"/>
      <w:pPr>
        <w:tabs>
          <w:tab w:val="num" w:pos="2070"/>
        </w:tabs>
        <w:ind w:left="2070" w:hanging="720"/>
      </w:pPr>
      <w:rPr>
        <w:rFonts w:cs="Times New Roman" w:hint="default"/>
      </w:rPr>
    </w:lvl>
    <w:lvl w:ilvl="4">
      <w:start w:val="1"/>
      <w:numFmt w:val="decimal"/>
      <w:lvlText w:val="%1.%2.%3.%4.%5"/>
      <w:lvlJc w:val="left"/>
      <w:pPr>
        <w:tabs>
          <w:tab w:val="num" w:pos="2880"/>
        </w:tabs>
        <w:ind w:left="2880" w:hanging="1080"/>
      </w:pPr>
      <w:rPr>
        <w:rFonts w:cs="Times New Roman" w:hint="default"/>
      </w:rPr>
    </w:lvl>
    <w:lvl w:ilvl="5">
      <w:start w:val="1"/>
      <w:numFmt w:val="decimal"/>
      <w:lvlText w:val="%1.%2.%3.%4.%5.%6"/>
      <w:lvlJc w:val="left"/>
      <w:pPr>
        <w:tabs>
          <w:tab w:val="num" w:pos="3330"/>
        </w:tabs>
        <w:ind w:left="3330" w:hanging="1080"/>
      </w:pPr>
      <w:rPr>
        <w:rFonts w:cs="Times New Roman" w:hint="default"/>
      </w:rPr>
    </w:lvl>
    <w:lvl w:ilvl="6">
      <w:start w:val="1"/>
      <w:numFmt w:val="decimal"/>
      <w:lvlText w:val="%1.%2.%3.%4.%5.%6.%7"/>
      <w:lvlJc w:val="left"/>
      <w:pPr>
        <w:tabs>
          <w:tab w:val="num" w:pos="4140"/>
        </w:tabs>
        <w:ind w:left="4140" w:hanging="1440"/>
      </w:pPr>
      <w:rPr>
        <w:rFonts w:cs="Times New Roman" w:hint="default"/>
      </w:rPr>
    </w:lvl>
    <w:lvl w:ilvl="7">
      <w:start w:val="1"/>
      <w:numFmt w:val="decimal"/>
      <w:lvlText w:val="%1.%2.%3.%4.%5.%6.%7.%8"/>
      <w:lvlJc w:val="left"/>
      <w:pPr>
        <w:tabs>
          <w:tab w:val="num" w:pos="4590"/>
        </w:tabs>
        <w:ind w:left="4590" w:hanging="1440"/>
      </w:pPr>
      <w:rPr>
        <w:rFonts w:cs="Times New Roman" w:hint="default"/>
      </w:rPr>
    </w:lvl>
    <w:lvl w:ilvl="8">
      <w:start w:val="1"/>
      <w:numFmt w:val="decimal"/>
      <w:lvlText w:val="%1.%2.%3.%4.%5.%6.%7.%8.%9"/>
      <w:lvlJc w:val="left"/>
      <w:pPr>
        <w:tabs>
          <w:tab w:val="num" w:pos="5040"/>
        </w:tabs>
        <w:ind w:left="5040" w:hanging="1440"/>
      </w:pPr>
      <w:rPr>
        <w:rFonts w:cs="Times New Roman" w:hint="default"/>
      </w:rPr>
    </w:lvl>
  </w:abstractNum>
  <w:abstractNum w:abstractNumId="15">
    <w:nsid w:val="4D48785D"/>
    <w:multiLevelType w:val="multilevel"/>
    <w:tmpl w:val="A9F462C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960"/>
        </w:tabs>
        <w:ind w:left="960" w:hanging="48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6">
    <w:nsid w:val="548A68CF"/>
    <w:multiLevelType w:val="multilevel"/>
    <w:tmpl w:val="4950F416"/>
    <w:lvl w:ilvl="0">
      <w:start w:val="6"/>
      <w:numFmt w:val="decimal"/>
      <w:lvlText w:val="%1"/>
      <w:lvlJc w:val="left"/>
      <w:pPr>
        <w:tabs>
          <w:tab w:val="num" w:pos="450"/>
        </w:tabs>
        <w:ind w:left="450" w:hanging="450"/>
      </w:pPr>
      <w:rPr>
        <w:rFonts w:cs="Times New Roman" w:hint="default"/>
      </w:rPr>
    </w:lvl>
    <w:lvl w:ilvl="1">
      <w:start w:val="5"/>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7">
    <w:nsid w:val="599D291E"/>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cs="Times New Roman"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8">
    <w:nsid w:val="5F353390"/>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cs="Times New Roman"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9">
    <w:nsid w:val="692A4457"/>
    <w:multiLevelType w:val="hybridMultilevel"/>
    <w:tmpl w:val="0DB075A4"/>
    <w:lvl w:ilvl="0" w:tplc="000F0409">
      <w:start w:val="1"/>
      <w:numFmt w:val="decimal"/>
      <w:lvlText w:val="%1."/>
      <w:lvlJc w:val="left"/>
      <w:pPr>
        <w:tabs>
          <w:tab w:val="num" w:pos="1260"/>
        </w:tabs>
        <w:ind w:left="1260" w:hanging="360"/>
      </w:pPr>
      <w:rPr>
        <w:rFonts w:cs="Times New Roman"/>
      </w:rPr>
    </w:lvl>
    <w:lvl w:ilvl="1" w:tplc="00190409" w:tentative="1">
      <w:start w:val="1"/>
      <w:numFmt w:val="lowerLetter"/>
      <w:lvlText w:val="%2."/>
      <w:lvlJc w:val="left"/>
      <w:pPr>
        <w:tabs>
          <w:tab w:val="num" w:pos="1980"/>
        </w:tabs>
        <w:ind w:left="1980" w:hanging="360"/>
      </w:pPr>
      <w:rPr>
        <w:rFonts w:cs="Times New Roman"/>
      </w:rPr>
    </w:lvl>
    <w:lvl w:ilvl="2" w:tplc="001B0409" w:tentative="1">
      <w:start w:val="1"/>
      <w:numFmt w:val="lowerRoman"/>
      <w:lvlText w:val="%3."/>
      <w:lvlJc w:val="right"/>
      <w:pPr>
        <w:tabs>
          <w:tab w:val="num" w:pos="2700"/>
        </w:tabs>
        <w:ind w:left="2700" w:hanging="180"/>
      </w:pPr>
      <w:rPr>
        <w:rFonts w:cs="Times New Roman"/>
      </w:rPr>
    </w:lvl>
    <w:lvl w:ilvl="3" w:tplc="000F0409" w:tentative="1">
      <w:start w:val="1"/>
      <w:numFmt w:val="decimal"/>
      <w:lvlText w:val="%4."/>
      <w:lvlJc w:val="left"/>
      <w:pPr>
        <w:tabs>
          <w:tab w:val="num" w:pos="3420"/>
        </w:tabs>
        <w:ind w:left="3420" w:hanging="360"/>
      </w:pPr>
      <w:rPr>
        <w:rFonts w:cs="Times New Roman"/>
      </w:rPr>
    </w:lvl>
    <w:lvl w:ilvl="4" w:tplc="00190409" w:tentative="1">
      <w:start w:val="1"/>
      <w:numFmt w:val="lowerLetter"/>
      <w:lvlText w:val="%5."/>
      <w:lvlJc w:val="left"/>
      <w:pPr>
        <w:tabs>
          <w:tab w:val="num" w:pos="4140"/>
        </w:tabs>
        <w:ind w:left="4140" w:hanging="360"/>
      </w:pPr>
      <w:rPr>
        <w:rFonts w:cs="Times New Roman"/>
      </w:rPr>
    </w:lvl>
    <w:lvl w:ilvl="5" w:tplc="001B0409" w:tentative="1">
      <w:start w:val="1"/>
      <w:numFmt w:val="lowerRoman"/>
      <w:lvlText w:val="%6."/>
      <w:lvlJc w:val="right"/>
      <w:pPr>
        <w:tabs>
          <w:tab w:val="num" w:pos="4860"/>
        </w:tabs>
        <w:ind w:left="4860" w:hanging="180"/>
      </w:pPr>
      <w:rPr>
        <w:rFonts w:cs="Times New Roman"/>
      </w:rPr>
    </w:lvl>
    <w:lvl w:ilvl="6" w:tplc="000F0409" w:tentative="1">
      <w:start w:val="1"/>
      <w:numFmt w:val="decimal"/>
      <w:lvlText w:val="%7."/>
      <w:lvlJc w:val="left"/>
      <w:pPr>
        <w:tabs>
          <w:tab w:val="num" w:pos="5580"/>
        </w:tabs>
        <w:ind w:left="5580" w:hanging="360"/>
      </w:pPr>
      <w:rPr>
        <w:rFonts w:cs="Times New Roman"/>
      </w:rPr>
    </w:lvl>
    <w:lvl w:ilvl="7" w:tplc="00190409" w:tentative="1">
      <w:start w:val="1"/>
      <w:numFmt w:val="lowerLetter"/>
      <w:lvlText w:val="%8."/>
      <w:lvlJc w:val="left"/>
      <w:pPr>
        <w:tabs>
          <w:tab w:val="num" w:pos="6300"/>
        </w:tabs>
        <w:ind w:left="6300" w:hanging="360"/>
      </w:pPr>
      <w:rPr>
        <w:rFonts w:cs="Times New Roman"/>
      </w:rPr>
    </w:lvl>
    <w:lvl w:ilvl="8" w:tplc="001B0409" w:tentative="1">
      <w:start w:val="1"/>
      <w:numFmt w:val="lowerRoman"/>
      <w:lvlText w:val="%9."/>
      <w:lvlJc w:val="right"/>
      <w:pPr>
        <w:tabs>
          <w:tab w:val="num" w:pos="7020"/>
        </w:tabs>
        <w:ind w:left="7020" w:hanging="180"/>
      </w:pPr>
      <w:rPr>
        <w:rFonts w:cs="Times New Roman"/>
      </w:rPr>
    </w:lvl>
  </w:abstractNum>
  <w:abstractNum w:abstractNumId="20">
    <w:nsid w:val="6B212159"/>
    <w:multiLevelType w:val="multilevel"/>
    <w:tmpl w:val="F8022826"/>
    <w:lvl w:ilvl="0">
      <w:start w:val="6"/>
      <w:numFmt w:val="decimal"/>
      <w:lvlText w:val="%1"/>
      <w:lvlJc w:val="left"/>
      <w:pPr>
        <w:ind w:left="360" w:hanging="360"/>
      </w:pPr>
      <w:rPr>
        <w:rFonts w:cs="Times New Roman" w:hint="default"/>
      </w:rPr>
    </w:lvl>
    <w:lvl w:ilvl="1">
      <w:start w:val="3"/>
      <w:numFmt w:val="decimal"/>
      <w:lvlText w:val="%1.%2"/>
      <w:lvlJc w:val="left"/>
      <w:pPr>
        <w:ind w:left="361" w:hanging="360"/>
      </w:pPr>
      <w:rPr>
        <w:rFonts w:cs="Times New Roman" w:hint="default"/>
      </w:rPr>
    </w:lvl>
    <w:lvl w:ilvl="2">
      <w:start w:val="1"/>
      <w:numFmt w:val="decimal"/>
      <w:lvlText w:val="%1.%2.%3"/>
      <w:lvlJc w:val="left"/>
      <w:pPr>
        <w:ind w:left="722" w:hanging="720"/>
      </w:pPr>
      <w:rPr>
        <w:rFonts w:cs="Times New Roman" w:hint="default"/>
      </w:rPr>
    </w:lvl>
    <w:lvl w:ilvl="3">
      <w:start w:val="1"/>
      <w:numFmt w:val="decimal"/>
      <w:lvlText w:val="%1.%2.%3.%4"/>
      <w:lvlJc w:val="left"/>
      <w:pPr>
        <w:ind w:left="723" w:hanging="720"/>
      </w:pPr>
      <w:rPr>
        <w:rFonts w:cs="Times New Roman" w:hint="default"/>
      </w:rPr>
    </w:lvl>
    <w:lvl w:ilvl="4">
      <w:start w:val="1"/>
      <w:numFmt w:val="decimal"/>
      <w:lvlText w:val="%1.%2.%3.%4.%5"/>
      <w:lvlJc w:val="left"/>
      <w:pPr>
        <w:ind w:left="1084" w:hanging="1080"/>
      </w:pPr>
      <w:rPr>
        <w:rFonts w:cs="Times New Roman" w:hint="default"/>
      </w:rPr>
    </w:lvl>
    <w:lvl w:ilvl="5">
      <w:start w:val="1"/>
      <w:numFmt w:val="decimal"/>
      <w:lvlText w:val="%1.%2.%3.%4.%5.%6"/>
      <w:lvlJc w:val="left"/>
      <w:pPr>
        <w:ind w:left="1085" w:hanging="1080"/>
      </w:pPr>
      <w:rPr>
        <w:rFonts w:cs="Times New Roman" w:hint="default"/>
      </w:rPr>
    </w:lvl>
    <w:lvl w:ilvl="6">
      <w:start w:val="1"/>
      <w:numFmt w:val="decimal"/>
      <w:lvlText w:val="%1.%2.%3.%4.%5.%6.%7"/>
      <w:lvlJc w:val="left"/>
      <w:pPr>
        <w:ind w:left="1446" w:hanging="1440"/>
      </w:pPr>
      <w:rPr>
        <w:rFonts w:cs="Times New Roman" w:hint="default"/>
      </w:rPr>
    </w:lvl>
    <w:lvl w:ilvl="7">
      <w:start w:val="1"/>
      <w:numFmt w:val="decimal"/>
      <w:lvlText w:val="%1.%2.%3.%4.%5.%6.%7.%8"/>
      <w:lvlJc w:val="left"/>
      <w:pPr>
        <w:ind w:left="1447" w:hanging="1440"/>
      </w:pPr>
      <w:rPr>
        <w:rFonts w:cs="Times New Roman" w:hint="default"/>
      </w:rPr>
    </w:lvl>
    <w:lvl w:ilvl="8">
      <w:start w:val="1"/>
      <w:numFmt w:val="decimal"/>
      <w:lvlText w:val="%1.%2.%3.%4.%5.%6.%7.%8.%9"/>
      <w:lvlJc w:val="left"/>
      <w:pPr>
        <w:ind w:left="1448" w:hanging="1440"/>
      </w:pPr>
      <w:rPr>
        <w:rFonts w:cs="Times New Roman" w:hint="default"/>
      </w:rPr>
    </w:lvl>
  </w:abstractNum>
  <w:abstractNum w:abstractNumId="21">
    <w:nsid w:val="6CB34C4D"/>
    <w:multiLevelType w:val="hybridMultilevel"/>
    <w:tmpl w:val="5766444A"/>
    <w:lvl w:ilvl="0" w:tplc="4BA4B97C">
      <w:start w:val="1"/>
      <w:numFmt w:val="decimal"/>
      <w:lvlText w:val="%1."/>
      <w:lvlJc w:val="left"/>
      <w:pPr>
        <w:ind w:left="720" w:hanging="360"/>
      </w:pPr>
      <w:rPr>
        <w:rFonts w:cs="Times New Roman" w:hint="default"/>
      </w:rPr>
    </w:lvl>
    <w:lvl w:ilvl="1" w:tplc="00190409" w:tentative="1">
      <w:start w:val="1"/>
      <w:numFmt w:val="lowerLetter"/>
      <w:lvlText w:val="%2."/>
      <w:lvlJc w:val="left"/>
      <w:pPr>
        <w:ind w:left="1440" w:hanging="360"/>
      </w:pPr>
      <w:rPr>
        <w:rFonts w:cs="Times New Roman"/>
      </w:rPr>
    </w:lvl>
    <w:lvl w:ilvl="2" w:tplc="001B0409" w:tentative="1">
      <w:start w:val="1"/>
      <w:numFmt w:val="lowerRoman"/>
      <w:lvlText w:val="%3."/>
      <w:lvlJc w:val="right"/>
      <w:pPr>
        <w:ind w:left="2160" w:hanging="180"/>
      </w:pPr>
      <w:rPr>
        <w:rFonts w:cs="Times New Roman"/>
      </w:rPr>
    </w:lvl>
    <w:lvl w:ilvl="3" w:tplc="000F0409" w:tentative="1">
      <w:start w:val="1"/>
      <w:numFmt w:val="decimal"/>
      <w:lvlText w:val="%4."/>
      <w:lvlJc w:val="left"/>
      <w:pPr>
        <w:ind w:left="2880" w:hanging="360"/>
      </w:pPr>
      <w:rPr>
        <w:rFonts w:cs="Times New Roman"/>
      </w:rPr>
    </w:lvl>
    <w:lvl w:ilvl="4" w:tplc="00190409" w:tentative="1">
      <w:start w:val="1"/>
      <w:numFmt w:val="lowerLetter"/>
      <w:lvlText w:val="%5."/>
      <w:lvlJc w:val="left"/>
      <w:pPr>
        <w:ind w:left="3600" w:hanging="360"/>
      </w:pPr>
      <w:rPr>
        <w:rFonts w:cs="Times New Roman"/>
      </w:rPr>
    </w:lvl>
    <w:lvl w:ilvl="5" w:tplc="001B0409" w:tentative="1">
      <w:start w:val="1"/>
      <w:numFmt w:val="lowerRoman"/>
      <w:lvlText w:val="%6."/>
      <w:lvlJc w:val="right"/>
      <w:pPr>
        <w:ind w:left="4320" w:hanging="180"/>
      </w:pPr>
      <w:rPr>
        <w:rFonts w:cs="Times New Roman"/>
      </w:rPr>
    </w:lvl>
    <w:lvl w:ilvl="6" w:tplc="000F0409" w:tentative="1">
      <w:start w:val="1"/>
      <w:numFmt w:val="decimal"/>
      <w:lvlText w:val="%7."/>
      <w:lvlJc w:val="left"/>
      <w:pPr>
        <w:ind w:left="5040" w:hanging="360"/>
      </w:pPr>
      <w:rPr>
        <w:rFonts w:cs="Times New Roman"/>
      </w:rPr>
    </w:lvl>
    <w:lvl w:ilvl="7" w:tplc="00190409" w:tentative="1">
      <w:start w:val="1"/>
      <w:numFmt w:val="lowerLetter"/>
      <w:lvlText w:val="%8."/>
      <w:lvlJc w:val="left"/>
      <w:pPr>
        <w:ind w:left="5760" w:hanging="360"/>
      </w:pPr>
      <w:rPr>
        <w:rFonts w:cs="Times New Roman"/>
      </w:rPr>
    </w:lvl>
    <w:lvl w:ilvl="8" w:tplc="001B0409" w:tentative="1">
      <w:start w:val="1"/>
      <w:numFmt w:val="lowerRoman"/>
      <w:lvlText w:val="%9."/>
      <w:lvlJc w:val="right"/>
      <w:pPr>
        <w:ind w:left="6480" w:hanging="180"/>
      </w:pPr>
      <w:rPr>
        <w:rFonts w:cs="Times New Roman"/>
      </w:rPr>
    </w:lvl>
  </w:abstractNum>
  <w:abstractNum w:abstractNumId="22">
    <w:nsid w:val="73711452"/>
    <w:multiLevelType w:val="hybridMultilevel"/>
    <w:tmpl w:val="26CCB2E0"/>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7841153C"/>
    <w:multiLevelType w:val="hybridMultilevel"/>
    <w:tmpl w:val="FB48B75A"/>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12"/>
  </w:num>
  <w:num w:numId="3">
    <w:abstractNumId w:val="2"/>
  </w:num>
  <w:num w:numId="4">
    <w:abstractNumId w:val="9"/>
  </w:num>
  <w:num w:numId="5">
    <w:abstractNumId w:val="3"/>
  </w:num>
  <w:num w:numId="6">
    <w:abstractNumId w:val="10"/>
  </w:num>
  <w:num w:numId="7">
    <w:abstractNumId w:val="4"/>
  </w:num>
  <w:num w:numId="8">
    <w:abstractNumId w:val="0"/>
  </w:num>
  <w:num w:numId="9">
    <w:abstractNumId w:val="21"/>
  </w:num>
  <w:num w:numId="10">
    <w:abstractNumId w:val="6"/>
  </w:num>
  <w:num w:numId="11">
    <w:abstractNumId w:val="5"/>
  </w:num>
  <w:num w:numId="12">
    <w:abstractNumId w:val="1"/>
  </w:num>
  <w:num w:numId="13">
    <w:abstractNumId w:val="11"/>
  </w:num>
  <w:num w:numId="14">
    <w:abstractNumId w:val="16"/>
  </w:num>
  <w:num w:numId="15">
    <w:abstractNumId w:val="20"/>
  </w:num>
  <w:num w:numId="16">
    <w:abstractNumId w:val="17"/>
  </w:num>
  <w:num w:numId="17">
    <w:abstractNumId w:val="18"/>
  </w:num>
  <w:num w:numId="18">
    <w:abstractNumId w:val="8"/>
  </w:num>
  <w:num w:numId="19">
    <w:abstractNumId w:val="22"/>
  </w:num>
  <w:num w:numId="20">
    <w:abstractNumId w:val="23"/>
  </w:num>
  <w:num w:numId="21">
    <w:abstractNumId w:val="15"/>
  </w:num>
  <w:num w:numId="22">
    <w:abstractNumId w:val="7"/>
  </w:num>
  <w:num w:numId="23">
    <w:abstractNumId w:val="14"/>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36094"/>
    <w:rsid w:val="000074E8"/>
    <w:rsid w:val="00012B4A"/>
    <w:rsid w:val="00022C0D"/>
    <w:rsid w:val="000406F4"/>
    <w:rsid w:val="000413A3"/>
    <w:rsid w:val="000531C7"/>
    <w:rsid w:val="00076150"/>
    <w:rsid w:val="00084A11"/>
    <w:rsid w:val="000A632D"/>
    <w:rsid w:val="000B455F"/>
    <w:rsid w:val="000D0A3B"/>
    <w:rsid w:val="000E5536"/>
    <w:rsid w:val="00100556"/>
    <w:rsid w:val="00100E94"/>
    <w:rsid w:val="00105986"/>
    <w:rsid w:val="00113ECE"/>
    <w:rsid w:val="001152BF"/>
    <w:rsid w:val="00125F49"/>
    <w:rsid w:val="001401B5"/>
    <w:rsid w:val="00150326"/>
    <w:rsid w:val="00175912"/>
    <w:rsid w:val="0017616D"/>
    <w:rsid w:val="0019239E"/>
    <w:rsid w:val="001A1DEE"/>
    <w:rsid w:val="001A2028"/>
    <w:rsid w:val="001A42E9"/>
    <w:rsid w:val="001C2799"/>
    <w:rsid w:val="001C2B30"/>
    <w:rsid w:val="0020310E"/>
    <w:rsid w:val="00242429"/>
    <w:rsid w:val="00256986"/>
    <w:rsid w:val="002736CB"/>
    <w:rsid w:val="00274607"/>
    <w:rsid w:val="002A1433"/>
    <w:rsid w:val="002B2EA2"/>
    <w:rsid w:val="002C0231"/>
    <w:rsid w:val="002C13D0"/>
    <w:rsid w:val="00316396"/>
    <w:rsid w:val="0032414B"/>
    <w:rsid w:val="003256D4"/>
    <w:rsid w:val="003B105C"/>
    <w:rsid w:val="003E76F1"/>
    <w:rsid w:val="003F1202"/>
    <w:rsid w:val="004162B4"/>
    <w:rsid w:val="0044639F"/>
    <w:rsid w:val="00457A08"/>
    <w:rsid w:val="004672A5"/>
    <w:rsid w:val="004779BE"/>
    <w:rsid w:val="00485C00"/>
    <w:rsid w:val="00487E75"/>
    <w:rsid w:val="00530EDC"/>
    <w:rsid w:val="005325CD"/>
    <w:rsid w:val="00543972"/>
    <w:rsid w:val="0055464F"/>
    <w:rsid w:val="00573C44"/>
    <w:rsid w:val="0057511B"/>
    <w:rsid w:val="00577235"/>
    <w:rsid w:val="00577AAF"/>
    <w:rsid w:val="005A6135"/>
    <w:rsid w:val="005A7242"/>
    <w:rsid w:val="005B024A"/>
    <w:rsid w:val="005B1FE6"/>
    <w:rsid w:val="005B3BCA"/>
    <w:rsid w:val="005D4DDD"/>
    <w:rsid w:val="005F5552"/>
    <w:rsid w:val="00610539"/>
    <w:rsid w:val="00636094"/>
    <w:rsid w:val="00641725"/>
    <w:rsid w:val="00657CC6"/>
    <w:rsid w:val="006660AE"/>
    <w:rsid w:val="006B135D"/>
    <w:rsid w:val="006B1C4F"/>
    <w:rsid w:val="006C0456"/>
    <w:rsid w:val="006C6AC6"/>
    <w:rsid w:val="006D1489"/>
    <w:rsid w:val="006D1EAF"/>
    <w:rsid w:val="006E6900"/>
    <w:rsid w:val="00705F8B"/>
    <w:rsid w:val="007158E3"/>
    <w:rsid w:val="0072046E"/>
    <w:rsid w:val="007326FC"/>
    <w:rsid w:val="00762212"/>
    <w:rsid w:val="0077515B"/>
    <w:rsid w:val="00792A32"/>
    <w:rsid w:val="007A6AA3"/>
    <w:rsid w:val="007B33EB"/>
    <w:rsid w:val="007C4E74"/>
    <w:rsid w:val="0080298E"/>
    <w:rsid w:val="008043D2"/>
    <w:rsid w:val="00811B2C"/>
    <w:rsid w:val="00815587"/>
    <w:rsid w:val="008178E0"/>
    <w:rsid w:val="00822B24"/>
    <w:rsid w:val="00843E03"/>
    <w:rsid w:val="00864E04"/>
    <w:rsid w:val="00886D3F"/>
    <w:rsid w:val="008A4031"/>
    <w:rsid w:val="008B087F"/>
    <w:rsid w:val="008C2FDC"/>
    <w:rsid w:val="008C3F6C"/>
    <w:rsid w:val="008C51BA"/>
    <w:rsid w:val="0090127B"/>
    <w:rsid w:val="00907DAD"/>
    <w:rsid w:val="009369C7"/>
    <w:rsid w:val="009370EA"/>
    <w:rsid w:val="009469FB"/>
    <w:rsid w:val="00977F32"/>
    <w:rsid w:val="00986F15"/>
    <w:rsid w:val="009A4686"/>
    <w:rsid w:val="009A5E58"/>
    <w:rsid w:val="009C7137"/>
    <w:rsid w:val="009D5194"/>
    <w:rsid w:val="00A0339C"/>
    <w:rsid w:val="00A07E39"/>
    <w:rsid w:val="00A10594"/>
    <w:rsid w:val="00A10789"/>
    <w:rsid w:val="00A32666"/>
    <w:rsid w:val="00A55679"/>
    <w:rsid w:val="00A67D98"/>
    <w:rsid w:val="00A801A8"/>
    <w:rsid w:val="00A92C80"/>
    <w:rsid w:val="00AB2BAC"/>
    <w:rsid w:val="00AB4CBF"/>
    <w:rsid w:val="00AC311D"/>
    <w:rsid w:val="00B40527"/>
    <w:rsid w:val="00B457ED"/>
    <w:rsid w:val="00B95C4C"/>
    <w:rsid w:val="00B962D9"/>
    <w:rsid w:val="00BD1C30"/>
    <w:rsid w:val="00BE291B"/>
    <w:rsid w:val="00BE4AA1"/>
    <w:rsid w:val="00C124B1"/>
    <w:rsid w:val="00C2217B"/>
    <w:rsid w:val="00C3218C"/>
    <w:rsid w:val="00C376B6"/>
    <w:rsid w:val="00C6711D"/>
    <w:rsid w:val="00C731A6"/>
    <w:rsid w:val="00C95E2E"/>
    <w:rsid w:val="00CA5885"/>
    <w:rsid w:val="00CB20DA"/>
    <w:rsid w:val="00CC5244"/>
    <w:rsid w:val="00CD5F64"/>
    <w:rsid w:val="00CE52D7"/>
    <w:rsid w:val="00D207A8"/>
    <w:rsid w:val="00D40714"/>
    <w:rsid w:val="00D40D91"/>
    <w:rsid w:val="00D66112"/>
    <w:rsid w:val="00D7021C"/>
    <w:rsid w:val="00D74FFB"/>
    <w:rsid w:val="00D75AB3"/>
    <w:rsid w:val="00D7643D"/>
    <w:rsid w:val="00D857D2"/>
    <w:rsid w:val="00D9621E"/>
    <w:rsid w:val="00D96D73"/>
    <w:rsid w:val="00DB6EFC"/>
    <w:rsid w:val="00DC0A40"/>
    <w:rsid w:val="00DC6BA8"/>
    <w:rsid w:val="00E05122"/>
    <w:rsid w:val="00E06C40"/>
    <w:rsid w:val="00E52E9B"/>
    <w:rsid w:val="00E553EE"/>
    <w:rsid w:val="00E55C63"/>
    <w:rsid w:val="00E576A5"/>
    <w:rsid w:val="00E66899"/>
    <w:rsid w:val="00E72F0B"/>
    <w:rsid w:val="00EA08AB"/>
    <w:rsid w:val="00EC2A10"/>
    <w:rsid w:val="00EE18C9"/>
    <w:rsid w:val="00EF76D3"/>
    <w:rsid w:val="00F176F1"/>
    <w:rsid w:val="00F34321"/>
    <w:rsid w:val="00F4561A"/>
    <w:rsid w:val="00F535A1"/>
    <w:rsid w:val="00FA65DA"/>
    <w:rsid w:val="00FB1697"/>
    <w:rsid w:val="00FB5445"/>
    <w:rsid w:val="00FC53D9"/>
    <w:rsid w:val="00FD1E64"/>
    <w:rsid w:val="00FD2CC4"/>
    <w:rsid w:val="00FE0885"/>
    <w:rsid w:val="00FF302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D98"/>
    <w:rPr>
      <w:sz w:val="24"/>
      <w:szCs w:val="24"/>
    </w:rPr>
  </w:style>
  <w:style w:type="paragraph" w:styleId="Heading1">
    <w:name w:val="heading 1"/>
    <w:basedOn w:val="Normal"/>
    <w:next w:val="Normal"/>
    <w:link w:val="Heading1Char"/>
    <w:uiPriority w:val="99"/>
    <w:qFormat/>
    <w:rsid w:val="008A4031"/>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9370EA"/>
    <w:pPr>
      <w:keepNext/>
      <w:ind w:left="2160"/>
      <w:outlineLvl w:val="2"/>
    </w:pPr>
    <w:rPr>
      <w:smallCaps/>
      <w:szCs w:val="20"/>
    </w:rPr>
  </w:style>
  <w:style w:type="paragraph" w:styleId="Heading4">
    <w:name w:val="heading 4"/>
    <w:basedOn w:val="Normal"/>
    <w:next w:val="Normal"/>
    <w:link w:val="Heading4Char"/>
    <w:uiPriority w:val="99"/>
    <w:qFormat/>
    <w:rsid w:val="009370EA"/>
    <w:pPr>
      <w:keepNext/>
      <w:ind w:left="144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77235"/>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577235"/>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577235"/>
    <w:rPr>
      <w:rFonts w:ascii="Calibri" w:hAnsi="Calibri" w:cs="Times New Roman"/>
      <w:b/>
      <w:bCs/>
      <w:sz w:val="28"/>
      <w:szCs w:val="28"/>
    </w:rPr>
  </w:style>
  <w:style w:type="paragraph" w:styleId="NormalWeb">
    <w:name w:val="Normal (Web)"/>
    <w:basedOn w:val="Normal"/>
    <w:uiPriority w:val="99"/>
    <w:rsid w:val="00636094"/>
  </w:style>
  <w:style w:type="paragraph" w:customStyle="1" w:styleId="normal0">
    <w:name w:val="normal"/>
    <w:basedOn w:val="Normal"/>
    <w:uiPriority w:val="99"/>
    <w:rsid w:val="00636094"/>
  </w:style>
  <w:style w:type="paragraph" w:customStyle="1" w:styleId="list0020paragraph">
    <w:name w:val="list_0020paragraph"/>
    <w:basedOn w:val="Normal"/>
    <w:uiPriority w:val="99"/>
    <w:rsid w:val="00636094"/>
    <w:pPr>
      <w:ind w:left="720"/>
    </w:pPr>
  </w:style>
  <w:style w:type="paragraph" w:customStyle="1" w:styleId="body0020text">
    <w:name w:val="body_0020text"/>
    <w:basedOn w:val="Normal"/>
    <w:uiPriority w:val="99"/>
    <w:rsid w:val="00636094"/>
  </w:style>
  <w:style w:type="paragraph" w:customStyle="1" w:styleId="body0020text00202">
    <w:name w:val="body_0020text_00202"/>
    <w:basedOn w:val="Normal"/>
    <w:uiPriority w:val="99"/>
    <w:rsid w:val="00636094"/>
    <w:rPr>
      <w:sz w:val="22"/>
      <w:szCs w:val="22"/>
    </w:rPr>
  </w:style>
  <w:style w:type="paragraph" w:customStyle="1" w:styleId="block0020text">
    <w:name w:val="block_0020text"/>
    <w:basedOn w:val="Normal"/>
    <w:uiPriority w:val="99"/>
    <w:rsid w:val="00636094"/>
    <w:pPr>
      <w:ind w:left="2880" w:right="1440" w:hanging="720"/>
      <w:jc w:val="both"/>
    </w:pPr>
    <w:rPr>
      <w:b/>
      <w:bCs/>
    </w:rPr>
  </w:style>
  <w:style w:type="character" w:customStyle="1" w:styleId="normalchar1">
    <w:name w:val="normal__char1"/>
    <w:basedOn w:val="DefaultParagraphFont"/>
    <w:uiPriority w:val="99"/>
    <w:rsid w:val="00636094"/>
    <w:rPr>
      <w:rFonts w:ascii="Times New Roman" w:hAnsi="Times New Roman" w:cs="Times New Roman"/>
    </w:rPr>
  </w:style>
  <w:style w:type="character" w:customStyle="1" w:styleId="list0020paragraphchar1">
    <w:name w:val="list_0020paragraph__char1"/>
    <w:basedOn w:val="DefaultParagraphFont"/>
    <w:uiPriority w:val="99"/>
    <w:rsid w:val="00636094"/>
    <w:rPr>
      <w:rFonts w:ascii="Times New Roman" w:hAnsi="Times New Roman" w:cs="Times New Roman"/>
    </w:rPr>
  </w:style>
  <w:style w:type="character" w:customStyle="1" w:styleId="emphasischar1">
    <w:name w:val="emphasis__char1"/>
    <w:basedOn w:val="DefaultParagraphFont"/>
    <w:uiPriority w:val="99"/>
    <w:rsid w:val="00636094"/>
    <w:rPr>
      <w:rFonts w:cs="Times New Roman"/>
      <w:i/>
      <w:iCs/>
    </w:rPr>
  </w:style>
  <w:style w:type="character" w:customStyle="1" w:styleId="body0020textchar1">
    <w:name w:val="body_0020text__char1"/>
    <w:basedOn w:val="DefaultParagraphFont"/>
    <w:uiPriority w:val="99"/>
    <w:rsid w:val="00636094"/>
    <w:rPr>
      <w:rFonts w:ascii="Times New Roman" w:hAnsi="Times New Roman" w:cs="Times New Roman"/>
      <w:sz w:val="24"/>
      <w:szCs w:val="24"/>
    </w:rPr>
  </w:style>
  <w:style w:type="character" w:customStyle="1" w:styleId="body005f0020text005f00202005f005fchar1char1">
    <w:name w:val="body_005f0020text_005f00202_005f_005fchar1__char1"/>
    <w:basedOn w:val="DefaultParagraphFont"/>
    <w:uiPriority w:val="99"/>
    <w:rsid w:val="00636094"/>
    <w:rPr>
      <w:rFonts w:ascii="Times New Roman" w:hAnsi="Times New Roman" w:cs="Times New Roman"/>
      <w:sz w:val="22"/>
      <w:szCs w:val="22"/>
      <w:u w:val="none"/>
      <w:effect w:val="none"/>
    </w:rPr>
  </w:style>
  <w:style w:type="character" w:customStyle="1" w:styleId="body0020text00202char1">
    <w:name w:val="body_0020text_00202__char1"/>
    <w:basedOn w:val="DefaultParagraphFont"/>
    <w:uiPriority w:val="99"/>
    <w:rsid w:val="00636094"/>
    <w:rPr>
      <w:rFonts w:ascii="Times New Roman" w:hAnsi="Times New Roman" w:cs="Times New Roman"/>
      <w:sz w:val="22"/>
      <w:szCs w:val="22"/>
    </w:rPr>
  </w:style>
  <w:style w:type="character" w:customStyle="1" w:styleId="block0020textchar1">
    <w:name w:val="block_0020text__char1"/>
    <w:basedOn w:val="DefaultParagraphFont"/>
    <w:uiPriority w:val="99"/>
    <w:rsid w:val="00636094"/>
    <w:rPr>
      <w:rFonts w:ascii="Times New Roman" w:hAnsi="Times New Roman" w:cs="Times New Roman"/>
      <w:b/>
      <w:bCs/>
    </w:rPr>
  </w:style>
  <w:style w:type="paragraph" w:customStyle="1" w:styleId="TxBrt2">
    <w:name w:val="TxBr_t2"/>
    <w:basedOn w:val="Normal"/>
    <w:uiPriority w:val="99"/>
    <w:rsid w:val="00530EDC"/>
    <w:pPr>
      <w:widowControl w:val="0"/>
      <w:spacing w:line="283" w:lineRule="atLeast"/>
    </w:pPr>
    <w:rPr>
      <w:szCs w:val="20"/>
    </w:rPr>
  </w:style>
  <w:style w:type="paragraph" w:styleId="Title">
    <w:name w:val="Title"/>
    <w:basedOn w:val="Normal"/>
    <w:link w:val="TitleChar"/>
    <w:uiPriority w:val="99"/>
    <w:qFormat/>
    <w:rsid w:val="009370EA"/>
    <w:pPr>
      <w:jc w:val="center"/>
    </w:pPr>
    <w:rPr>
      <w:b/>
      <w:szCs w:val="20"/>
    </w:rPr>
  </w:style>
  <w:style w:type="character" w:customStyle="1" w:styleId="TitleChar">
    <w:name w:val="Title Char"/>
    <w:basedOn w:val="DefaultParagraphFont"/>
    <w:link w:val="Title"/>
    <w:uiPriority w:val="99"/>
    <w:locked/>
    <w:rsid w:val="00577235"/>
    <w:rPr>
      <w:rFonts w:ascii="Cambria" w:hAnsi="Cambria" w:cs="Times New Roman"/>
      <w:b/>
      <w:bCs/>
      <w:kern w:val="28"/>
      <w:sz w:val="32"/>
      <w:szCs w:val="32"/>
    </w:rPr>
  </w:style>
  <w:style w:type="paragraph" w:styleId="BodyTextIndent">
    <w:name w:val="Body Text Indent"/>
    <w:basedOn w:val="Normal"/>
    <w:link w:val="BodyTextIndentChar"/>
    <w:uiPriority w:val="99"/>
    <w:rsid w:val="008A4031"/>
    <w:pPr>
      <w:tabs>
        <w:tab w:val="left" w:pos="1980"/>
      </w:tabs>
      <w:ind w:hanging="7"/>
    </w:pPr>
    <w:rPr>
      <w:szCs w:val="20"/>
    </w:rPr>
  </w:style>
  <w:style w:type="character" w:customStyle="1" w:styleId="BodyTextIndentChar">
    <w:name w:val="Body Text Indent Char"/>
    <w:basedOn w:val="DefaultParagraphFont"/>
    <w:link w:val="BodyTextIndent"/>
    <w:uiPriority w:val="99"/>
    <w:semiHidden/>
    <w:locked/>
    <w:rsid w:val="00577235"/>
    <w:rPr>
      <w:rFonts w:cs="Times New Roman"/>
      <w:sz w:val="24"/>
      <w:szCs w:val="24"/>
    </w:rPr>
  </w:style>
  <w:style w:type="paragraph" w:customStyle="1" w:styleId="TxBrp3">
    <w:name w:val="TxBr_p3"/>
    <w:basedOn w:val="Normal"/>
    <w:uiPriority w:val="99"/>
    <w:rsid w:val="00A07E39"/>
    <w:pPr>
      <w:widowControl w:val="0"/>
      <w:tabs>
        <w:tab w:val="left" w:pos="1071"/>
      </w:tabs>
      <w:spacing w:line="240" w:lineRule="atLeast"/>
      <w:ind w:left="85"/>
    </w:pPr>
    <w:rPr>
      <w:szCs w:val="20"/>
    </w:rPr>
  </w:style>
  <w:style w:type="paragraph" w:customStyle="1" w:styleId="TxBrp4">
    <w:name w:val="TxBr_p4"/>
    <w:basedOn w:val="Normal"/>
    <w:uiPriority w:val="99"/>
    <w:rsid w:val="00A07E39"/>
    <w:pPr>
      <w:widowControl w:val="0"/>
      <w:tabs>
        <w:tab w:val="left" w:pos="708"/>
      </w:tabs>
      <w:spacing w:line="240" w:lineRule="atLeast"/>
      <w:ind w:left="277" w:hanging="708"/>
    </w:pPr>
    <w:rPr>
      <w:szCs w:val="20"/>
    </w:rPr>
  </w:style>
  <w:style w:type="paragraph" w:customStyle="1" w:styleId="TxBrp5">
    <w:name w:val="TxBr_p5"/>
    <w:basedOn w:val="Normal"/>
    <w:uiPriority w:val="99"/>
    <w:rsid w:val="00A07E39"/>
    <w:pPr>
      <w:widowControl w:val="0"/>
      <w:spacing w:line="283" w:lineRule="atLeast"/>
    </w:pPr>
    <w:rPr>
      <w:szCs w:val="20"/>
    </w:rPr>
  </w:style>
  <w:style w:type="paragraph" w:customStyle="1" w:styleId="TxBrp10">
    <w:name w:val="TxBr_p10"/>
    <w:basedOn w:val="Normal"/>
    <w:uiPriority w:val="99"/>
    <w:rsid w:val="00A07E39"/>
    <w:pPr>
      <w:widowControl w:val="0"/>
      <w:tabs>
        <w:tab w:val="left" w:pos="884"/>
      </w:tabs>
      <w:spacing w:line="283" w:lineRule="atLeast"/>
      <w:ind w:firstLine="709"/>
    </w:pPr>
    <w:rPr>
      <w:szCs w:val="20"/>
    </w:rPr>
  </w:style>
  <w:style w:type="paragraph" w:customStyle="1" w:styleId="TxBrc1">
    <w:name w:val="TxBr_c1"/>
    <w:basedOn w:val="Normal"/>
    <w:uiPriority w:val="99"/>
    <w:rsid w:val="00A07E39"/>
    <w:pPr>
      <w:widowControl w:val="0"/>
      <w:spacing w:line="240" w:lineRule="atLeast"/>
      <w:jc w:val="center"/>
    </w:pPr>
    <w:rPr>
      <w:szCs w:val="20"/>
    </w:rPr>
  </w:style>
  <w:style w:type="paragraph" w:customStyle="1" w:styleId="TxBrc2">
    <w:name w:val="TxBr_c2"/>
    <w:basedOn w:val="Normal"/>
    <w:uiPriority w:val="99"/>
    <w:rsid w:val="00A07E39"/>
    <w:pPr>
      <w:widowControl w:val="0"/>
      <w:spacing w:line="240" w:lineRule="atLeast"/>
      <w:jc w:val="center"/>
    </w:pPr>
    <w:rPr>
      <w:szCs w:val="20"/>
    </w:rPr>
  </w:style>
  <w:style w:type="paragraph" w:customStyle="1" w:styleId="TxBrp6">
    <w:name w:val="TxBr_p6"/>
    <w:basedOn w:val="Normal"/>
    <w:uiPriority w:val="99"/>
    <w:rsid w:val="00A07E39"/>
    <w:pPr>
      <w:widowControl w:val="0"/>
      <w:tabs>
        <w:tab w:val="left" w:pos="204"/>
      </w:tabs>
      <w:spacing w:line="240" w:lineRule="atLeast"/>
    </w:pPr>
    <w:rPr>
      <w:szCs w:val="20"/>
    </w:rPr>
  </w:style>
  <w:style w:type="paragraph" w:customStyle="1" w:styleId="TxBrc7">
    <w:name w:val="TxBr_c7"/>
    <w:basedOn w:val="Normal"/>
    <w:uiPriority w:val="99"/>
    <w:rsid w:val="00A07E39"/>
    <w:pPr>
      <w:widowControl w:val="0"/>
      <w:spacing w:line="240" w:lineRule="atLeast"/>
      <w:jc w:val="center"/>
    </w:pPr>
    <w:rPr>
      <w:szCs w:val="20"/>
    </w:rPr>
  </w:style>
  <w:style w:type="paragraph" w:customStyle="1" w:styleId="TxBrp8">
    <w:name w:val="TxBr_p8"/>
    <w:basedOn w:val="Normal"/>
    <w:uiPriority w:val="99"/>
    <w:rsid w:val="00A07E39"/>
    <w:pPr>
      <w:widowControl w:val="0"/>
      <w:tabs>
        <w:tab w:val="left" w:pos="742"/>
      </w:tabs>
      <w:spacing w:line="240" w:lineRule="atLeast"/>
      <w:ind w:left="50" w:hanging="742"/>
    </w:pPr>
    <w:rPr>
      <w:szCs w:val="20"/>
    </w:rPr>
  </w:style>
  <w:style w:type="paragraph" w:customStyle="1" w:styleId="TxBrp9">
    <w:name w:val="TxBr_p9"/>
    <w:basedOn w:val="Normal"/>
    <w:uiPriority w:val="99"/>
    <w:rsid w:val="00A07E39"/>
    <w:pPr>
      <w:widowControl w:val="0"/>
      <w:spacing w:line="240" w:lineRule="atLeast"/>
    </w:pPr>
    <w:rPr>
      <w:szCs w:val="20"/>
    </w:rPr>
  </w:style>
  <w:style w:type="paragraph" w:customStyle="1" w:styleId="TxBrp7">
    <w:name w:val="TxBr_p7"/>
    <w:basedOn w:val="Normal"/>
    <w:uiPriority w:val="99"/>
    <w:rsid w:val="00A07E39"/>
    <w:pPr>
      <w:widowControl w:val="0"/>
      <w:tabs>
        <w:tab w:val="left" w:pos="737"/>
      </w:tabs>
      <w:spacing w:line="240" w:lineRule="atLeast"/>
      <w:ind w:hanging="737"/>
    </w:pPr>
    <w:rPr>
      <w:szCs w:val="20"/>
    </w:rPr>
  </w:style>
  <w:style w:type="paragraph" w:customStyle="1" w:styleId="TxBrp2">
    <w:name w:val="TxBr_p2"/>
    <w:basedOn w:val="Normal"/>
    <w:uiPriority w:val="99"/>
    <w:rsid w:val="00A07E39"/>
    <w:pPr>
      <w:widowControl w:val="0"/>
      <w:tabs>
        <w:tab w:val="left" w:pos="720"/>
      </w:tabs>
      <w:spacing w:line="240" w:lineRule="atLeast"/>
      <w:ind w:left="80" w:hanging="720"/>
    </w:pPr>
    <w:rPr>
      <w:szCs w:val="20"/>
    </w:rPr>
  </w:style>
  <w:style w:type="paragraph" w:customStyle="1" w:styleId="TxBrp13">
    <w:name w:val="TxBr_p13"/>
    <w:basedOn w:val="Normal"/>
    <w:uiPriority w:val="99"/>
    <w:rsid w:val="00A07E39"/>
    <w:pPr>
      <w:widowControl w:val="0"/>
      <w:tabs>
        <w:tab w:val="left" w:pos="204"/>
      </w:tabs>
      <w:spacing w:line="240" w:lineRule="atLeast"/>
    </w:pPr>
    <w:rPr>
      <w:szCs w:val="20"/>
    </w:rPr>
  </w:style>
  <w:style w:type="paragraph" w:customStyle="1" w:styleId="TxBrp14">
    <w:name w:val="TxBr_p14"/>
    <w:basedOn w:val="Normal"/>
    <w:uiPriority w:val="99"/>
    <w:rsid w:val="00A07E39"/>
    <w:pPr>
      <w:widowControl w:val="0"/>
      <w:tabs>
        <w:tab w:val="left" w:pos="663"/>
      </w:tabs>
      <w:spacing w:line="240" w:lineRule="atLeast"/>
      <w:ind w:left="23" w:hanging="663"/>
    </w:pPr>
    <w:rPr>
      <w:szCs w:val="20"/>
    </w:rPr>
  </w:style>
  <w:style w:type="paragraph" w:customStyle="1" w:styleId="TxBrc16">
    <w:name w:val="TxBr_c16"/>
    <w:basedOn w:val="Normal"/>
    <w:uiPriority w:val="99"/>
    <w:rsid w:val="00A07E39"/>
    <w:pPr>
      <w:widowControl w:val="0"/>
      <w:spacing w:line="240" w:lineRule="atLeast"/>
      <w:jc w:val="center"/>
    </w:pPr>
    <w:rPr>
      <w:szCs w:val="20"/>
    </w:rPr>
  </w:style>
  <w:style w:type="paragraph" w:customStyle="1" w:styleId="TxBrp18">
    <w:name w:val="TxBr_p18"/>
    <w:basedOn w:val="Normal"/>
    <w:uiPriority w:val="99"/>
    <w:rsid w:val="00A07E39"/>
    <w:pPr>
      <w:widowControl w:val="0"/>
      <w:spacing w:line="240" w:lineRule="atLeast"/>
      <w:ind w:left="101" w:hanging="538"/>
    </w:pPr>
    <w:rPr>
      <w:szCs w:val="20"/>
    </w:rPr>
  </w:style>
  <w:style w:type="paragraph" w:styleId="Header">
    <w:name w:val="header"/>
    <w:basedOn w:val="Normal"/>
    <w:link w:val="HeaderChar"/>
    <w:uiPriority w:val="99"/>
    <w:rsid w:val="00B962D9"/>
    <w:pPr>
      <w:tabs>
        <w:tab w:val="center" w:pos="4680"/>
        <w:tab w:val="right" w:pos="9360"/>
      </w:tabs>
    </w:pPr>
  </w:style>
  <w:style w:type="character" w:customStyle="1" w:styleId="HeaderChar">
    <w:name w:val="Header Char"/>
    <w:basedOn w:val="DefaultParagraphFont"/>
    <w:link w:val="Header"/>
    <w:uiPriority w:val="99"/>
    <w:locked/>
    <w:rsid w:val="00B962D9"/>
    <w:rPr>
      <w:rFonts w:cs="Times New Roman"/>
      <w:sz w:val="24"/>
      <w:szCs w:val="24"/>
    </w:rPr>
  </w:style>
  <w:style w:type="paragraph" w:styleId="Footer">
    <w:name w:val="footer"/>
    <w:basedOn w:val="Normal"/>
    <w:link w:val="FooterChar"/>
    <w:uiPriority w:val="99"/>
    <w:rsid w:val="00B962D9"/>
    <w:pPr>
      <w:tabs>
        <w:tab w:val="center" w:pos="4680"/>
        <w:tab w:val="right" w:pos="9360"/>
      </w:tabs>
    </w:pPr>
  </w:style>
  <w:style w:type="character" w:customStyle="1" w:styleId="FooterChar">
    <w:name w:val="Footer Char"/>
    <w:basedOn w:val="DefaultParagraphFont"/>
    <w:link w:val="Footer"/>
    <w:uiPriority w:val="99"/>
    <w:locked/>
    <w:rsid w:val="00B962D9"/>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1462723977">
      <w:marLeft w:val="0"/>
      <w:marRight w:val="0"/>
      <w:marTop w:val="0"/>
      <w:marBottom w:val="0"/>
      <w:divBdr>
        <w:top w:val="none" w:sz="0" w:space="0" w:color="auto"/>
        <w:left w:val="none" w:sz="0" w:space="0" w:color="auto"/>
        <w:bottom w:val="none" w:sz="0" w:space="0" w:color="auto"/>
        <w:right w:val="none" w:sz="0" w:space="0" w:color="auto"/>
      </w:divBdr>
      <w:divsChild>
        <w:div w:id="1462723978">
          <w:marLeft w:val="0"/>
          <w:marRight w:val="0"/>
          <w:marTop w:val="0"/>
          <w:marBottom w:val="0"/>
          <w:divBdr>
            <w:top w:val="none" w:sz="0" w:space="0" w:color="auto"/>
            <w:left w:val="none" w:sz="0" w:space="0" w:color="auto"/>
            <w:bottom w:val="single" w:sz="8" w:space="1" w:color="000000"/>
            <w:right w:val="none" w:sz="0" w:space="0" w:color="auto"/>
          </w:divBdr>
        </w:div>
        <w:div w:id="1462723979">
          <w:marLeft w:val="0"/>
          <w:marRight w:val="0"/>
          <w:marTop w:val="0"/>
          <w:marBottom w:val="0"/>
          <w:divBdr>
            <w:top w:val="none" w:sz="0" w:space="0" w:color="auto"/>
            <w:left w:val="none" w:sz="0" w:space="0" w:color="auto"/>
            <w:bottom w:val="single" w:sz="8" w:space="1" w:color="000000"/>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1171</Words>
  <Characters>6676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ESSEX COUNTY COLLEGE</vt:lpstr>
    </vt:vector>
  </TitlesOfParts>
  <Company/>
  <LinksUpToDate>false</LinksUpToDate>
  <CharactersWithSpaces>7832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subject/>
  <dc:creator>Susan Gaulden</dc:creator>
  <cp:keywords/>
  <dc:description/>
  <cp:lastModifiedBy>gaulden</cp:lastModifiedBy>
  <cp:revision>9</cp:revision>
  <cp:lastPrinted>2011-03-29T13:07:00Z</cp:lastPrinted>
  <dcterms:created xsi:type="dcterms:W3CDTF">2010-11-27T21:11:00Z</dcterms:created>
  <dcterms:modified xsi:type="dcterms:W3CDTF">2011-03-29T13:07:00Z</dcterms:modified>
</cp:coreProperties>
</file>