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1"/>
        <w:jc w:val="center"/>
        <w:rPr>
          <w:rFonts w:ascii="Calibri" w:hAnsi="Calibri"/>
        </w:rPr>
      </w:pPr>
      <w:r w:rsidRPr="00334AD0">
        <w:rPr>
          <w:rStyle w:val="normalchar1"/>
          <w:rFonts w:ascii="Calibri" w:hAnsi="Calibri" w:cs="Arial"/>
          <w:b/>
          <w:bCs/>
        </w:rPr>
        <w:t>ESSEX COUNTY COLLEGE</w:t>
      </w:r>
    </w:p>
    <w:p w:rsidR="00636094" w:rsidRPr="00FD6876" w:rsidRDefault="00D2477E" w:rsidP="00636094">
      <w:pPr>
        <w:pStyle w:val="Normal1"/>
        <w:jc w:val="center"/>
        <w:rPr>
          <w:rFonts w:ascii="Calibri" w:hAnsi="Calibri"/>
          <w:b/>
        </w:rPr>
      </w:pPr>
      <w:r>
        <w:rPr>
          <w:rStyle w:val="normalchar1"/>
          <w:rFonts w:ascii="Calibri" w:hAnsi="Calibri" w:cs="Arial"/>
          <w:b/>
          <w:bCs/>
        </w:rPr>
        <w:t>Social</w:t>
      </w:r>
      <w:r w:rsidR="00F91C88" w:rsidRPr="00FD6876">
        <w:rPr>
          <w:rStyle w:val="normalchar1"/>
          <w:rFonts w:ascii="Calibri" w:hAnsi="Calibri" w:cs="Arial"/>
          <w:b/>
          <w:bCs/>
        </w:rPr>
        <w:t xml:space="preserve"> Sciences</w:t>
      </w:r>
      <w:r w:rsidR="001125B0">
        <w:rPr>
          <w:rStyle w:val="normalchar1"/>
          <w:rFonts w:ascii="Calibri" w:hAnsi="Calibri" w:cs="Arial"/>
          <w:b/>
          <w:bCs/>
        </w:rPr>
        <w:t xml:space="preserve"> Division</w:t>
      </w:r>
      <w:bookmarkStart w:id="0" w:name="_GoBack"/>
      <w:bookmarkEnd w:id="0"/>
      <w:r w:rsidR="00F91C88" w:rsidRPr="00FD6876">
        <w:rPr>
          <w:rStyle w:val="normalchar1"/>
          <w:rFonts w:ascii="Calibri" w:hAnsi="Calibri" w:cs="Arial"/>
          <w:b/>
          <w:bCs/>
        </w:rPr>
        <w:t xml:space="preserve"> </w:t>
      </w:r>
    </w:p>
    <w:p w:rsidR="00636094" w:rsidRPr="00FD6876" w:rsidRDefault="00F91C88" w:rsidP="00636094">
      <w:pPr>
        <w:pStyle w:val="Normal1"/>
        <w:jc w:val="center"/>
        <w:rPr>
          <w:rFonts w:ascii="Calibri" w:hAnsi="Calibri"/>
          <w:b/>
        </w:rPr>
      </w:pPr>
      <w:r w:rsidRPr="00FD6876">
        <w:rPr>
          <w:rStyle w:val="normalchar1"/>
          <w:rFonts w:ascii="Calibri" w:hAnsi="Calibri" w:cs="Arial"/>
          <w:b/>
          <w:bCs/>
        </w:rPr>
        <w:t xml:space="preserve">PSY </w:t>
      </w:r>
      <w:r w:rsidR="00AA4205">
        <w:rPr>
          <w:rStyle w:val="normalchar1"/>
          <w:rFonts w:ascii="Calibri" w:hAnsi="Calibri" w:cs="Arial"/>
          <w:b/>
          <w:bCs/>
        </w:rPr>
        <w:t>2</w:t>
      </w:r>
      <w:r w:rsidR="00C02F67">
        <w:rPr>
          <w:rStyle w:val="normalchar1"/>
          <w:rFonts w:ascii="Calibri" w:hAnsi="Calibri" w:cs="Arial"/>
          <w:b/>
          <w:bCs/>
        </w:rPr>
        <w:t>5</w:t>
      </w:r>
      <w:r w:rsidR="00185299">
        <w:rPr>
          <w:rStyle w:val="normalchar1"/>
          <w:rFonts w:ascii="Calibri" w:hAnsi="Calibri" w:cs="Arial"/>
          <w:b/>
          <w:bCs/>
        </w:rPr>
        <w:t>1</w:t>
      </w:r>
      <w:r w:rsidR="00C02F67">
        <w:rPr>
          <w:rStyle w:val="normalchar1"/>
          <w:rFonts w:ascii="Calibri" w:hAnsi="Calibri" w:cs="Arial"/>
          <w:b/>
          <w:bCs/>
        </w:rPr>
        <w:t xml:space="preserve"> </w:t>
      </w:r>
      <w:r w:rsidRPr="00FD6876">
        <w:rPr>
          <w:rStyle w:val="normalchar1"/>
          <w:rFonts w:ascii="Calibri" w:hAnsi="Calibri" w:cs="Arial"/>
          <w:b/>
          <w:bCs/>
        </w:rPr>
        <w:t xml:space="preserve">– </w:t>
      </w:r>
      <w:r w:rsidR="00185299">
        <w:rPr>
          <w:rStyle w:val="normalchar1"/>
          <w:rFonts w:ascii="Calibri" w:hAnsi="Calibri" w:cs="Arial"/>
          <w:b/>
          <w:bCs/>
        </w:rPr>
        <w:t>Counseling and Treatment of Addictions</w:t>
      </w:r>
    </w:p>
    <w:p w:rsidR="00636094" w:rsidRDefault="00636094" w:rsidP="00636094">
      <w:pPr>
        <w:pStyle w:val="Normal1"/>
        <w:jc w:val="center"/>
        <w:rPr>
          <w:rStyle w:val="normalchar1"/>
          <w:rFonts w:ascii="Calibri" w:hAnsi="Calibri" w:cs="Arial"/>
          <w:b/>
          <w:bCs/>
        </w:rPr>
      </w:pPr>
      <w:r w:rsidRPr="00334AD0">
        <w:rPr>
          <w:rStyle w:val="normalchar1"/>
          <w:rFonts w:ascii="Calibri" w:hAnsi="Calibri" w:cs="Arial"/>
          <w:b/>
          <w:bCs/>
        </w:rPr>
        <w:t>Course Outline</w:t>
      </w:r>
    </w:p>
    <w:p w:rsidR="008C0547" w:rsidRPr="00257A86" w:rsidRDefault="008C0547" w:rsidP="00636094">
      <w:pPr>
        <w:pStyle w:val="Normal1"/>
        <w:jc w:val="center"/>
        <w:rPr>
          <w:rStyle w:val="normalchar1"/>
          <w:rFonts w:ascii="Calibri" w:hAnsi="Calibri" w:cs="Arial"/>
          <w:b/>
          <w:bCs/>
          <w:sz w:val="36"/>
          <w:szCs w:val="36"/>
        </w:rPr>
      </w:pPr>
    </w:p>
    <w:p w:rsidR="00636094" w:rsidRDefault="00636094" w:rsidP="00A75F87">
      <w:pPr>
        <w:pStyle w:val="Normal1"/>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C33040">
        <w:rPr>
          <w:rStyle w:val="normalchar1"/>
          <w:rFonts w:ascii="Calibri" w:hAnsi="Calibri" w:cs="Arial"/>
          <w:sz w:val="22"/>
          <w:szCs w:val="22"/>
        </w:rPr>
        <w:t xml:space="preserve">PSY </w:t>
      </w:r>
      <w:r w:rsidR="006543A1">
        <w:rPr>
          <w:rStyle w:val="normalchar1"/>
          <w:rFonts w:ascii="Calibri" w:hAnsi="Calibri" w:cs="Arial"/>
          <w:sz w:val="22"/>
          <w:szCs w:val="22"/>
        </w:rPr>
        <w:t>2</w:t>
      </w:r>
      <w:r w:rsidR="00C02F67">
        <w:rPr>
          <w:rStyle w:val="normalchar1"/>
          <w:rFonts w:ascii="Calibri" w:hAnsi="Calibri" w:cs="Arial"/>
          <w:sz w:val="22"/>
          <w:szCs w:val="22"/>
        </w:rPr>
        <w:t>5</w:t>
      </w:r>
      <w:r w:rsidR="00185299">
        <w:rPr>
          <w:rStyle w:val="normalchar1"/>
          <w:rFonts w:ascii="Calibri" w:hAnsi="Calibri" w:cs="Arial"/>
          <w:sz w:val="22"/>
          <w:szCs w:val="22"/>
        </w:rPr>
        <w:t>1</w:t>
      </w:r>
      <w:r w:rsidR="00C02F67">
        <w:rPr>
          <w:rStyle w:val="normalchar1"/>
          <w:rFonts w:ascii="Calibri" w:hAnsi="Calibri" w:cs="Arial"/>
          <w:sz w:val="22"/>
          <w:szCs w:val="22"/>
        </w:rPr>
        <w:t xml:space="preserve"> </w:t>
      </w:r>
      <w:r w:rsidR="00185299">
        <w:rPr>
          <w:rStyle w:val="normalchar1"/>
          <w:rFonts w:ascii="Calibri" w:hAnsi="Calibri" w:cs="Arial"/>
          <w:sz w:val="22"/>
          <w:szCs w:val="22"/>
        </w:rPr>
        <w:t>Counseling and Treatment of Addictions</w:t>
      </w:r>
    </w:p>
    <w:p w:rsidR="00334AD0" w:rsidRPr="00FD6876" w:rsidRDefault="00334AD0" w:rsidP="00A75F87">
      <w:pPr>
        <w:pStyle w:val="Normal1"/>
        <w:jc w:val="both"/>
        <w:rPr>
          <w:rFonts w:ascii="Calibri" w:hAnsi="Calibri"/>
          <w:sz w:val="12"/>
          <w:szCs w:val="12"/>
        </w:rPr>
      </w:pPr>
    </w:p>
    <w:p w:rsidR="00636094" w:rsidRPr="00FD6876" w:rsidRDefault="0016407F" w:rsidP="00A75F87">
      <w:pPr>
        <w:pStyle w:val="Normal1"/>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334AD0" w:rsidRPr="00FD6876" w:rsidRDefault="00334AD0" w:rsidP="00A75F87">
      <w:pPr>
        <w:pStyle w:val="Normal1"/>
        <w:jc w:val="both"/>
        <w:rPr>
          <w:rFonts w:ascii="Calibri" w:hAnsi="Calibri"/>
          <w:sz w:val="12"/>
          <w:szCs w:val="12"/>
        </w:rPr>
      </w:pPr>
    </w:p>
    <w:p w:rsidR="00C33040" w:rsidRPr="00C33040" w:rsidRDefault="00636094" w:rsidP="007C3112">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Prerequisites</w:t>
      </w:r>
      <w:r w:rsidRPr="00FD6876">
        <w:rPr>
          <w:rStyle w:val="normalchar1"/>
          <w:rFonts w:ascii="Calibri" w:hAnsi="Calibri" w:cs="Arial"/>
          <w:sz w:val="22"/>
          <w:szCs w:val="22"/>
        </w:rPr>
        <w:t xml:space="preserve">:  </w:t>
      </w:r>
      <w:r w:rsidR="00D2477E">
        <w:rPr>
          <w:rStyle w:val="normalchar1"/>
          <w:rFonts w:ascii="Calibri" w:hAnsi="Calibri" w:cs="Arial"/>
          <w:sz w:val="22"/>
          <w:szCs w:val="22"/>
        </w:rPr>
        <w:t xml:space="preserve">Grade of </w:t>
      </w:r>
      <w:r w:rsidR="007C3112">
        <w:rPr>
          <w:rStyle w:val="normalchar1"/>
          <w:rFonts w:ascii="Calibri" w:hAnsi="Calibri" w:cs="Arial"/>
          <w:sz w:val="22"/>
          <w:szCs w:val="22"/>
        </w:rPr>
        <w:t>“C</w:t>
      </w:r>
      <w:r w:rsidR="00FD1DB9" w:rsidRPr="00C33040">
        <w:rPr>
          <w:rStyle w:val="normalchar1"/>
          <w:rFonts w:ascii="Calibri" w:hAnsi="Calibri" w:cs="Arial"/>
          <w:sz w:val="22"/>
          <w:szCs w:val="22"/>
        </w:rPr>
        <w:t xml:space="preserve">” or better </w:t>
      </w:r>
      <w:r w:rsidR="00C33040" w:rsidRPr="00C33040">
        <w:rPr>
          <w:rStyle w:val="normalchar1"/>
          <w:rFonts w:ascii="Calibri" w:hAnsi="Calibri" w:cs="Arial"/>
          <w:sz w:val="22"/>
          <w:szCs w:val="22"/>
        </w:rPr>
        <w:t>in PSY 101</w:t>
      </w:r>
    </w:p>
    <w:p w:rsidR="00C33040" w:rsidRPr="00D2477E" w:rsidRDefault="00C33040" w:rsidP="007C3112">
      <w:pPr>
        <w:pStyle w:val="Normal1"/>
        <w:jc w:val="both"/>
        <w:rPr>
          <w:rStyle w:val="normalchar1"/>
          <w:rFonts w:ascii="Calibri" w:hAnsi="Calibri" w:cs="Arial"/>
          <w:sz w:val="12"/>
          <w:szCs w:val="12"/>
        </w:rPr>
      </w:pPr>
    </w:p>
    <w:p w:rsidR="0016407F" w:rsidRPr="00FD6876" w:rsidRDefault="00C33040" w:rsidP="00EA3DFE">
      <w:pPr>
        <w:pStyle w:val="Normal1"/>
        <w:jc w:val="both"/>
        <w:rPr>
          <w:rFonts w:ascii="Calibri" w:hAnsi="Calibri"/>
          <w:sz w:val="22"/>
        </w:rPr>
      </w:pPr>
      <w:r w:rsidRPr="00C33040">
        <w:rPr>
          <w:rStyle w:val="normalchar1"/>
          <w:rFonts w:ascii="Calibri" w:hAnsi="Calibri" w:cs="Arial"/>
          <w:b/>
          <w:sz w:val="22"/>
          <w:szCs w:val="22"/>
        </w:rPr>
        <w:t>C</w:t>
      </w:r>
      <w:r>
        <w:rPr>
          <w:rStyle w:val="normalchar1"/>
          <w:rFonts w:ascii="Calibri" w:hAnsi="Calibri" w:cs="Arial"/>
          <w:b/>
          <w:sz w:val="22"/>
          <w:szCs w:val="22"/>
        </w:rPr>
        <w:t xml:space="preserve">o-requisites:  </w:t>
      </w:r>
      <w:r>
        <w:rPr>
          <w:rStyle w:val="normalchar1"/>
          <w:rFonts w:ascii="Calibri" w:hAnsi="Calibri" w:cs="Arial"/>
          <w:sz w:val="22"/>
          <w:szCs w:val="22"/>
        </w:rPr>
        <w:t xml:space="preserve">None </w:t>
      </w:r>
      <w:r w:rsidRPr="00C33040">
        <w:rPr>
          <w:rStyle w:val="normalchar1"/>
          <w:rFonts w:ascii="Calibri" w:hAnsi="Calibri" w:cs="Arial"/>
          <w:sz w:val="22"/>
          <w:szCs w:val="22"/>
        </w:rPr>
        <w:t xml:space="preserve"> </w:t>
      </w:r>
      <w:r>
        <w:rPr>
          <w:rStyle w:val="normalchar1"/>
          <w:rFonts w:ascii="Calibri" w:hAnsi="Calibri" w:cs="Arial"/>
          <w:sz w:val="22"/>
          <w:szCs w:val="22"/>
        </w:rPr>
        <w:t xml:space="preserve">                                            </w:t>
      </w:r>
      <w:r w:rsidR="000C14D5">
        <w:rPr>
          <w:rStyle w:val="normalchar1"/>
          <w:rFonts w:ascii="Calibri" w:hAnsi="Calibri" w:cs="Arial"/>
          <w:sz w:val="22"/>
          <w:szCs w:val="22"/>
        </w:rPr>
        <w:tab/>
      </w:r>
      <w:r w:rsidR="0016407F" w:rsidRPr="00FC53D9">
        <w:rPr>
          <w:rFonts w:ascii="Calibri" w:hAnsi="Calibri"/>
          <w:b/>
          <w:sz w:val="22"/>
        </w:rPr>
        <w:t xml:space="preserve">Concurrent </w:t>
      </w:r>
      <w:r w:rsidR="0016407F" w:rsidRPr="00FD6876">
        <w:rPr>
          <w:rFonts w:ascii="Calibri" w:hAnsi="Calibri"/>
          <w:b/>
          <w:sz w:val="22"/>
        </w:rPr>
        <w:t>Courses:</w:t>
      </w:r>
      <w:r w:rsidR="0016407F" w:rsidRPr="00FD6876">
        <w:rPr>
          <w:rFonts w:ascii="Calibri" w:hAnsi="Calibri"/>
          <w:sz w:val="22"/>
        </w:rPr>
        <w:t xml:space="preserve">  None</w:t>
      </w:r>
    </w:p>
    <w:p w:rsidR="0016407F" w:rsidRPr="00FD6876" w:rsidRDefault="0016407F" w:rsidP="00A75F87">
      <w:pPr>
        <w:jc w:val="both"/>
        <w:rPr>
          <w:rFonts w:ascii="Calibri" w:hAnsi="Calibri"/>
          <w:sz w:val="12"/>
          <w:szCs w:val="12"/>
        </w:rPr>
      </w:pPr>
    </w:p>
    <w:p w:rsidR="00636094" w:rsidRPr="00FD6876" w:rsidRDefault="00D07515" w:rsidP="00A75F87">
      <w:pPr>
        <w:pStyle w:val="Normal1"/>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52785C" w:rsidRDefault="00334AD0" w:rsidP="00A75F87">
      <w:pPr>
        <w:pStyle w:val="Normal1"/>
        <w:pBdr>
          <w:bottom w:val="double" w:sz="6" w:space="1" w:color="auto"/>
        </w:pBdr>
        <w:jc w:val="both"/>
        <w:rPr>
          <w:rStyle w:val="normalchar1"/>
          <w:rFonts w:ascii="Calibri" w:hAnsi="Calibri" w:cs="Arial"/>
          <w:sz w:val="12"/>
          <w:szCs w:val="12"/>
        </w:rPr>
      </w:pPr>
    </w:p>
    <w:p w:rsidR="00334AD0" w:rsidRPr="0052785C" w:rsidRDefault="00334AD0" w:rsidP="00A75F87">
      <w:pPr>
        <w:pStyle w:val="list0020paragraph"/>
        <w:ind w:left="0"/>
        <w:jc w:val="both"/>
        <w:rPr>
          <w:rStyle w:val="list0020paragraphchar1"/>
          <w:rFonts w:ascii="Calibri" w:hAnsi="Calibri" w:cs="Arial"/>
          <w:b/>
          <w:bCs/>
          <w:sz w:val="12"/>
          <w:szCs w:val="12"/>
        </w:rPr>
      </w:pPr>
    </w:p>
    <w:p w:rsidR="00A20ED2" w:rsidRPr="00FD6876" w:rsidRDefault="00636094" w:rsidP="00FD6876">
      <w:pPr>
        <w:pStyle w:val="list0020paragraph"/>
        <w:ind w:left="0"/>
        <w:jc w:val="both"/>
        <w:rPr>
          <w:rFonts w:ascii="Calibri" w:hAnsi="Calibri" w:cs="Arial"/>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C33040">
        <w:rPr>
          <w:rStyle w:val="emphasischar1"/>
          <w:rFonts w:ascii="Calibri" w:hAnsi="Calibri" w:cs="Arial"/>
          <w:i w:val="0"/>
          <w:iCs w:val="0"/>
          <w:sz w:val="22"/>
          <w:szCs w:val="22"/>
        </w:rPr>
        <w:t xml:space="preserve"> This course </w:t>
      </w:r>
      <w:r w:rsidR="00185299">
        <w:rPr>
          <w:rStyle w:val="emphasischar1"/>
          <w:rFonts w:ascii="Calibri" w:hAnsi="Calibri" w:cs="Arial"/>
          <w:i w:val="0"/>
          <w:iCs w:val="0"/>
          <w:sz w:val="22"/>
          <w:szCs w:val="22"/>
        </w:rPr>
        <w:t>provides an introduction to the individual, group, and family treatment of alcohol and drug dependency.  The theoretical and historical basis and the implications of a variety of treatment methods are considered including 12-step self-help programs, therapeutic communities, detoxification, rehabilitation, outpatient care, half-way houses, methadone, and employee and student assistance.  Treatment planning by objectives and stages is stressed.  Special topics of concern such as engagement, mandated treatment, enabling, and the treatment relationship are surveyed.  This course is approved for 42 educational hours toward New Jersey’s Certified Alcohol and Drug Counselor (CADC) certification or recertification</w:t>
      </w:r>
      <w:r w:rsidR="00C02F67">
        <w:rPr>
          <w:rStyle w:val="emphasischar1"/>
          <w:rFonts w:ascii="Calibri" w:hAnsi="Calibri" w:cs="Arial"/>
          <w:i w:val="0"/>
          <w:iCs w:val="0"/>
          <w:sz w:val="22"/>
          <w:szCs w:val="22"/>
        </w:rPr>
        <w:t>.</w:t>
      </w:r>
    </w:p>
    <w:p w:rsidR="0052785C" w:rsidRPr="00257A86" w:rsidRDefault="0052785C" w:rsidP="00FD6876">
      <w:pPr>
        <w:pStyle w:val="Normal1"/>
        <w:jc w:val="both"/>
        <w:rPr>
          <w:rStyle w:val="normalchar1"/>
          <w:rFonts w:ascii="Calibri" w:hAnsi="Calibri" w:cs="Arial"/>
          <w:b/>
          <w:bCs/>
          <w:sz w:val="32"/>
          <w:szCs w:val="32"/>
        </w:rPr>
      </w:pPr>
    </w:p>
    <w:p w:rsidR="00636094" w:rsidRPr="00FD6876" w:rsidRDefault="00636094" w:rsidP="0052785C">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Course Goals:</w:t>
      </w:r>
      <w:r w:rsidR="00342123">
        <w:rPr>
          <w:rStyle w:val="normalchar1"/>
          <w:rFonts w:ascii="Calibri" w:hAnsi="Calibri" w:cs="Arial"/>
          <w:b/>
          <w:bCs/>
          <w:sz w:val="22"/>
          <w:szCs w:val="22"/>
        </w:rPr>
        <w:t xml:space="preserve"> </w:t>
      </w:r>
      <w:r w:rsidRPr="00FD6876">
        <w:rPr>
          <w:rStyle w:val="normalchar1"/>
          <w:rFonts w:ascii="Calibri" w:hAnsi="Calibri" w:cs="Arial"/>
          <w:b/>
          <w:bCs/>
          <w:sz w:val="22"/>
          <w:szCs w:val="22"/>
        </w:rPr>
        <w:t xml:space="preserve">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52785C">
      <w:pPr>
        <w:pStyle w:val="Normal1"/>
        <w:tabs>
          <w:tab w:val="left" w:pos="360"/>
        </w:tabs>
        <w:jc w:val="both"/>
        <w:rPr>
          <w:rFonts w:ascii="Calibri" w:hAnsi="Calibri"/>
          <w:sz w:val="12"/>
          <w:szCs w:val="12"/>
        </w:rPr>
      </w:pPr>
    </w:p>
    <w:p w:rsidR="0052785C" w:rsidRDefault="007E7B8F" w:rsidP="00204C97">
      <w:pPr>
        <w:pStyle w:val="Normal1"/>
        <w:ind w:left="357" w:hanging="357"/>
        <w:jc w:val="both"/>
        <w:rPr>
          <w:rFonts w:ascii="Calibri" w:hAnsi="Calibri"/>
          <w:sz w:val="22"/>
          <w:szCs w:val="22"/>
        </w:rPr>
      </w:pPr>
      <w:r>
        <w:rPr>
          <w:rFonts w:ascii="Calibri" w:hAnsi="Calibri"/>
          <w:sz w:val="22"/>
          <w:szCs w:val="22"/>
        </w:rPr>
        <w:t>1.</w:t>
      </w:r>
      <w:r w:rsidR="00204C97">
        <w:rPr>
          <w:rFonts w:ascii="Calibri" w:hAnsi="Calibri"/>
          <w:sz w:val="22"/>
          <w:szCs w:val="22"/>
        </w:rPr>
        <w:tab/>
      </w:r>
      <w:r w:rsidR="00185299">
        <w:rPr>
          <w:rFonts w:ascii="Calibri" w:hAnsi="Calibri"/>
          <w:sz w:val="22"/>
          <w:szCs w:val="22"/>
        </w:rPr>
        <w:t>identify and explain basic concepts of counseling</w:t>
      </w:r>
      <w:r w:rsidR="0098563E">
        <w:rPr>
          <w:rFonts w:ascii="Calibri" w:hAnsi="Calibri"/>
          <w:sz w:val="22"/>
          <w:szCs w:val="22"/>
        </w:rPr>
        <w:t>;</w:t>
      </w:r>
    </w:p>
    <w:p w:rsidR="0052785C" w:rsidRPr="0052785C" w:rsidRDefault="0052785C" w:rsidP="00204C97">
      <w:pPr>
        <w:pStyle w:val="Normal1"/>
        <w:ind w:left="357" w:hanging="357"/>
        <w:jc w:val="both"/>
        <w:rPr>
          <w:rFonts w:ascii="Calibri" w:hAnsi="Calibri"/>
          <w:sz w:val="12"/>
          <w:szCs w:val="12"/>
        </w:rPr>
      </w:pPr>
    </w:p>
    <w:p w:rsidR="00C902BB" w:rsidRDefault="00E10EFC" w:rsidP="00204C97">
      <w:pPr>
        <w:pStyle w:val="Normal1"/>
        <w:ind w:left="357" w:hanging="357"/>
        <w:jc w:val="both"/>
        <w:rPr>
          <w:rFonts w:ascii="Calibri" w:hAnsi="Calibri"/>
          <w:sz w:val="22"/>
          <w:szCs w:val="22"/>
        </w:rPr>
      </w:pPr>
      <w:r>
        <w:rPr>
          <w:rFonts w:ascii="Calibri" w:hAnsi="Calibri"/>
          <w:sz w:val="22"/>
          <w:szCs w:val="22"/>
        </w:rPr>
        <w:t>2.</w:t>
      </w:r>
      <w:r w:rsidR="00204C97">
        <w:rPr>
          <w:rFonts w:ascii="Calibri" w:hAnsi="Calibri"/>
          <w:sz w:val="22"/>
          <w:szCs w:val="22"/>
        </w:rPr>
        <w:tab/>
      </w:r>
      <w:r w:rsidR="00185299">
        <w:rPr>
          <w:rFonts w:ascii="Calibri" w:hAnsi="Calibri"/>
          <w:sz w:val="22"/>
          <w:szCs w:val="22"/>
        </w:rPr>
        <w:t>identify, explain, and/or demonstrate how various counseling skills are used</w:t>
      </w:r>
      <w:r w:rsidR="0056458B">
        <w:rPr>
          <w:rFonts w:ascii="Calibri" w:hAnsi="Calibri"/>
          <w:sz w:val="22"/>
          <w:szCs w:val="22"/>
        </w:rPr>
        <w:t>;</w:t>
      </w:r>
    </w:p>
    <w:p w:rsidR="0052785C" w:rsidRPr="0052785C" w:rsidRDefault="0052785C" w:rsidP="00204C97">
      <w:pPr>
        <w:pStyle w:val="Normal1"/>
        <w:ind w:left="357" w:hanging="357"/>
        <w:jc w:val="both"/>
        <w:rPr>
          <w:rFonts w:ascii="Calibri" w:hAnsi="Calibri"/>
          <w:sz w:val="12"/>
          <w:szCs w:val="12"/>
        </w:rPr>
      </w:pPr>
    </w:p>
    <w:p w:rsidR="00DA4B4E" w:rsidRDefault="00C902BB" w:rsidP="00204C97">
      <w:pPr>
        <w:pStyle w:val="Normal1"/>
        <w:ind w:left="357" w:hanging="357"/>
        <w:jc w:val="both"/>
        <w:rPr>
          <w:rFonts w:ascii="Calibri" w:hAnsi="Calibri"/>
          <w:sz w:val="22"/>
          <w:szCs w:val="22"/>
        </w:rPr>
      </w:pPr>
      <w:r>
        <w:rPr>
          <w:rFonts w:ascii="Calibri" w:hAnsi="Calibri"/>
          <w:sz w:val="22"/>
          <w:szCs w:val="22"/>
        </w:rPr>
        <w:t>3.</w:t>
      </w:r>
      <w:r w:rsidR="00204C97">
        <w:rPr>
          <w:rFonts w:ascii="Calibri" w:hAnsi="Calibri"/>
          <w:sz w:val="22"/>
          <w:szCs w:val="22"/>
        </w:rPr>
        <w:tab/>
      </w:r>
      <w:r w:rsidR="00185299">
        <w:rPr>
          <w:rFonts w:ascii="Calibri" w:hAnsi="Calibri"/>
          <w:sz w:val="22"/>
          <w:szCs w:val="22"/>
        </w:rPr>
        <w:t>identify, describe, and/or demonstrate how crisis intervention is used</w:t>
      </w:r>
      <w:r w:rsidR="002E179F">
        <w:rPr>
          <w:rFonts w:ascii="Calibri" w:hAnsi="Calibri"/>
          <w:sz w:val="22"/>
          <w:szCs w:val="22"/>
        </w:rPr>
        <w:t>;</w:t>
      </w:r>
    </w:p>
    <w:p w:rsidR="0052785C" w:rsidRPr="0052785C" w:rsidRDefault="0052785C" w:rsidP="00204C97">
      <w:pPr>
        <w:pStyle w:val="Normal1"/>
        <w:ind w:left="357" w:hanging="357"/>
        <w:jc w:val="both"/>
        <w:rPr>
          <w:rFonts w:ascii="Calibri" w:hAnsi="Calibri"/>
          <w:sz w:val="12"/>
          <w:szCs w:val="12"/>
        </w:rPr>
      </w:pPr>
    </w:p>
    <w:p w:rsidR="0098563E" w:rsidRDefault="0098563E" w:rsidP="00204C97">
      <w:pPr>
        <w:tabs>
          <w:tab w:val="left" w:pos="360"/>
        </w:tabs>
        <w:ind w:left="357" w:hanging="357"/>
        <w:jc w:val="both"/>
        <w:rPr>
          <w:rFonts w:ascii="Calibri" w:hAnsi="Calibri"/>
          <w:sz w:val="22"/>
          <w:szCs w:val="22"/>
        </w:rPr>
      </w:pPr>
      <w:r>
        <w:rPr>
          <w:rFonts w:ascii="Calibri" w:hAnsi="Calibri"/>
          <w:sz w:val="22"/>
          <w:szCs w:val="22"/>
        </w:rPr>
        <w:t>4.</w:t>
      </w:r>
      <w:r w:rsidR="00204C97">
        <w:rPr>
          <w:rFonts w:ascii="Calibri" w:hAnsi="Calibri"/>
          <w:sz w:val="22"/>
          <w:szCs w:val="22"/>
        </w:rPr>
        <w:tab/>
      </w:r>
      <w:r w:rsidR="00185299">
        <w:rPr>
          <w:rFonts w:ascii="Calibri" w:hAnsi="Calibri"/>
          <w:sz w:val="22"/>
          <w:szCs w:val="22"/>
        </w:rPr>
        <w:t>identify and explain various components of addiction-focused counseling</w:t>
      </w:r>
      <w:r w:rsidR="002E179F">
        <w:rPr>
          <w:rFonts w:ascii="Calibri" w:hAnsi="Calibri"/>
          <w:sz w:val="22"/>
          <w:szCs w:val="22"/>
        </w:rPr>
        <w:t>;</w:t>
      </w:r>
    </w:p>
    <w:p w:rsidR="0052785C" w:rsidRPr="0052785C" w:rsidRDefault="0052785C" w:rsidP="00204C97">
      <w:pPr>
        <w:tabs>
          <w:tab w:val="left" w:pos="360"/>
        </w:tabs>
        <w:ind w:left="357" w:hanging="357"/>
        <w:jc w:val="both"/>
        <w:rPr>
          <w:rFonts w:ascii="Calibri" w:hAnsi="Calibri"/>
          <w:sz w:val="12"/>
          <w:szCs w:val="12"/>
        </w:rPr>
      </w:pPr>
    </w:p>
    <w:p w:rsidR="00E04EF5" w:rsidRDefault="0098563E" w:rsidP="00204C97">
      <w:pPr>
        <w:tabs>
          <w:tab w:val="left" w:pos="360"/>
        </w:tabs>
        <w:ind w:left="357" w:hanging="357"/>
        <w:jc w:val="both"/>
        <w:rPr>
          <w:rFonts w:ascii="Calibri" w:hAnsi="Calibri"/>
          <w:sz w:val="22"/>
          <w:szCs w:val="22"/>
        </w:rPr>
      </w:pPr>
      <w:r>
        <w:rPr>
          <w:rFonts w:ascii="Calibri" w:hAnsi="Calibri"/>
          <w:sz w:val="22"/>
          <w:szCs w:val="22"/>
        </w:rPr>
        <w:t>5.</w:t>
      </w:r>
      <w:r w:rsidR="00204C97">
        <w:rPr>
          <w:rFonts w:ascii="Calibri" w:hAnsi="Calibri"/>
          <w:sz w:val="22"/>
          <w:szCs w:val="22"/>
        </w:rPr>
        <w:tab/>
      </w:r>
      <w:r w:rsidR="00185299">
        <w:rPr>
          <w:rFonts w:ascii="Calibri" w:hAnsi="Calibri"/>
          <w:sz w:val="22"/>
          <w:szCs w:val="22"/>
        </w:rPr>
        <w:t>identify, define, and/or demonstrate various skills relevant to group counseling;</w:t>
      </w:r>
    </w:p>
    <w:p w:rsidR="0052785C" w:rsidRPr="0052785C" w:rsidRDefault="0052785C" w:rsidP="00204C97">
      <w:pPr>
        <w:tabs>
          <w:tab w:val="left" w:pos="360"/>
        </w:tabs>
        <w:ind w:left="357" w:hanging="357"/>
        <w:jc w:val="both"/>
        <w:rPr>
          <w:rFonts w:ascii="Calibri" w:hAnsi="Calibri"/>
          <w:sz w:val="12"/>
          <w:szCs w:val="12"/>
        </w:rPr>
      </w:pPr>
    </w:p>
    <w:p w:rsidR="0098563E" w:rsidRDefault="00E04EF5" w:rsidP="00204C97">
      <w:pPr>
        <w:tabs>
          <w:tab w:val="left" w:pos="360"/>
        </w:tabs>
        <w:ind w:left="357" w:hanging="357"/>
        <w:jc w:val="both"/>
        <w:rPr>
          <w:rFonts w:ascii="Calibri" w:hAnsi="Calibri"/>
          <w:sz w:val="22"/>
          <w:szCs w:val="22"/>
        </w:rPr>
      </w:pPr>
      <w:r>
        <w:rPr>
          <w:rFonts w:ascii="Calibri" w:hAnsi="Calibri"/>
          <w:sz w:val="22"/>
          <w:szCs w:val="22"/>
        </w:rPr>
        <w:t>6.</w:t>
      </w:r>
      <w:r w:rsidR="00204C97">
        <w:rPr>
          <w:rFonts w:ascii="Calibri" w:hAnsi="Calibri"/>
          <w:sz w:val="22"/>
          <w:szCs w:val="22"/>
        </w:rPr>
        <w:tab/>
      </w:r>
      <w:r w:rsidR="00185299">
        <w:rPr>
          <w:rFonts w:ascii="Calibri" w:hAnsi="Calibri"/>
          <w:sz w:val="22"/>
          <w:szCs w:val="22"/>
        </w:rPr>
        <w:t>identify, define, and/or explain the purpose of family counseling</w:t>
      </w:r>
      <w:r w:rsidR="007F57E9">
        <w:rPr>
          <w:rFonts w:ascii="Calibri" w:hAnsi="Calibri"/>
          <w:sz w:val="22"/>
          <w:szCs w:val="22"/>
        </w:rPr>
        <w:t xml:space="preserve">; and </w:t>
      </w:r>
    </w:p>
    <w:p w:rsidR="0052785C" w:rsidRPr="0052785C" w:rsidRDefault="0052785C" w:rsidP="00204C97">
      <w:pPr>
        <w:tabs>
          <w:tab w:val="left" w:pos="360"/>
        </w:tabs>
        <w:ind w:left="357" w:hanging="357"/>
        <w:jc w:val="both"/>
        <w:rPr>
          <w:rFonts w:ascii="Calibri" w:hAnsi="Calibri"/>
          <w:sz w:val="12"/>
          <w:szCs w:val="12"/>
        </w:rPr>
      </w:pPr>
    </w:p>
    <w:p w:rsidR="00363675" w:rsidRDefault="00FB7FD9" w:rsidP="00204C97">
      <w:pPr>
        <w:tabs>
          <w:tab w:val="left" w:pos="360"/>
        </w:tabs>
        <w:ind w:left="357" w:hanging="357"/>
        <w:jc w:val="both"/>
        <w:rPr>
          <w:rFonts w:ascii="Calibri" w:hAnsi="Calibri"/>
          <w:sz w:val="22"/>
          <w:szCs w:val="22"/>
        </w:rPr>
      </w:pPr>
      <w:r>
        <w:rPr>
          <w:rFonts w:ascii="Calibri" w:hAnsi="Calibri"/>
          <w:sz w:val="22"/>
          <w:szCs w:val="22"/>
        </w:rPr>
        <w:t>7</w:t>
      </w:r>
      <w:r w:rsidR="0098563E">
        <w:rPr>
          <w:rFonts w:ascii="Calibri" w:hAnsi="Calibri"/>
          <w:sz w:val="22"/>
          <w:szCs w:val="22"/>
        </w:rPr>
        <w:t>.</w:t>
      </w:r>
      <w:r w:rsidR="00204C97">
        <w:rPr>
          <w:rFonts w:ascii="Calibri" w:hAnsi="Calibri"/>
          <w:sz w:val="22"/>
          <w:szCs w:val="22"/>
        </w:rPr>
        <w:tab/>
      </w:r>
      <w:r w:rsidR="00185299">
        <w:rPr>
          <w:rFonts w:ascii="Calibri" w:hAnsi="Calibri"/>
          <w:sz w:val="22"/>
          <w:szCs w:val="22"/>
        </w:rPr>
        <w:t>identify, explain, and/or demonstrate how cognitive behavioral therapy is used</w:t>
      </w:r>
      <w:r w:rsidR="00462431">
        <w:rPr>
          <w:rFonts w:ascii="Calibri" w:hAnsi="Calibri"/>
          <w:sz w:val="22"/>
          <w:szCs w:val="22"/>
        </w:rPr>
        <w:t xml:space="preserve">.  </w:t>
      </w:r>
      <w:r w:rsidR="0098563E">
        <w:rPr>
          <w:rFonts w:ascii="Calibri" w:hAnsi="Calibri"/>
          <w:sz w:val="22"/>
          <w:szCs w:val="22"/>
        </w:rPr>
        <w:t xml:space="preserve">     </w:t>
      </w:r>
    </w:p>
    <w:p w:rsidR="0052785C" w:rsidRPr="00257A86" w:rsidRDefault="0052785C" w:rsidP="007E7B8F">
      <w:pPr>
        <w:pStyle w:val="Normal1"/>
        <w:jc w:val="both"/>
        <w:rPr>
          <w:rFonts w:ascii="Calibri" w:hAnsi="Calibri"/>
          <w:sz w:val="32"/>
          <w:szCs w:val="32"/>
        </w:rPr>
      </w:pPr>
    </w:p>
    <w:p w:rsidR="00593A91" w:rsidRDefault="00636094" w:rsidP="0052785C">
      <w:pPr>
        <w:tabs>
          <w:tab w:val="left" w:pos="360"/>
        </w:tabs>
        <w:ind w:left="360" w:hanging="360"/>
        <w:jc w:val="both"/>
        <w:rPr>
          <w:rStyle w:val="normalchar1"/>
          <w:rFonts w:ascii="Calibri" w:hAnsi="Calibri" w:cs="Arial"/>
          <w:sz w:val="22"/>
          <w:szCs w:val="22"/>
        </w:rPr>
      </w:pPr>
      <w:r w:rsidRPr="00FD6876">
        <w:rPr>
          <w:rStyle w:val="normalchar1"/>
          <w:rFonts w:ascii="Calibri" w:hAnsi="Calibri" w:cs="Arial"/>
          <w:b/>
          <w:bCs/>
          <w:sz w:val="22"/>
          <w:szCs w:val="22"/>
        </w:rPr>
        <w:t>Measurable Course Performance Objectives (MPOs)</w:t>
      </w:r>
      <w:r w:rsidRPr="00FD6876">
        <w:rPr>
          <w:rStyle w:val="normalchar1"/>
          <w:rFonts w:ascii="Calibri" w:hAnsi="Calibri" w:cs="Arial"/>
          <w:sz w:val="22"/>
          <w:szCs w:val="22"/>
        </w:rPr>
        <w:t>:</w:t>
      </w:r>
      <w:r w:rsidR="00593A91">
        <w:rPr>
          <w:rStyle w:val="normalchar1"/>
          <w:rFonts w:ascii="Calibri" w:hAnsi="Calibri" w:cs="Arial"/>
          <w:sz w:val="22"/>
          <w:szCs w:val="22"/>
        </w:rPr>
        <w:t xml:space="preserve"> </w:t>
      </w:r>
      <w:r w:rsidRPr="00FD6876">
        <w:rPr>
          <w:rStyle w:val="normalchar1"/>
          <w:rFonts w:ascii="Calibri" w:hAnsi="Calibri" w:cs="Arial"/>
          <w:sz w:val="22"/>
          <w:szCs w:val="22"/>
        </w:rPr>
        <w:t xml:space="preserve"> Upon succes</w:t>
      </w:r>
      <w:r w:rsidR="00593A91">
        <w:rPr>
          <w:rStyle w:val="normalchar1"/>
          <w:rFonts w:ascii="Calibri" w:hAnsi="Calibri" w:cs="Arial"/>
          <w:sz w:val="22"/>
          <w:szCs w:val="22"/>
        </w:rPr>
        <w:t xml:space="preserve">sful completion of this course, </w:t>
      </w:r>
    </w:p>
    <w:p w:rsidR="00636094" w:rsidRDefault="00593A91" w:rsidP="0052785C">
      <w:pPr>
        <w:tabs>
          <w:tab w:val="left" w:pos="360"/>
        </w:tabs>
        <w:ind w:left="360" w:hanging="360"/>
        <w:jc w:val="both"/>
        <w:rPr>
          <w:rStyle w:val="normalchar1"/>
          <w:rFonts w:ascii="Calibri" w:hAnsi="Calibri" w:cs="Arial"/>
          <w:sz w:val="22"/>
          <w:szCs w:val="22"/>
        </w:rPr>
      </w:pPr>
      <w:r>
        <w:rPr>
          <w:rStyle w:val="normalchar1"/>
          <w:rFonts w:ascii="Calibri" w:hAnsi="Calibri" w:cs="Arial"/>
          <w:sz w:val="22"/>
          <w:szCs w:val="22"/>
        </w:rPr>
        <w:t xml:space="preserve">students </w:t>
      </w:r>
      <w:r w:rsidR="00636094" w:rsidRPr="00FD6876">
        <w:rPr>
          <w:rStyle w:val="normalchar1"/>
          <w:rFonts w:ascii="Calibri" w:hAnsi="Calibri" w:cs="Arial"/>
          <w:sz w:val="22"/>
          <w:szCs w:val="22"/>
        </w:rPr>
        <w:t>should specifically be able to do the following:</w:t>
      </w:r>
    </w:p>
    <w:p w:rsidR="00593A91" w:rsidRDefault="00593A91" w:rsidP="0052785C">
      <w:pPr>
        <w:tabs>
          <w:tab w:val="left" w:pos="360"/>
        </w:tabs>
        <w:ind w:left="360" w:hanging="360"/>
        <w:jc w:val="both"/>
        <w:rPr>
          <w:rStyle w:val="normalchar1"/>
          <w:rFonts w:ascii="Calibri" w:hAnsi="Calibri" w:cs="Arial"/>
          <w:sz w:val="22"/>
          <w:szCs w:val="22"/>
        </w:rPr>
      </w:pPr>
    </w:p>
    <w:p w:rsidR="00593A91" w:rsidRDefault="00593A91" w:rsidP="00185299">
      <w:pPr>
        <w:tabs>
          <w:tab w:val="left" w:pos="0"/>
        </w:tabs>
        <w:ind w:left="357" w:hanging="357"/>
        <w:jc w:val="both"/>
        <w:rPr>
          <w:rStyle w:val="normalchar1"/>
          <w:rFonts w:ascii="Calibri" w:hAnsi="Calibri" w:cs="Arial"/>
          <w:sz w:val="22"/>
          <w:szCs w:val="22"/>
        </w:rPr>
      </w:pPr>
      <w:r>
        <w:rPr>
          <w:rStyle w:val="normalchar1"/>
          <w:rFonts w:ascii="Calibri" w:hAnsi="Calibri" w:cs="Arial"/>
          <w:sz w:val="22"/>
          <w:szCs w:val="22"/>
        </w:rPr>
        <w:t>1.</w:t>
      </w:r>
      <w:r w:rsidR="00185299">
        <w:rPr>
          <w:rFonts w:ascii="Calibri" w:hAnsi="Calibri"/>
          <w:sz w:val="22"/>
          <w:szCs w:val="22"/>
        </w:rPr>
        <w:tab/>
        <w:t>Identify and explain basic concepts of counseling</w:t>
      </w:r>
      <w:r w:rsidR="00F43F03">
        <w:rPr>
          <w:rStyle w:val="normalchar1"/>
          <w:rFonts w:ascii="Calibri" w:hAnsi="Calibri" w:cs="Arial"/>
          <w:sz w:val="22"/>
          <w:szCs w:val="22"/>
        </w:rPr>
        <w:t>:</w:t>
      </w:r>
    </w:p>
    <w:p w:rsidR="00F43F03" w:rsidRPr="0052785C" w:rsidRDefault="00F43F03" w:rsidP="0052785C">
      <w:pPr>
        <w:tabs>
          <w:tab w:val="left" w:pos="360"/>
        </w:tabs>
        <w:ind w:left="360" w:hanging="360"/>
        <w:jc w:val="both"/>
        <w:rPr>
          <w:rFonts w:ascii="Calibri" w:hAnsi="Calibri"/>
          <w:sz w:val="12"/>
          <w:szCs w:val="12"/>
        </w:rPr>
      </w:pPr>
    </w:p>
    <w:p w:rsidR="00F43F03" w:rsidRPr="00A56E9E" w:rsidRDefault="00185299" w:rsidP="00185299">
      <w:pPr>
        <w:pStyle w:val="ListParagraph"/>
        <w:numPr>
          <w:ilvl w:val="1"/>
          <w:numId w:val="10"/>
        </w:numPr>
        <w:tabs>
          <w:tab w:val="left" w:pos="360"/>
        </w:tabs>
        <w:ind w:left="805" w:hanging="448"/>
        <w:jc w:val="both"/>
        <w:rPr>
          <w:rFonts w:ascii="Calibri" w:hAnsi="Calibri"/>
          <w:sz w:val="22"/>
          <w:szCs w:val="22"/>
        </w:rPr>
      </w:pPr>
      <w:r w:rsidRPr="00DB762D">
        <w:rPr>
          <w:rFonts w:ascii="Calibri" w:hAnsi="Calibri"/>
          <w:i/>
          <w:sz w:val="22"/>
          <w:szCs w:val="22"/>
        </w:rPr>
        <w:t>identify the differences between counseling and psychotherapy as per the IC &amp; RC</w:t>
      </w:r>
      <w:r w:rsidR="00F43F03" w:rsidRPr="00A56E9E">
        <w:rPr>
          <w:rFonts w:ascii="Calibri" w:hAnsi="Calibri"/>
          <w:sz w:val="22"/>
          <w:szCs w:val="22"/>
        </w:rPr>
        <w:t>;</w:t>
      </w:r>
    </w:p>
    <w:p w:rsidR="00F43F03" w:rsidRPr="00257A86" w:rsidRDefault="00257A86" w:rsidP="00185299">
      <w:pPr>
        <w:pStyle w:val="ListParagraph"/>
        <w:numPr>
          <w:ilvl w:val="1"/>
          <w:numId w:val="10"/>
        </w:numPr>
        <w:tabs>
          <w:tab w:val="left" w:pos="360"/>
        </w:tabs>
        <w:ind w:left="805" w:hanging="448"/>
        <w:jc w:val="both"/>
        <w:rPr>
          <w:rFonts w:ascii="Calibri" w:hAnsi="Calibri"/>
          <w:i/>
          <w:sz w:val="22"/>
          <w:szCs w:val="22"/>
        </w:rPr>
      </w:pPr>
      <w:r>
        <w:rPr>
          <w:rFonts w:ascii="Calibri" w:hAnsi="Calibri"/>
          <w:i/>
          <w:sz w:val="22"/>
          <w:szCs w:val="22"/>
        </w:rPr>
        <w:t>identify key concepts of</w:t>
      </w:r>
      <w:r w:rsidR="00185299" w:rsidRPr="00DB762D">
        <w:rPr>
          <w:rFonts w:ascii="Calibri" w:hAnsi="Calibri"/>
          <w:i/>
          <w:sz w:val="22"/>
          <w:szCs w:val="22"/>
        </w:rPr>
        <w:t xml:space="preserve"> and noted figures associated with various counseling approaches</w:t>
      </w:r>
      <w:r>
        <w:rPr>
          <w:rFonts w:ascii="Calibri" w:hAnsi="Calibri"/>
          <w:i/>
          <w:sz w:val="22"/>
          <w:szCs w:val="22"/>
        </w:rPr>
        <w:t xml:space="preserve"> (e.g., reality, therapy, cognitive-behavioral therapy, transactional analysis, structural family therapy, client-centered therapy, psychodynamic therapy, and gestalt therapy)</w:t>
      </w:r>
      <w:r w:rsidR="00F43F03" w:rsidRPr="0052785C">
        <w:rPr>
          <w:rFonts w:ascii="Calibri" w:hAnsi="Calibri"/>
          <w:i/>
          <w:sz w:val="22"/>
          <w:szCs w:val="22"/>
        </w:rPr>
        <w:t>;</w:t>
      </w:r>
      <w:r>
        <w:rPr>
          <w:rFonts w:ascii="Calibri" w:hAnsi="Calibri"/>
          <w:sz w:val="22"/>
          <w:szCs w:val="22"/>
        </w:rPr>
        <w:t xml:space="preserve"> and</w:t>
      </w:r>
    </w:p>
    <w:p w:rsidR="00257A86" w:rsidRDefault="00257A86" w:rsidP="00185299">
      <w:pPr>
        <w:pStyle w:val="ListParagraph"/>
        <w:numPr>
          <w:ilvl w:val="1"/>
          <w:numId w:val="10"/>
        </w:numPr>
        <w:tabs>
          <w:tab w:val="left" w:pos="360"/>
        </w:tabs>
        <w:ind w:left="805" w:hanging="448"/>
        <w:jc w:val="both"/>
        <w:rPr>
          <w:rFonts w:ascii="Calibri" w:hAnsi="Calibri"/>
          <w:i/>
          <w:sz w:val="22"/>
          <w:szCs w:val="22"/>
        </w:rPr>
      </w:pPr>
      <w:r>
        <w:rPr>
          <w:rFonts w:ascii="Calibri" w:hAnsi="Calibri"/>
          <w:i/>
          <w:sz w:val="22"/>
          <w:szCs w:val="22"/>
        </w:rPr>
        <w:t>explain the rational for choosing and changing counseling approaches during the course of counseling</w:t>
      </w:r>
    </w:p>
    <w:p w:rsidR="0052785C" w:rsidRDefault="0052785C" w:rsidP="0052785C">
      <w:pPr>
        <w:pStyle w:val="ListParagraph"/>
        <w:tabs>
          <w:tab w:val="left" w:pos="360"/>
        </w:tabs>
        <w:ind w:left="0"/>
        <w:jc w:val="both"/>
        <w:rPr>
          <w:rFonts w:ascii="Calibri" w:hAnsi="Calibri"/>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p>
    <w:p w:rsidR="0052785C" w:rsidRPr="002E179F" w:rsidRDefault="0052785C" w:rsidP="0052785C">
      <w:pPr>
        <w:pStyle w:val="ListParagraph"/>
        <w:tabs>
          <w:tab w:val="left" w:pos="360"/>
        </w:tabs>
        <w:ind w:left="630"/>
        <w:jc w:val="both"/>
        <w:rPr>
          <w:rFonts w:ascii="Calibri" w:hAnsi="Calibri"/>
          <w:i/>
          <w:sz w:val="22"/>
          <w:szCs w:val="22"/>
        </w:rPr>
      </w:pPr>
    </w:p>
    <w:p w:rsidR="00ED65F3" w:rsidRDefault="00962E73" w:rsidP="00257A86">
      <w:pPr>
        <w:pStyle w:val="Normal1"/>
        <w:ind w:left="357" w:hanging="357"/>
        <w:jc w:val="both"/>
        <w:rPr>
          <w:rFonts w:ascii="Calibri" w:hAnsi="Calibri"/>
          <w:sz w:val="22"/>
          <w:szCs w:val="22"/>
        </w:rPr>
      </w:pPr>
      <w:r>
        <w:rPr>
          <w:rFonts w:ascii="Calibri" w:hAnsi="Calibri"/>
          <w:sz w:val="22"/>
          <w:szCs w:val="22"/>
        </w:rPr>
        <w:t>2.</w:t>
      </w:r>
      <w:r w:rsidR="00257A86">
        <w:rPr>
          <w:rFonts w:ascii="Calibri" w:hAnsi="Calibri"/>
          <w:sz w:val="22"/>
          <w:szCs w:val="22"/>
        </w:rPr>
        <w:tab/>
        <w:t>Identify, explain, and/or demonstrate how various counseling skills are used</w:t>
      </w:r>
      <w:r w:rsidR="00E04EF5">
        <w:rPr>
          <w:rFonts w:ascii="Calibri" w:hAnsi="Calibri"/>
          <w:sz w:val="22"/>
          <w:szCs w:val="22"/>
        </w:rPr>
        <w:t xml:space="preserve">: </w:t>
      </w:r>
    </w:p>
    <w:p w:rsidR="00ED65F3" w:rsidRPr="0052785C" w:rsidRDefault="00ED65F3" w:rsidP="0052785C">
      <w:pPr>
        <w:pStyle w:val="Normal1"/>
        <w:jc w:val="both"/>
        <w:rPr>
          <w:rFonts w:ascii="Calibri" w:hAnsi="Calibri"/>
          <w:sz w:val="12"/>
          <w:szCs w:val="12"/>
        </w:rPr>
      </w:pPr>
    </w:p>
    <w:p w:rsidR="00ED65F3" w:rsidRDefault="00257A86" w:rsidP="00257A86">
      <w:pPr>
        <w:pStyle w:val="Normal1"/>
        <w:numPr>
          <w:ilvl w:val="1"/>
          <w:numId w:val="11"/>
        </w:numPr>
        <w:ind w:left="805" w:hanging="448"/>
        <w:jc w:val="both"/>
        <w:rPr>
          <w:rFonts w:ascii="Calibri" w:hAnsi="Calibri"/>
          <w:sz w:val="22"/>
          <w:szCs w:val="22"/>
        </w:rPr>
      </w:pPr>
      <w:r>
        <w:rPr>
          <w:rStyle w:val="normalchar1"/>
          <w:rFonts w:ascii="Calibri" w:hAnsi="Calibri" w:cs="Arial"/>
          <w:bCs/>
          <w:i/>
          <w:sz w:val="22"/>
          <w:szCs w:val="22"/>
        </w:rPr>
        <w:t>identify, demonstrate, and explain the purpose of various counseling skills (e.g., attending,</w:t>
      </w:r>
      <w:r w:rsidR="00D9792D">
        <w:rPr>
          <w:rStyle w:val="normalchar1"/>
          <w:rFonts w:ascii="Calibri" w:hAnsi="Calibri" w:cs="Arial"/>
          <w:bCs/>
          <w:i/>
          <w:sz w:val="22"/>
          <w:szCs w:val="22"/>
        </w:rPr>
        <w:t xml:space="preserve"> </w:t>
      </w:r>
      <w:r>
        <w:rPr>
          <w:rStyle w:val="normalchar1"/>
          <w:rFonts w:ascii="Calibri" w:hAnsi="Calibri" w:cs="Arial"/>
          <w:bCs/>
          <w:i/>
          <w:sz w:val="22"/>
          <w:szCs w:val="22"/>
        </w:rPr>
        <w:t>paraphrasing, reflection of feelings, summarizing, probing, counselor self-disclosure, interpreting, and providing feedback as per motivational effectiveness therapy – MET)</w:t>
      </w:r>
      <w:r w:rsidR="00ED65F3" w:rsidRPr="0052785C">
        <w:rPr>
          <w:rFonts w:ascii="Calibri" w:hAnsi="Calibri"/>
          <w:i/>
          <w:sz w:val="22"/>
          <w:szCs w:val="22"/>
        </w:rPr>
        <w:t>;</w:t>
      </w:r>
    </w:p>
    <w:p w:rsidR="00257A86" w:rsidRDefault="00257A86" w:rsidP="00257A86">
      <w:pPr>
        <w:pStyle w:val="Normal1"/>
        <w:numPr>
          <w:ilvl w:val="1"/>
          <w:numId w:val="11"/>
        </w:numPr>
        <w:ind w:left="805" w:hanging="448"/>
        <w:jc w:val="both"/>
        <w:rPr>
          <w:rFonts w:ascii="Calibri" w:hAnsi="Calibri"/>
          <w:sz w:val="22"/>
          <w:szCs w:val="22"/>
        </w:rPr>
      </w:pPr>
      <w:r w:rsidRPr="00F52EAA">
        <w:rPr>
          <w:rStyle w:val="normalchar1"/>
          <w:rFonts w:ascii="Calibri" w:hAnsi="Calibri" w:cs="Arial"/>
          <w:bCs/>
          <w:i/>
          <w:sz w:val="22"/>
          <w:szCs w:val="22"/>
        </w:rPr>
        <w:t xml:space="preserve">integrate self-help group participation as an adjunct to the counseling process; </w:t>
      </w:r>
      <w:r w:rsidRPr="00F52EAA">
        <w:rPr>
          <w:rStyle w:val="normalchar1"/>
          <w:rFonts w:ascii="Calibri" w:hAnsi="Calibri" w:cs="Arial"/>
          <w:bCs/>
          <w:sz w:val="22"/>
          <w:szCs w:val="22"/>
        </w:rPr>
        <w:t>and</w:t>
      </w:r>
      <w:r>
        <w:rPr>
          <w:rFonts w:ascii="Calibri" w:hAnsi="Calibri"/>
          <w:i/>
          <w:sz w:val="22"/>
          <w:szCs w:val="22"/>
        </w:rPr>
        <w:t xml:space="preserve"> </w:t>
      </w:r>
    </w:p>
    <w:p w:rsidR="00257A86" w:rsidRPr="00257A86" w:rsidRDefault="00257A86" w:rsidP="00257A86">
      <w:pPr>
        <w:pStyle w:val="Normal1"/>
        <w:numPr>
          <w:ilvl w:val="1"/>
          <w:numId w:val="11"/>
        </w:numPr>
        <w:ind w:left="805" w:hanging="448"/>
        <w:jc w:val="both"/>
        <w:rPr>
          <w:rStyle w:val="normalchar1"/>
          <w:rFonts w:ascii="Calibri" w:hAnsi="Calibri"/>
          <w:i/>
          <w:sz w:val="22"/>
          <w:szCs w:val="22"/>
        </w:rPr>
      </w:pPr>
      <w:r w:rsidRPr="00257A86">
        <w:rPr>
          <w:rStyle w:val="normalchar1"/>
          <w:rFonts w:ascii="Calibri" w:hAnsi="Calibri" w:cs="Arial"/>
          <w:bCs/>
          <w:i/>
          <w:sz w:val="22"/>
          <w:szCs w:val="22"/>
        </w:rPr>
        <w:t>identify six stages of counseling and demonstrate the skills found in each stage</w:t>
      </w:r>
    </w:p>
    <w:p w:rsidR="00962E73" w:rsidRDefault="00962E73" w:rsidP="0052785C">
      <w:pPr>
        <w:pStyle w:val="Normal1"/>
        <w:ind w:left="630"/>
        <w:jc w:val="both"/>
        <w:rPr>
          <w:rFonts w:ascii="Calibri" w:hAnsi="Calibri"/>
          <w:sz w:val="22"/>
          <w:szCs w:val="22"/>
        </w:rPr>
      </w:pPr>
      <w:r>
        <w:rPr>
          <w:rFonts w:ascii="Calibri" w:hAnsi="Calibri"/>
          <w:sz w:val="22"/>
          <w:szCs w:val="22"/>
        </w:rPr>
        <w:t xml:space="preserve">    </w:t>
      </w:r>
    </w:p>
    <w:p w:rsidR="008C0547" w:rsidRDefault="008C0547" w:rsidP="00257A86">
      <w:pPr>
        <w:pStyle w:val="Normal1"/>
        <w:ind w:left="357" w:hanging="357"/>
        <w:jc w:val="both"/>
        <w:rPr>
          <w:rFonts w:ascii="Calibri" w:hAnsi="Calibri"/>
          <w:sz w:val="22"/>
          <w:szCs w:val="22"/>
        </w:rPr>
      </w:pPr>
      <w:r>
        <w:rPr>
          <w:rFonts w:ascii="Calibri" w:hAnsi="Calibri"/>
          <w:sz w:val="22"/>
          <w:szCs w:val="22"/>
        </w:rPr>
        <w:t>3.</w:t>
      </w:r>
      <w:r w:rsidR="00257A86">
        <w:rPr>
          <w:rFonts w:ascii="Calibri" w:hAnsi="Calibri"/>
          <w:sz w:val="22"/>
          <w:szCs w:val="22"/>
        </w:rPr>
        <w:tab/>
        <w:t>Identify, describe, and/or demonstrate how crisis intervention is used</w:t>
      </w:r>
      <w:r>
        <w:rPr>
          <w:rFonts w:ascii="Calibri" w:hAnsi="Calibri"/>
          <w:sz w:val="22"/>
          <w:szCs w:val="22"/>
        </w:rPr>
        <w:t>:</w:t>
      </w:r>
    </w:p>
    <w:p w:rsidR="008C0547" w:rsidRPr="007C5608" w:rsidRDefault="008C0547" w:rsidP="0052785C">
      <w:pPr>
        <w:pStyle w:val="Normal1"/>
        <w:jc w:val="both"/>
        <w:rPr>
          <w:rFonts w:ascii="Calibri" w:hAnsi="Calibri"/>
          <w:sz w:val="12"/>
          <w:szCs w:val="12"/>
        </w:rPr>
      </w:pPr>
    </w:p>
    <w:p w:rsidR="008C0547" w:rsidRDefault="008C0547" w:rsidP="00257A86">
      <w:pPr>
        <w:pStyle w:val="Normal1"/>
        <w:ind w:left="805" w:hanging="448"/>
        <w:jc w:val="both"/>
        <w:rPr>
          <w:rFonts w:ascii="Calibri" w:hAnsi="Calibri"/>
          <w:sz w:val="22"/>
          <w:szCs w:val="22"/>
        </w:rPr>
      </w:pPr>
      <w:r>
        <w:rPr>
          <w:rFonts w:ascii="Calibri" w:hAnsi="Calibri"/>
          <w:sz w:val="22"/>
          <w:szCs w:val="22"/>
        </w:rPr>
        <w:t>3.1</w:t>
      </w:r>
      <w:r w:rsidR="007C5608">
        <w:rPr>
          <w:rFonts w:ascii="Calibri" w:hAnsi="Calibri"/>
          <w:sz w:val="22"/>
          <w:szCs w:val="22"/>
        </w:rPr>
        <w:tab/>
      </w:r>
      <w:r w:rsidR="00257A86">
        <w:rPr>
          <w:rFonts w:ascii="Calibri" w:hAnsi="Calibri"/>
          <w:i/>
          <w:sz w:val="22"/>
          <w:szCs w:val="22"/>
        </w:rPr>
        <w:t>define crisis intervention within the framework of alcohol and drug counseling as per IC &amp; RC</w:t>
      </w:r>
      <w:r w:rsidRPr="007C5608">
        <w:rPr>
          <w:rFonts w:ascii="Calibri" w:hAnsi="Calibri"/>
          <w:i/>
          <w:sz w:val="22"/>
          <w:szCs w:val="22"/>
        </w:rPr>
        <w:t>;</w:t>
      </w:r>
    </w:p>
    <w:p w:rsidR="008C0547" w:rsidRDefault="008C0547" w:rsidP="00257A86">
      <w:pPr>
        <w:pStyle w:val="Normal1"/>
        <w:ind w:left="805" w:hanging="448"/>
        <w:jc w:val="both"/>
        <w:rPr>
          <w:rFonts w:ascii="Calibri" w:hAnsi="Calibri"/>
          <w:sz w:val="22"/>
          <w:szCs w:val="22"/>
        </w:rPr>
      </w:pPr>
      <w:r>
        <w:rPr>
          <w:rFonts w:ascii="Calibri" w:hAnsi="Calibri"/>
          <w:sz w:val="22"/>
          <w:szCs w:val="22"/>
        </w:rPr>
        <w:t>3.2</w:t>
      </w:r>
      <w:r w:rsidR="007C5608">
        <w:rPr>
          <w:rFonts w:ascii="Calibri" w:hAnsi="Calibri"/>
          <w:sz w:val="22"/>
          <w:szCs w:val="22"/>
        </w:rPr>
        <w:tab/>
      </w:r>
      <w:r w:rsidR="00257A86">
        <w:rPr>
          <w:rFonts w:ascii="Calibri" w:hAnsi="Calibri"/>
          <w:i/>
          <w:sz w:val="22"/>
          <w:szCs w:val="22"/>
        </w:rPr>
        <w:t>identify the four causes of crises or trauma (i.e., situational, developmental, intrapsychic, and existential)</w:t>
      </w:r>
      <w:r w:rsidRPr="007C5608">
        <w:rPr>
          <w:rFonts w:ascii="Calibri" w:hAnsi="Calibri"/>
          <w:i/>
          <w:sz w:val="22"/>
          <w:szCs w:val="22"/>
        </w:rPr>
        <w:t>;</w:t>
      </w:r>
    </w:p>
    <w:p w:rsidR="008C0547" w:rsidRDefault="008C0547" w:rsidP="00257A86">
      <w:pPr>
        <w:pStyle w:val="Normal1"/>
        <w:ind w:left="805" w:hanging="448"/>
        <w:jc w:val="both"/>
        <w:rPr>
          <w:rFonts w:ascii="Calibri" w:hAnsi="Calibri"/>
          <w:sz w:val="22"/>
          <w:szCs w:val="22"/>
        </w:rPr>
      </w:pPr>
      <w:r>
        <w:rPr>
          <w:rFonts w:ascii="Calibri" w:hAnsi="Calibri"/>
          <w:sz w:val="22"/>
          <w:szCs w:val="22"/>
        </w:rPr>
        <w:t>3.3</w:t>
      </w:r>
      <w:r w:rsidR="007C5608">
        <w:rPr>
          <w:rFonts w:ascii="Calibri" w:hAnsi="Calibri"/>
          <w:sz w:val="22"/>
          <w:szCs w:val="22"/>
        </w:rPr>
        <w:tab/>
      </w:r>
      <w:r w:rsidR="007C5608">
        <w:rPr>
          <w:rFonts w:ascii="Calibri" w:hAnsi="Calibri"/>
          <w:i/>
          <w:sz w:val="22"/>
          <w:szCs w:val="22"/>
        </w:rPr>
        <w:t xml:space="preserve">identify </w:t>
      </w:r>
      <w:r w:rsidR="00257A86">
        <w:rPr>
          <w:rFonts w:ascii="Calibri" w:hAnsi="Calibri"/>
          <w:i/>
          <w:sz w:val="22"/>
          <w:szCs w:val="22"/>
        </w:rPr>
        <w:t>and give examples of the five psychological reactions to crisis (i.e., shock, anxiety, depression, anger, and intellectualization)</w:t>
      </w:r>
      <w:r w:rsidR="006D7F5E" w:rsidRPr="007C5608">
        <w:rPr>
          <w:rFonts w:ascii="Calibri" w:hAnsi="Calibri"/>
          <w:i/>
          <w:sz w:val="22"/>
          <w:szCs w:val="22"/>
        </w:rPr>
        <w:t>;</w:t>
      </w:r>
    </w:p>
    <w:p w:rsidR="006D7F5E" w:rsidRDefault="006D7F5E" w:rsidP="00257A86">
      <w:pPr>
        <w:pStyle w:val="Normal1"/>
        <w:ind w:left="805" w:hanging="448"/>
        <w:jc w:val="both"/>
        <w:rPr>
          <w:rFonts w:ascii="Calibri" w:hAnsi="Calibri"/>
          <w:sz w:val="22"/>
          <w:szCs w:val="22"/>
        </w:rPr>
      </w:pPr>
      <w:r>
        <w:rPr>
          <w:rFonts w:ascii="Calibri" w:hAnsi="Calibri"/>
          <w:sz w:val="22"/>
          <w:szCs w:val="22"/>
        </w:rPr>
        <w:t>3.4</w:t>
      </w:r>
      <w:r w:rsidR="007C5608">
        <w:rPr>
          <w:rFonts w:ascii="Calibri" w:hAnsi="Calibri"/>
          <w:sz w:val="22"/>
          <w:szCs w:val="22"/>
        </w:rPr>
        <w:tab/>
      </w:r>
      <w:r w:rsidR="00257A86">
        <w:rPr>
          <w:rFonts w:ascii="Calibri" w:hAnsi="Calibri"/>
          <w:i/>
          <w:sz w:val="22"/>
          <w:szCs w:val="22"/>
        </w:rPr>
        <w:t>explain the four goals of crisis intervention (i.e., stabilization, pressure relief, problem solving, and return to pre-crisis function) and describe the six stages comprising the crisis intervention process (i.e., establish rapport, gather data, reframe crisis, explore realistic options, contact supportive individuals, and arrange for follow-up)</w:t>
      </w:r>
      <w:r w:rsidRPr="007C5608">
        <w:rPr>
          <w:rFonts w:ascii="Calibri" w:hAnsi="Calibri"/>
          <w:i/>
          <w:sz w:val="22"/>
          <w:szCs w:val="22"/>
        </w:rPr>
        <w:t>;</w:t>
      </w:r>
    </w:p>
    <w:p w:rsidR="006D7F5E" w:rsidRDefault="006D7F5E" w:rsidP="00257A86">
      <w:pPr>
        <w:pStyle w:val="Normal1"/>
        <w:ind w:left="805" w:hanging="448"/>
        <w:jc w:val="both"/>
        <w:rPr>
          <w:rFonts w:ascii="Calibri" w:hAnsi="Calibri"/>
          <w:sz w:val="22"/>
          <w:szCs w:val="22"/>
        </w:rPr>
      </w:pPr>
      <w:r>
        <w:rPr>
          <w:rFonts w:ascii="Calibri" w:hAnsi="Calibri"/>
          <w:sz w:val="22"/>
          <w:szCs w:val="22"/>
        </w:rPr>
        <w:t>3.5</w:t>
      </w:r>
      <w:r w:rsidR="007C5608">
        <w:rPr>
          <w:rFonts w:ascii="Calibri" w:hAnsi="Calibri"/>
          <w:sz w:val="22"/>
          <w:szCs w:val="22"/>
        </w:rPr>
        <w:tab/>
      </w:r>
      <w:r w:rsidR="00257A86" w:rsidRPr="00127BA3">
        <w:rPr>
          <w:rFonts w:ascii="Calibri" w:hAnsi="Calibri"/>
          <w:i/>
          <w:sz w:val="22"/>
          <w:szCs w:val="22"/>
        </w:rPr>
        <w:t>identify the risk factors and cues associated with suicide</w:t>
      </w:r>
      <w:r w:rsidRPr="007C5608">
        <w:rPr>
          <w:rFonts w:ascii="Calibri" w:hAnsi="Calibri"/>
          <w:i/>
          <w:sz w:val="22"/>
          <w:szCs w:val="22"/>
        </w:rPr>
        <w:t>;</w:t>
      </w:r>
    </w:p>
    <w:p w:rsidR="006D7F5E" w:rsidRPr="00257A86" w:rsidRDefault="006D7F5E" w:rsidP="00257A86">
      <w:pPr>
        <w:pStyle w:val="Normal1"/>
        <w:ind w:left="805" w:hanging="448"/>
        <w:jc w:val="both"/>
        <w:rPr>
          <w:rFonts w:ascii="Calibri" w:hAnsi="Calibri"/>
          <w:sz w:val="22"/>
          <w:szCs w:val="22"/>
        </w:rPr>
      </w:pPr>
      <w:r>
        <w:rPr>
          <w:rFonts w:ascii="Calibri" w:hAnsi="Calibri"/>
          <w:sz w:val="22"/>
          <w:szCs w:val="22"/>
        </w:rPr>
        <w:t>3.6</w:t>
      </w:r>
      <w:r w:rsidR="007C5608">
        <w:rPr>
          <w:rFonts w:ascii="Calibri" w:hAnsi="Calibri"/>
          <w:sz w:val="22"/>
          <w:szCs w:val="22"/>
        </w:rPr>
        <w:tab/>
      </w:r>
      <w:r w:rsidR="00257A86">
        <w:rPr>
          <w:rFonts w:ascii="Calibri" w:hAnsi="Calibri"/>
          <w:i/>
          <w:sz w:val="22"/>
          <w:szCs w:val="22"/>
        </w:rPr>
        <w:t>describe and demonstrate the appropriate set of responses to a suicide crisis (e.g., form relationship, identify key issues, assess for lethality, evaluate client strengths and resources, develop and implement plan, and intervene appropriately to respond to imminent danger)</w:t>
      </w:r>
      <w:r w:rsidRPr="007C5608">
        <w:rPr>
          <w:rFonts w:ascii="Calibri" w:hAnsi="Calibri"/>
          <w:i/>
          <w:sz w:val="22"/>
          <w:szCs w:val="22"/>
        </w:rPr>
        <w:t>;</w:t>
      </w:r>
      <w:r w:rsidR="00257A86">
        <w:rPr>
          <w:rFonts w:ascii="Calibri" w:hAnsi="Calibri"/>
          <w:sz w:val="22"/>
          <w:szCs w:val="22"/>
        </w:rPr>
        <w:t xml:space="preserve"> and</w:t>
      </w:r>
    </w:p>
    <w:p w:rsidR="006D7F5E" w:rsidRDefault="006D7F5E" w:rsidP="00257A86">
      <w:pPr>
        <w:pStyle w:val="Normal1"/>
        <w:ind w:left="805" w:hanging="448"/>
        <w:jc w:val="both"/>
        <w:rPr>
          <w:rFonts w:ascii="Calibri" w:hAnsi="Calibri"/>
          <w:sz w:val="22"/>
          <w:szCs w:val="22"/>
        </w:rPr>
      </w:pPr>
      <w:r>
        <w:rPr>
          <w:rFonts w:ascii="Calibri" w:hAnsi="Calibri"/>
          <w:sz w:val="22"/>
          <w:szCs w:val="22"/>
        </w:rPr>
        <w:t>3.7</w:t>
      </w:r>
      <w:r w:rsidR="007C5608">
        <w:rPr>
          <w:rFonts w:ascii="Calibri" w:hAnsi="Calibri"/>
          <w:sz w:val="22"/>
          <w:szCs w:val="22"/>
        </w:rPr>
        <w:tab/>
      </w:r>
      <w:r w:rsidR="007C5608">
        <w:rPr>
          <w:rFonts w:ascii="Calibri" w:hAnsi="Calibri"/>
          <w:i/>
          <w:sz w:val="22"/>
          <w:szCs w:val="22"/>
        </w:rPr>
        <w:t xml:space="preserve">identify </w:t>
      </w:r>
      <w:r w:rsidR="00257A86">
        <w:rPr>
          <w:rFonts w:ascii="Calibri" w:hAnsi="Calibri"/>
          <w:i/>
          <w:sz w:val="22"/>
          <w:szCs w:val="22"/>
        </w:rPr>
        <w:t>and explain the qualities of an effective crisis counselor (e.g., empathy, effective questioning, rapid assessment, realistic viewpoint, and effective resource utilization)</w:t>
      </w:r>
    </w:p>
    <w:p w:rsidR="007C5608" w:rsidRDefault="007C5608" w:rsidP="0052785C">
      <w:pPr>
        <w:pStyle w:val="Normal1"/>
        <w:jc w:val="both"/>
        <w:rPr>
          <w:rFonts w:ascii="Calibri" w:hAnsi="Calibri"/>
          <w:sz w:val="22"/>
          <w:szCs w:val="22"/>
        </w:rPr>
      </w:pPr>
    </w:p>
    <w:p w:rsidR="00D16ECD" w:rsidRDefault="00D16ECD" w:rsidP="00257A86">
      <w:pPr>
        <w:tabs>
          <w:tab w:val="left" w:pos="360"/>
        </w:tabs>
        <w:ind w:left="357" w:hanging="357"/>
        <w:jc w:val="both"/>
        <w:rPr>
          <w:rFonts w:ascii="Calibri" w:hAnsi="Calibri"/>
          <w:sz w:val="22"/>
          <w:szCs w:val="22"/>
        </w:rPr>
      </w:pPr>
      <w:r>
        <w:rPr>
          <w:rFonts w:ascii="Calibri" w:hAnsi="Calibri"/>
          <w:sz w:val="22"/>
          <w:szCs w:val="22"/>
        </w:rPr>
        <w:t>4.</w:t>
      </w:r>
      <w:r w:rsidR="00257A86">
        <w:rPr>
          <w:rFonts w:ascii="Calibri" w:hAnsi="Calibri"/>
          <w:sz w:val="22"/>
          <w:szCs w:val="22"/>
        </w:rPr>
        <w:tab/>
        <w:t>Identify and explain various components of addiction-focused counseling</w:t>
      </w:r>
      <w:r w:rsidR="007C5608">
        <w:rPr>
          <w:rFonts w:ascii="Calibri" w:hAnsi="Calibri"/>
          <w:sz w:val="22"/>
          <w:szCs w:val="22"/>
        </w:rPr>
        <w:t>:</w:t>
      </w:r>
    </w:p>
    <w:p w:rsidR="000B3B53" w:rsidRPr="007C5608" w:rsidRDefault="000B3B53" w:rsidP="007C5608">
      <w:pPr>
        <w:tabs>
          <w:tab w:val="left" w:pos="360"/>
        </w:tabs>
        <w:jc w:val="both"/>
        <w:rPr>
          <w:rFonts w:ascii="Calibri" w:hAnsi="Calibri"/>
          <w:sz w:val="12"/>
          <w:szCs w:val="12"/>
        </w:rPr>
      </w:pPr>
    </w:p>
    <w:p w:rsidR="001761EF" w:rsidRDefault="007C5608" w:rsidP="00257A86">
      <w:pPr>
        <w:tabs>
          <w:tab w:val="left" w:pos="360"/>
        </w:tabs>
        <w:ind w:left="805" w:hanging="448"/>
        <w:jc w:val="both"/>
        <w:rPr>
          <w:rFonts w:ascii="Calibri" w:hAnsi="Calibri"/>
          <w:sz w:val="22"/>
          <w:szCs w:val="22"/>
        </w:rPr>
      </w:pPr>
      <w:r>
        <w:rPr>
          <w:rFonts w:ascii="Calibri" w:hAnsi="Calibri"/>
          <w:sz w:val="22"/>
          <w:szCs w:val="22"/>
        </w:rPr>
        <w:tab/>
      </w:r>
      <w:r w:rsidR="000B3B53">
        <w:rPr>
          <w:rFonts w:ascii="Calibri" w:hAnsi="Calibri"/>
          <w:sz w:val="22"/>
          <w:szCs w:val="22"/>
        </w:rPr>
        <w:t>4.1</w:t>
      </w:r>
      <w:r>
        <w:rPr>
          <w:rFonts w:ascii="Calibri" w:hAnsi="Calibri"/>
          <w:sz w:val="22"/>
          <w:szCs w:val="22"/>
        </w:rPr>
        <w:tab/>
      </w:r>
      <w:r w:rsidRPr="007C5608">
        <w:rPr>
          <w:rFonts w:ascii="Calibri" w:hAnsi="Calibri"/>
          <w:i/>
          <w:sz w:val="22"/>
          <w:szCs w:val="22"/>
        </w:rPr>
        <w:t>i</w:t>
      </w:r>
      <w:r w:rsidR="000B3B53" w:rsidRPr="007C5608">
        <w:rPr>
          <w:rFonts w:ascii="Calibri" w:hAnsi="Calibri"/>
          <w:i/>
          <w:sz w:val="22"/>
          <w:szCs w:val="22"/>
        </w:rPr>
        <w:t xml:space="preserve">dentify </w:t>
      </w:r>
      <w:r w:rsidR="00257A86">
        <w:rPr>
          <w:rFonts w:ascii="Calibri" w:hAnsi="Calibri"/>
          <w:i/>
          <w:sz w:val="22"/>
          <w:szCs w:val="22"/>
        </w:rPr>
        <w:t>the three modalities of alcohol and drug treatment (i.e., pre-treatment [e.g., detoxing and medical stabilization], rehabilitation [e.g., residential, intensive outpatient (IOP) and outpatient (OP)</w:t>
      </w:r>
      <w:r w:rsidR="002E179F">
        <w:rPr>
          <w:rFonts w:ascii="Calibri" w:hAnsi="Calibri"/>
          <w:i/>
          <w:sz w:val="22"/>
          <w:szCs w:val="22"/>
        </w:rPr>
        <w:t>]</w:t>
      </w:r>
      <w:r w:rsidR="00257A86">
        <w:rPr>
          <w:rFonts w:ascii="Calibri" w:hAnsi="Calibri"/>
          <w:i/>
          <w:sz w:val="22"/>
          <w:szCs w:val="22"/>
        </w:rPr>
        <w:t>, and maintenance [e.g., on-going care])</w:t>
      </w:r>
      <w:r w:rsidR="000B3B53" w:rsidRPr="007C5608">
        <w:rPr>
          <w:rFonts w:ascii="Calibri" w:hAnsi="Calibri"/>
          <w:i/>
          <w:sz w:val="22"/>
          <w:szCs w:val="22"/>
        </w:rPr>
        <w:t xml:space="preserve">; </w:t>
      </w:r>
    </w:p>
    <w:p w:rsidR="000B3B53" w:rsidRDefault="007C5608" w:rsidP="00257A86">
      <w:pPr>
        <w:tabs>
          <w:tab w:val="left" w:pos="360"/>
        </w:tabs>
        <w:ind w:left="805" w:hanging="448"/>
        <w:jc w:val="both"/>
        <w:rPr>
          <w:rFonts w:ascii="Calibri" w:hAnsi="Calibri"/>
          <w:sz w:val="22"/>
          <w:szCs w:val="22"/>
        </w:rPr>
      </w:pPr>
      <w:r>
        <w:rPr>
          <w:rFonts w:ascii="Calibri" w:hAnsi="Calibri"/>
          <w:sz w:val="22"/>
          <w:szCs w:val="22"/>
        </w:rPr>
        <w:tab/>
      </w:r>
      <w:r w:rsidR="001761EF">
        <w:rPr>
          <w:rFonts w:ascii="Calibri" w:hAnsi="Calibri"/>
          <w:sz w:val="22"/>
          <w:szCs w:val="22"/>
        </w:rPr>
        <w:t>4.2</w:t>
      </w:r>
      <w:r w:rsidR="004254F3">
        <w:rPr>
          <w:rFonts w:ascii="Calibri" w:hAnsi="Calibri"/>
          <w:sz w:val="22"/>
          <w:szCs w:val="22"/>
        </w:rPr>
        <w:tab/>
      </w:r>
      <w:r w:rsidR="002E179F">
        <w:rPr>
          <w:rFonts w:ascii="Calibri" w:hAnsi="Calibri"/>
          <w:i/>
          <w:sz w:val="22"/>
          <w:szCs w:val="22"/>
        </w:rPr>
        <w:t>identify the five goals of individual alcohol and drug counseling (i.e., stop alcohol and other drug [AOD] use, relapse prevention, changing reinforcement contingencies, managing painful feelings appropriately, and improving interpersonal functioning)</w:t>
      </w:r>
      <w:r w:rsidR="001761EF">
        <w:rPr>
          <w:rFonts w:ascii="Calibri" w:hAnsi="Calibri"/>
          <w:sz w:val="22"/>
          <w:szCs w:val="22"/>
        </w:rPr>
        <w:t xml:space="preserve">;  </w:t>
      </w:r>
      <w:r w:rsidR="000B3B53">
        <w:rPr>
          <w:rFonts w:ascii="Calibri" w:hAnsi="Calibri"/>
          <w:sz w:val="22"/>
          <w:szCs w:val="22"/>
        </w:rPr>
        <w:t xml:space="preserve"> </w:t>
      </w:r>
    </w:p>
    <w:p w:rsidR="007751CF" w:rsidRDefault="007C5608" w:rsidP="00257A86">
      <w:pPr>
        <w:tabs>
          <w:tab w:val="left" w:pos="360"/>
        </w:tabs>
        <w:ind w:left="805" w:hanging="448"/>
        <w:jc w:val="both"/>
        <w:rPr>
          <w:rFonts w:ascii="Calibri" w:hAnsi="Calibri"/>
          <w:sz w:val="22"/>
          <w:szCs w:val="22"/>
        </w:rPr>
      </w:pPr>
      <w:r>
        <w:rPr>
          <w:rFonts w:ascii="Calibri" w:hAnsi="Calibri"/>
          <w:sz w:val="22"/>
          <w:szCs w:val="22"/>
        </w:rPr>
        <w:tab/>
      </w:r>
      <w:r w:rsidR="001761EF">
        <w:rPr>
          <w:rFonts w:ascii="Calibri" w:hAnsi="Calibri"/>
          <w:sz w:val="22"/>
          <w:szCs w:val="22"/>
        </w:rPr>
        <w:t>4.3</w:t>
      </w:r>
      <w:r w:rsidR="004254F3">
        <w:rPr>
          <w:rFonts w:ascii="Calibri" w:hAnsi="Calibri"/>
          <w:sz w:val="22"/>
          <w:szCs w:val="22"/>
        </w:rPr>
        <w:tab/>
      </w:r>
      <w:r w:rsidR="002E179F">
        <w:rPr>
          <w:rFonts w:ascii="Calibri" w:hAnsi="Calibri"/>
          <w:i/>
          <w:sz w:val="22"/>
          <w:szCs w:val="22"/>
        </w:rPr>
        <w:t>differentiate between early-, middle-, and late-stage recovery and provide examples of treatment issues in each stage</w:t>
      </w:r>
      <w:r w:rsidR="007751CF" w:rsidRPr="004254F3">
        <w:rPr>
          <w:rFonts w:ascii="Calibri" w:hAnsi="Calibri"/>
          <w:i/>
          <w:sz w:val="22"/>
          <w:szCs w:val="22"/>
        </w:rPr>
        <w:t>;</w:t>
      </w:r>
    </w:p>
    <w:p w:rsidR="00B16500" w:rsidRPr="002E179F" w:rsidRDefault="007C5608" w:rsidP="00257A86">
      <w:pPr>
        <w:tabs>
          <w:tab w:val="left" w:pos="360"/>
        </w:tabs>
        <w:ind w:left="805" w:hanging="448"/>
        <w:jc w:val="both"/>
        <w:rPr>
          <w:rFonts w:ascii="Calibri" w:hAnsi="Calibri"/>
          <w:sz w:val="22"/>
          <w:szCs w:val="22"/>
        </w:rPr>
      </w:pPr>
      <w:r>
        <w:rPr>
          <w:rFonts w:ascii="Calibri" w:hAnsi="Calibri"/>
          <w:sz w:val="22"/>
          <w:szCs w:val="22"/>
        </w:rPr>
        <w:tab/>
      </w:r>
      <w:r w:rsidR="007751CF">
        <w:rPr>
          <w:rFonts w:ascii="Calibri" w:hAnsi="Calibri"/>
          <w:sz w:val="22"/>
          <w:szCs w:val="22"/>
        </w:rPr>
        <w:t>4.4</w:t>
      </w:r>
      <w:r w:rsidR="004254F3">
        <w:rPr>
          <w:rFonts w:ascii="Calibri" w:hAnsi="Calibri"/>
          <w:i/>
          <w:sz w:val="22"/>
          <w:szCs w:val="22"/>
        </w:rPr>
        <w:tab/>
      </w:r>
      <w:r w:rsidR="002E179F">
        <w:rPr>
          <w:rFonts w:ascii="Calibri" w:hAnsi="Calibri"/>
          <w:i/>
          <w:sz w:val="22"/>
          <w:szCs w:val="22"/>
        </w:rPr>
        <w:t>explain why termination of counseling is a process, rather than an event, and give examples of rationale(s) for termination and how the process of termination should be approached</w:t>
      </w:r>
      <w:r w:rsidR="000C1C99" w:rsidRPr="004254F3">
        <w:rPr>
          <w:rFonts w:ascii="Calibri" w:hAnsi="Calibri"/>
          <w:i/>
          <w:sz w:val="22"/>
          <w:szCs w:val="22"/>
        </w:rPr>
        <w:t>;</w:t>
      </w:r>
      <w:r w:rsidR="002E179F">
        <w:rPr>
          <w:rFonts w:ascii="Calibri" w:hAnsi="Calibri"/>
          <w:sz w:val="22"/>
          <w:szCs w:val="22"/>
        </w:rPr>
        <w:t xml:space="preserve"> and</w:t>
      </w:r>
    </w:p>
    <w:p w:rsidR="00B16500" w:rsidRDefault="007C5608" w:rsidP="00257A86">
      <w:pPr>
        <w:tabs>
          <w:tab w:val="left" w:pos="360"/>
        </w:tabs>
        <w:ind w:left="805" w:hanging="448"/>
        <w:jc w:val="both"/>
        <w:rPr>
          <w:rFonts w:ascii="Calibri" w:hAnsi="Calibri"/>
          <w:sz w:val="22"/>
          <w:szCs w:val="22"/>
        </w:rPr>
      </w:pPr>
      <w:r>
        <w:rPr>
          <w:rFonts w:ascii="Calibri" w:hAnsi="Calibri"/>
          <w:sz w:val="22"/>
          <w:szCs w:val="22"/>
        </w:rPr>
        <w:tab/>
      </w:r>
      <w:r w:rsidR="00B16500">
        <w:rPr>
          <w:rFonts w:ascii="Calibri" w:hAnsi="Calibri"/>
          <w:sz w:val="22"/>
          <w:szCs w:val="22"/>
        </w:rPr>
        <w:t>4.5</w:t>
      </w:r>
      <w:r w:rsidR="004254F3">
        <w:rPr>
          <w:rFonts w:ascii="Calibri" w:hAnsi="Calibri"/>
          <w:i/>
          <w:sz w:val="22"/>
          <w:szCs w:val="22"/>
        </w:rPr>
        <w:tab/>
      </w:r>
      <w:r w:rsidR="004254F3" w:rsidRPr="004254F3">
        <w:rPr>
          <w:rFonts w:ascii="Calibri" w:hAnsi="Calibri"/>
          <w:i/>
          <w:sz w:val="22"/>
          <w:szCs w:val="22"/>
        </w:rPr>
        <w:t xml:space="preserve">identify </w:t>
      </w:r>
      <w:r w:rsidR="002E179F">
        <w:rPr>
          <w:rFonts w:ascii="Calibri" w:hAnsi="Calibri"/>
          <w:i/>
          <w:sz w:val="22"/>
          <w:szCs w:val="22"/>
        </w:rPr>
        <w:t>various self-help groups and explain how they can enhance recovery for the individual and significant other</w:t>
      </w:r>
    </w:p>
    <w:p w:rsidR="002E179F" w:rsidRDefault="002E179F" w:rsidP="002E179F">
      <w:pPr>
        <w:tabs>
          <w:tab w:val="left" w:pos="360"/>
        </w:tabs>
        <w:ind w:left="357" w:hanging="357"/>
        <w:jc w:val="both"/>
        <w:rPr>
          <w:rFonts w:ascii="Calibri" w:hAnsi="Calibri"/>
          <w:sz w:val="22"/>
          <w:szCs w:val="22"/>
        </w:rPr>
      </w:pPr>
    </w:p>
    <w:p w:rsidR="00B25207" w:rsidRDefault="00DB74AD" w:rsidP="002E179F">
      <w:pPr>
        <w:tabs>
          <w:tab w:val="left" w:pos="360"/>
        </w:tabs>
        <w:ind w:left="357" w:hanging="357"/>
        <w:jc w:val="both"/>
        <w:rPr>
          <w:rFonts w:ascii="Calibri" w:hAnsi="Calibri"/>
          <w:sz w:val="22"/>
          <w:szCs w:val="22"/>
        </w:rPr>
      </w:pPr>
      <w:r>
        <w:rPr>
          <w:rFonts w:ascii="Calibri" w:hAnsi="Calibri"/>
          <w:sz w:val="22"/>
          <w:szCs w:val="22"/>
        </w:rPr>
        <w:t>5.</w:t>
      </w:r>
      <w:r w:rsidR="002E179F">
        <w:rPr>
          <w:rFonts w:ascii="Calibri" w:hAnsi="Calibri"/>
          <w:sz w:val="22"/>
          <w:szCs w:val="22"/>
        </w:rPr>
        <w:tab/>
        <w:t>Identify, define, and/or demonstrate various skills relevant to group counseling</w:t>
      </w:r>
      <w:r>
        <w:rPr>
          <w:rFonts w:ascii="Calibri" w:hAnsi="Calibri"/>
          <w:sz w:val="22"/>
          <w:szCs w:val="22"/>
        </w:rPr>
        <w:t xml:space="preserve">: </w:t>
      </w:r>
    </w:p>
    <w:p w:rsidR="00B25207" w:rsidRPr="004254F3" w:rsidRDefault="00B25207" w:rsidP="0052785C">
      <w:pPr>
        <w:tabs>
          <w:tab w:val="left" w:pos="360"/>
        </w:tabs>
        <w:jc w:val="both"/>
        <w:rPr>
          <w:rFonts w:ascii="Calibri" w:hAnsi="Calibri"/>
          <w:sz w:val="12"/>
          <w:szCs w:val="12"/>
        </w:rPr>
      </w:pPr>
    </w:p>
    <w:p w:rsidR="00727E59" w:rsidRDefault="004254F3" w:rsidP="002E179F">
      <w:pPr>
        <w:tabs>
          <w:tab w:val="left" w:pos="360"/>
        </w:tabs>
        <w:ind w:left="805" w:hanging="448"/>
        <w:jc w:val="both"/>
        <w:rPr>
          <w:rFonts w:ascii="Calibri" w:hAnsi="Calibri"/>
          <w:sz w:val="22"/>
          <w:szCs w:val="22"/>
        </w:rPr>
      </w:pPr>
      <w:r>
        <w:rPr>
          <w:rFonts w:ascii="Calibri" w:hAnsi="Calibri"/>
          <w:sz w:val="22"/>
          <w:szCs w:val="22"/>
        </w:rPr>
        <w:tab/>
      </w:r>
      <w:r w:rsidR="00B25207">
        <w:rPr>
          <w:rFonts w:ascii="Calibri" w:hAnsi="Calibri"/>
          <w:sz w:val="22"/>
          <w:szCs w:val="22"/>
        </w:rPr>
        <w:t>5.1</w:t>
      </w:r>
      <w:r>
        <w:rPr>
          <w:rFonts w:ascii="Calibri" w:hAnsi="Calibri"/>
          <w:sz w:val="22"/>
          <w:szCs w:val="22"/>
        </w:rPr>
        <w:tab/>
      </w:r>
      <w:r w:rsidR="002E179F">
        <w:rPr>
          <w:rFonts w:ascii="Calibri" w:hAnsi="Calibri"/>
          <w:i/>
          <w:sz w:val="22"/>
          <w:szCs w:val="22"/>
        </w:rPr>
        <w:t>explain the meaning of the term “universality”</w:t>
      </w:r>
      <w:r w:rsidR="00727E59" w:rsidRPr="004254F3">
        <w:rPr>
          <w:rFonts w:ascii="Calibri" w:hAnsi="Calibri"/>
          <w:i/>
          <w:sz w:val="22"/>
          <w:szCs w:val="22"/>
        </w:rPr>
        <w:t>;</w:t>
      </w:r>
      <w:r w:rsidR="00727E59">
        <w:rPr>
          <w:rFonts w:ascii="Calibri" w:hAnsi="Calibri"/>
          <w:sz w:val="22"/>
          <w:szCs w:val="22"/>
        </w:rPr>
        <w:t xml:space="preserve"> </w:t>
      </w:r>
    </w:p>
    <w:p w:rsidR="00DB74AD" w:rsidRDefault="004254F3" w:rsidP="002E179F">
      <w:pPr>
        <w:tabs>
          <w:tab w:val="left" w:pos="360"/>
        </w:tabs>
        <w:ind w:left="805" w:hanging="448"/>
        <w:jc w:val="both"/>
        <w:rPr>
          <w:rFonts w:ascii="Calibri" w:hAnsi="Calibri"/>
          <w:sz w:val="22"/>
          <w:szCs w:val="22"/>
        </w:rPr>
      </w:pPr>
      <w:r>
        <w:rPr>
          <w:rFonts w:ascii="Calibri" w:hAnsi="Calibri"/>
          <w:sz w:val="22"/>
          <w:szCs w:val="22"/>
        </w:rPr>
        <w:tab/>
      </w:r>
      <w:r w:rsidR="00727E59">
        <w:rPr>
          <w:rFonts w:ascii="Calibri" w:hAnsi="Calibri"/>
          <w:sz w:val="22"/>
          <w:szCs w:val="22"/>
        </w:rPr>
        <w:t>5.2</w:t>
      </w:r>
      <w:r>
        <w:rPr>
          <w:rFonts w:ascii="Calibri" w:hAnsi="Calibri"/>
          <w:sz w:val="22"/>
          <w:szCs w:val="22"/>
        </w:rPr>
        <w:tab/>
      </w:r>
      <w:r w:rsidR="002E179F">
        <w:rPr>
          <w:rFonts w:ascii="Calibri" w:hAnsi="Calibri"/>
          <w:i/>
          <w:sz w:val="22"/>
          <w:szCs w:val="22"/>
        </w:rPr>
        <w:t>identify the four stages of group development and describe the features of each (i.e., initial, transition, working, and final) as well as the counselor’s tasks at each stage</w:t>
      </w:r>
      <w:r w:rsidR="000D670D" w:rsidRPr="004254F3">
        <w:rPr>
          <w:rFonts w:ascii="Calibri" w:hAnsi="Calibri"/>
          <w:i/>
          <w:sz w:val="22"/>
          <w:szCs w:val="22"/>
        </w:rPr>
        <w:t>;</w:t>
      </w:r>
    </w:p>
    <w:p w:rsidR="000D670D" w:rsidRDefault="004254F3" w:rsidP="002E179F">
      <w:pPr>
        <w:tabs>
          <w:tab w:val="left" w:pos="360"/>
        </w:tabs>
        <w:ind w:left="805" w:hanging="448"/>
        <w:jc w:val="both"/>
        <w:rPr>
          <w:rFonts w:ascii="Calibri" w:hAnsi="Calibri"/>
          <w:sz w:val="22"/>
          <w:szCs w:val="22"/>
        </w:rPr>
      </w:pPr>
      <w:r>
        <w:rPr>
          <w:rFonts w:ascii="Calibri" w:hAnsi="Calibri"/>
          <w:sz w:val="22"/>
          <w:szCs w:val="22"/>
        </w:rPr>
        <w:tab/>
      </w:r>
      <w:r w:rsidR="000D670D">
        <w:rPr>
          <w:rFonts w:ascii="Calibri" w:hAnsi="Calibri"/>
          <w:sz w:val="22"/>
          <w:szCs w:val="22"/>
        </w:rPr>
        <w:t>5.3</w:t>
      </w:r>
      <w:r>
        <w:rPr>
          <w:rFonts w:ascii="Calibri" w:hAnsi="Calibri"/>
          <w:sz w:val="22"/>
          <w:szCs w:val="22"/>
        </w:rPr>
        <w:tab/>
      </w:r>
      <w:r w:rsidR="002E179F">
        <w:rPr>
          <w:rFonts w:ascii="Calibri" w:hAnsi="Calibri"/>
          <w:i/>
          <w:sz w:val="22"/>
          <w:szCs w:val="22"/>
        </w:rPr>
        <w:t>define group process</w:t>
      </w:r>
      <w:r w:rsidR="000D670D" w:rsidRPr="004254F3">
        <w:rPr>
          <w:rFonts w:ascii="Calibri" w:hAnsi="Calibri"/>
          <w:i/>
          <w:sz w:val="22"/>
          <w:szCs w:val="22"/>
        </w:rPr>
        <w:t>;</w:t>
      </w:r>
      <w:r w:rsidR="000D670D">
        <w:rPr>
          <w:rFonts w:ascii="Calibri" w:hAnsi="Calibri"/>
          <w:sz w:val="22"/>
          <w:szCs w:val="22"/>
        </w:rPr>
        <w:t xml:space="preserve">  </w:t>
      </w:r>
    </w:p>
    <w:p w:rsidR="002E179F" w:rsidRDefault="002E179F" w:rsidP="002E179F">
      <w:pPr>
        <w:tabs>
          <w:tab w:val="left" w:pos="360"/>
        </w:tabs>
        <w:jc w:val="both"/>
        <w:rPr>
          <w:rFonts w:ascii="Calibri" w:hAnsi="Calibri"/>
          <w:sz w:val="22"/>
          <w:szCs w:val="22"/>
        </w:rPr>
      </w:pPr>
    </w:p>
    <w:p w:rsidR="002E179F" w:rsidRDefault="002E179F" w:rsidP="002E179F">
      <w:pPr>
        <w:tabs>
          <w:tab w:val="left" w:pos="360"/>
        </w:tabs>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FD6876">
        <w:rPr>
          <w:rStyle w:val="normalchar1"/>
          <w:rFonts w:ascii="Calibri" w:hAnsi="Calibri" w:cs="Arial"/>
          <w:sz w:val="22"/>
          <w:szCs w:val="22"/>
        </w:rPr>
        <w:t>:</w:t>
      </w:r>
      <w:r>
        <w:rPr>
          <w:rStyle w:val="normalchar1"/>
          <w:rFonts w:ascii="Calibri" w:hAnsi="Calibri" w:cs="Arial"/>
          <w:sz w:val="22"/>
          <w:szCs w:val="22"/>
        </w:rPr>
        <w:t xml:space="preserve"> </w:t>
      </w:r>
    </w:p>
    <w:p w:rsidR="002E179F" w:rsidRPr="004254F3" w:rsidRDefault="002E179F" w:rsidP="002E179F">
      <w:pPr>
        <w:tabs>
          <w:tab w:val="left" w:pos="360"/>
        </w:tabs>
        <w:ind w:left="805" w:hanging="448"/>
        <w:jc w:val="both"/>
        <w:rPr>
          <w:rFonts w:ascii="Calibri" w:hAnsi="Calibri"/>
          <w:sz w:val="12"/>
          <w:szCs w:val="12"/>
        </w:rPr>
      </w:pPr>
      <w:r w:rsidRPr="004254F3">
        <w:rPr>
          <w:rStyle w:val="normalchar1"/>
          <w:rFonts w:ascii="Calibri" w:hAnsi="Calibri" w:cs="Arial"/>
          <w:sz w:val="12"/>
          <w:szCs w:val="12"/>
        </w:rPr>
        <w:t xml:space="preserve"> </w:t>
      </w:r>
    </w:p>
    <w:p w:rsidR="000D670D" w:rsidRDefault="000D670D" w:rsidP="002E179F">
      <w:pPr>
        <w:pStyle w:val="Normal1"/>
        <w:ind w:left="805" w:hanging="448"/>
        <w:jc w:val="both"/>
        <w:rPr>
          <w:rFonts w:ascii="Calibri" w:hAnsi="Calibri"/>
          <w:sz w:val="22"/>
          <w:szCs w:val="22"/>
        </w:rPr>
      </w:pPr>
      <w:r>
        <w:rPr>
          <w:rFonts w:ascii="Calibri" w:hAnsi="Calibri"/>
          <w:sz w:val="22"/>
          <w:szCs w:val="22"/>
        </w:rPr>
        <w:t>5.4</w:t>
      </w:r>
      <w:r w:rsidR="004254F3">
        <w:rPr>
          <w:rFonts w:ascii="Calibri" w:hAnsi="Calibri"/>
          <w:sz w:val="22"/>
          <w:szCs w:val="22"/>
        </w:rPr>
        <w:tab/>
      </w:r>
      <w:r w:rsidR="00812AA6" w:rsidRPr="00812AA6">
        <w:rPr>
          <w:rFonts w:ascii="Calibri" w:hAnsi="Calibri"/>
          <w:i/>
          <w:sz w:val="22"/>
          <w:szCs w:val="22"/>
        </w:rPr>
        <w:t xml:space="preserve">identify </w:t>
      </w:r>
      <w:r w:rsidR="002E179F">
        <w:rPr>
          <w:rFonts w:ascii="Calibri" w:hAnsi="Calibri"/>
          <w:i/>
          <w:sz w:val="22"/>
          <w:szCs w:val="22"/>
        </w:rPr>
        <w:t>and explain the three processes (i.e., compliance, identification, and internalization)</w:t>
      </w:r>
      <w:r w:rsidR="000D2902" w:rsidRPr="00812AA6">
        <w:rPr>
          <w:rFonts w:ascii="Calibri" w:hAnsi="Calibri"/>
          <w:i/>
          <w:sz w:val="22"/>
          <w:szCs w:val="22"/>
        </w:rPr>
        <w:t>;</w:t>
      </w:r>
    </w:p>
    <w:p w:rsidR="000D2902" w:rsidRPr="00812AA6" w:rsidRDefault="004A0A3E" w:rsidP="002E179F">
      <w:pPr>
        <w:pStyle w:val="Normal1"/>
        <w:ind w:left="805" w:hanging="448"/>
        <w:jc w:val="both"/>
        <w:rPr>
          <w:rFonts w:ascii="Calibri" w:hAnsi="Calibri"/>
          <w:i/>
          <w:sz w:val="22"/>
          <w:szCs w:val="22"/>
        </w:rPr>
      </w:pPr>
      <w:r>
        <w:rPr>
          <w:rFonts w:ascii="Calibri" w:hAnsi="Calibri"/>
          <w:sz w:val="22"/>
          <w:szCs w:val="22"/>
        </w:rPr>
        <w:t>5.5</w:t>
      </w:r>
      <w:r w:rsidR="00812AA6">
        <w:rPr>
          <w:rFonts w:ascii="Calibri" w:hAnsi="Calibri"/>
          <w:sz w:val="22"/>
          <w:szCs w:val="22"/>
        </w:rPr>
        <w:tab/>
      </w:r>
      <w:r w:rsidR="002E179F">
        <w:rPr>
          <w:rFonts w:ascii="Calibri" w:hAnsi="Calibri"/>
          <w:i/>
          <w:sz w:val="22"/>
          <w:szCs w:val="22"/>
        </w:rPr>
        <w:t>describe the counselor’s role in assisting clients to work through the three processes (i.e., compliance, identification, and internalization)</w:t>
      </w:r>
      <w:r w:rsidRPr="00812AA6">
        <w:rPr>
          <w:rFonts w:ascii="Calibri" w:hAnsi="Calibri"/>
          <w:i/>
          <w:sz w:val="22"/>
          <w:szCs w:val="22"/>
        </w:rPr>
        <w:t>;</w:t>
      </w:r>
    </w:p>
    <w:p w:rsidR="007D7FF9" w:rsidRPr="00812AA6" w:rsidRDefault="004A0A3E" w:rsidP="002E179F">
      <w:pPr>
        <w:pStyle w:val="Normal1"/>
        <w:ind w:left="805" w:hanging="448"/>
        <w:jc w:val="both"/>
        <w:rPr>
          <w:rFonts w:ascii="Calibri" w:hAnsi="Calibri"/>
          <w:i/>
          <w:sz w:val="22"/>
          <w:szCs w:val="22"/>
        </w:rPr>
      </w:pPr>
      <w:r w:rsidRPr="00D9792D">
        <w:rPr>
          <w:rFonts w:ascii="Calibri" w:hAnsi="Calibri"/>
          <w:sz w:val="22"/>
          <w:szCs w:val="22"/>
        </w:rPr>
        <w:t>5.6</w:t>
      </w:r>
      <w:r w:rsidR="00812AA6" w:rsidRPr="00D9792D">
        <w:rPr>
          <w:rFonts w:ascii="Calibri" w:hAnsi="Calibri"/>
          <w:sz w:val="22"/>
          <w:szCs w:val="22"/>
        </w:rPr>
        <w:tab/>
      </w:r>
      <w:r w:rsidR="00812AA6" w:rsidRPr="00D9792D">
        <w:rPr>
          <w:rFonts w:ascii="Calibri" w:hAnsi="Calibri"/>
          <w:i/>
          <w:sz w:val="22"/>
          <w:szCs w:val="22"/>
        </w:rPr>
        <w:t xml:space="preserve">identify </w:t>
      </w:r>
      <w:r w:rsidR="002E179F" w:rsidRPr="00D9792D">
        <w:rPr>
          <w:rFonts w:ascii="Calibri" w:hAnsi="Calibri"/>
          <w:i/>
          <w:sz w:val="22"/>
          <w:szCs w:val="22"/>
        </w:rPr>
        <w:t xml:space="preserve">and explain the three styles of leadership (i.e., authoritarian, </w:t>
      </w:r>
      <w:r w:rsidR="00D9792D" w:rsidRPr="00D9792D">
        <w:rPr>
          <w:rFonts w:ascii="Calibri" w:hAnsi="Calibri"/>
          <w:i/>
          <w:sz w:val="22"/>
          <w:szCs w:val="22"/>
        </w:rPr>
        <w:t xml:space="preserve">democratic, and </w:t>
      </w:r>
      <w:r w:rsidR="002E179F" w:rsidRPr="00D9792D">
        <w:rPr>
          <w:rFonts w:ascii="Calibri" w:hAnsi="Calibri"/>
          <w:i/>
          <w:sz w:val="22"/>
          <w:szCs w:val="22"/>
        </w:rPr>
        <w:t>laissez-fare)</w:t>
      </w:r>
      <w:r w:rsidRPr="00D9792D">
        <w:rPr>
          <w:rFonts w:ascii="Calibri" w:hAnsi="Calibri"/>
          <w:i/>
          <w:sz w:val="22"/>
          <w:szCs w:val="22"/>
        </w:rPr>
        <w:t>;</w:t>
      </w:r>
    </w:p>
    <w:p w:rsidR="007D7FF9" w:rsidRDefault="007D7FF9" w:rsidP="002E179F">
      <w:pPr>
        <w:pStyle w:val="Normal1"/>
        <w:ind w:left="805" w:hanging="448"/>
        <w:jc w:val="both"/>
        <w:rPr>
          <w:rFonts w:ascii="Calibri" w:hAnsi="Calibri"/>
          <w:sz w:val="22"/>
          <w:szCs w:val="22"/>
        </w:rPr>
      </w:pPr>
      <w:r>
        <w:rPr>
          <w:rFonts w:ascii="Calibri" w:hAnsi="Calibri"/>
          <w:sz w:val="22"/>
          <w:szCs w:val="22"/>
        </w:rPr>
        <w:t>5.7</w:t>
      </w:r>
      <w:r w:rsidR="00812AA6">
        <w:rPr>
          <w:rFonts w:ascii="Calibri" w:hAnsi="Calibri"/>
          <w:sz w:val="22"/>
          <w:szCs w:val="22"/>
        </w:rPr>
        <w:tab/>
      </w:r>
      <w:r w:rsidR="00812AA6" w:rsidRPr="00812AA6">
        <w:rPr>
          <w:rFonts w:ascii="Calibri" w:hAnsi="Calibri"/>
          <w:i/>
          <w:sz w:val="22"/>
          <w:szCs w:val="22"/>
        </w:rPr>
        <w:t xml:space="preserve">identify </w:t>
      </w:r>
      <w:r w:rsidR="002E179F">
        <w:rPr>
          <w:rFonts w:ascii="Calibri" w:hAnsi="Calibri"/>
          <w:i/>
          <w:sz w:val="22"/>
          <w:szCs w:val="22"/>
        </w:rPr>
        <w:t>the three leadership functions (i.e., emotional stimulation, meaning attribution, and executive function)</w:t>
      </w:r>
      <w:r w:rsidRPr="00812AA6">
        <w:rPr>
          <w:rFonts w:ascii="Calibri" w:hAnsi="Calibri"/>
          <w:i/>
          <w:sz w:val="22"/>
          <w:szCs w:val="22"/>
        </w:rPr>
        <w:t xml:space="preserve">; </w:t>
      </w:r>
    </w:p>
    <w:p w:rsidR="004A0A3E" w:rsidRPr="00812AA6" w:rsidRDefault="007D7FF9" w:rsidP="002E179F">
      <w:pPr>
        <w:pStyle w:val="Normal1"/>
        <w:ind w:left="805" w:hanging="448"/>
        <w:jc w:val="both"/>
        <w:rPr>
          <w:rFonts w:ascii="Calibri" w:hAnsi="Calibri"/>
          <w:i/>
          <w:sz w:val="22"/>
          <w:szCs w:val="22"/>
        </w:rPr>
      </w:pPr>
      <w:r>
        <w:rPr>
          <w:rFonts w:ascii="Calibri" w:hAnsi="Calibri"/>
          <w:sz w:val="22"/>
          <w:szCs w:val="22"/>
        </w:rPr>
        <w:t>5.8</w:t>
      </w:r>
      <w:r w:rsidR="00812AA6">
        <w:rPr>
          <w:rFonts w:ascii="Calibri" w:hAnsi="Calibri"/>
          <w:sz w:val="22"/>
          <w:szCs w:val="22"/>
        </w:rPr>
        <w:tab/>
      </w:r>
      <w:r w:rsidR="00812AA6" w:rsidRPr="00812AA6">
        <w:rPr>
          <w:rFonts w:ascii="Calibri" w:hAnsi="Calibri"/>
          <w:i/>
          <w:sz w:val="22"/>
          <w:szCs w:val="22"/>
        </w:rPr>
        <w:t xml:space="preserve">identify </w:t>
      </w:r>
      <w:r w:rsidR="002E179F">
        <w:rPr>
          <w:rFonts w:ascii="Calibri" w:hAnsi="Calibri"/>
          <w:i/>
          <w:sz w:val="22"/>
          <w:szCs w:val="22"/>
        </w:rPr>
        <w:t>and demonstrate facilitation techniques used by group leaders (e.g., group communication, keeping a “here and now” focus, questioning individual members, role-playing, seeking insight, seeking commonality, and self-disclosure)</w:t>
      </w:r>
      <w:r w:rsidR="006408A8" w:rsidRPr="00812AA6">
        <w:rPr>
          <w:rFonts w:ascii="Calibri" w:hAnsi="Calibri"/>
          <w:i/>
          <w:sz w:val="22"/>
          <w:szCs w:val="22"/>
        </w:rPr>
        <w:t xml:space="preserve">; </w:t>
      </w:r>
    </w:p>
    <w:p w:rsidR="006408A8" w:rsidRPr="002E179F" w:rsidRDefault="006408A8" w:rsidP="002E179F">
      <w:pPr>
        <w:pStyle w:val="Normal1"/>
        <w:ind w:left="805" w:hanging="448"/>
        <w:jc w:val="both"/>
        <w:rPr>
          <w:rFonts w:ascii="Calibri" w:hAnsi="Calibri"/>
          <w:sz w:val="22"/>
          <w:szCs w:val="22"/>
        </w:rPr>
      </w:pPr>
      <w:r>
        <w:rPr>
          <w:rFonts w:ascii="Calibri" w:hAnsi="Calibri"/>
          <w:sz w:val="22"/>
          <w:szCs w:val="22"/>
        </w:rPr>
        <w:t>5.9</w:t>
      </w:r>
      <w:r w:rsidR="00812AA6">
        <w:rPr>
          <w:rFonts w:ascii="Calibri" w:hAnsi="Calibri"/>
          <w:sz w:val="22"/>
          <w:szCs w:val="22"/>
        </w:rPr>
        <w:tab/>
      </w:r>
      <w:r w:rsidR="002E179F">
        <w:rPr>
          <w:rFonts w:ascii="Calibri" w:hAnsi="Calibri"/>
          <w:i/>
          <w:sz w:val="22"/>
          <w:szCs w:val="22"/>
        </w:rPr>
        <w:t>provide examples of leader interventions in response to urgent/critical group issues (e.g., focus attention on group process, encouraging a “here and now” focus, and addressing the group’s difficulties)</w:t>
      </w:r>
      <w:r w:rsidRPr="00812AA6">
        <w:rPr>
          <w:rFonts w:ascii="Calibri" w:hAnsi="Calibri"/>
          <w:i/>
          <w:sz w:val="22"/>
          <w:szCs w:val="22"/>
        </w:rPr>
        <w:t>;</w:t>
      </w:r>
      <w:r w:rsidR="002E179F">
        <w:rPr>
          <w:rFonts w:ascii="Calibri" w:hAnsi="Calibri"/>
          <w:sz w:val="22"/>
          <w:szCs w:val="22"/>
        </w:rPr>
        <w:t xml:space="preserve"> and</w:t>
      </w:r>
    </w:p>
    <w:p w:rsidR="006408A8" w:rsidRDefault="006408A8" w:rsidP="002E179F">
      <w:pPr>
        <w:pStyle w:val="Normal1"/>
        <w:ind w:left="805" w:hanging="448"/>
        <w:jc w:val="both"/>
        <w:rPr>
          <w:rFonts w:ascii="Calibri" w:hAnsi="Calibri"/>
          <w:sz w:val="22"/>
          <w:szCs w:val="22"/>
        </w:rPr>
      </w:pPr>
      <w:r>
        <w:rPr>
          <w:rFonts w:ascii="Calibri" w:hAnsi="Calibri"/>
          <w:sz w:val="22"/>
          <w:szCs w:val="22"/>
        </w:rPr>
        <w:t>5.10</w:t>
      </w:r>
      <w:r w:rsidR="00812AA6">
        <w:rPr>
          <w:rFonts w:ascii="Calibri" w:hAnsi="Calibri"/>
          <w:sz w:val="22"/>
          <w:szCs w:val="22"/>
        </w:rPr>
        <w:tab/>
      </w:r>
      <w:r w:rsidR="002E179F">
        <w:rPr>
          <w:rFonts w:ascii="Calibri" w:hAnsi="Calibri"/>
          <w:i/>
          <w:sz w:val="22"/>
          <w:szCs w:val="22"/>
        </w:rPr>
        <w:t>develop skills for dealing effectively with problematic group members (e.g., silent clients, boring clients, monopolizing clients, self-righteous clients, and hostile clients)</w:t>
      </w:r>
      <w:r>
        <w:rPr>
          <w:rFonts w:ascii="Calibri" w:hAnsi="Calibri"/>
          <w:sz w:val="22"/>
          <w:szCs w:val="22"/>
        </w:rPr>
        <w:t xml:space="preserve"> </w:t>
      </w:r>
    </w:p>
    <w:p w:rsidR="002E179F" w:rsidRDefault="002E179F" w:rsidP="00204C97">
      <w:pPr>
        <w:tabs>
          <w:tab w:val="left" w:pos="360"/>
        </w:tabs>
        <w:ind w:left="357" w:hanging="357"/>
        <w:jc w:val="both"/>
        <w:rPr>
          <w:rFonts w:ascii="Calibri" w:hAnsi="Calibri"/>
          <w:sz w:val="22"/>
          <w:szCs w:val="22"/>
        </w:rPr>
      </w:pPr>
    </w:p>
    <w:p w:rsidR="00FB7FD9" w:rsidRDefault="00FB7FD9" w:rsidP="00204C97">
      <w:pPr>
        <w:tabs>
          <w:tab w:val="left" w:pos="360"/>
        </w:tabs>
        <w:ind w:left="357" w:hanging="357"/>
        <w:jc w:val="both"/>
        <w:rPr>
          <w:rFonts w:ascii="Calibri" w:hAnsi="Calibri"/>
          <w:sz w:val="22"/>
          <w:szCs w:val="22"/>
        </w:rPr>
      </w:pPr>
      <w:r>
        <w:rPr>
          <w:rFonts w:ascii="Calibri" w:hAnsi="Calibri"/>
          <w:sz w:val="22"/>
          <w:szCs w:val="22"/>
        </w:rPr>
        <w:t>6.</w:t>
      </w:r>
      <w:r w:rsidR="00204C97">
        <w:rPr>
          <w:rFonts w:ascii="Calibri" w:hAnsi="Calibri"/>
          <w:sz w:val="22"/>
          <w:szCs w:val="22"/>
        </w:rPr>
        <w:tab/>
      </w:r>
      <w:r w:rsidR="002E179F">
        <w:rPr>
          <w:rFonts w:ascii="Calibri" w:hAnsi="Calibri"/>
          <w:sz w:val="22"/>
          <w:szCs w:val="22"/>
        </w:rPr>
        <w:t>Identify, define, and/or explain the purpose of family counseling</w:t>
      </w:r>
      <w:r w:rsidR="00204C97">
        <w:rPr>
          <w:rFonts w:ascii="Calibri" w:hAnsi="Calibri"/>
          <w:sz w:val="22"/>
          <w:szCs w:val="22"/>
        </w:rPr>
        <w:t>:</w:t>
      </w:r>
    </w:p>
    <w:p w:rsidR="00FB7FD9" w:rsidRPr="00204C97" w:rsidRDefault="00FB7FD9" w:rsidP="0052785C">
      <w:pPr>
        <w:pStyle w:val="Normal1"/>
        <w:jc w:val="both"/>
        <w:rPr>
          <w:rFonts w:ascii="Calibri" w:hAnsi="Calibri"/>
          <w:sz w:val="12"/>
          <w:szCs w:val="12"/>
        </w:rPr>
      </w:pPr>
    </w:p>
    <w:p w:rsidR="007F57E9" w:rsidRDefault="00FB7FD9" w:rsidP="002F534D">
      <w:pPr>
        <w:pStyle w:val="Normal1"/>
        <w:ind w:left="805" w:hanging="448"/>
        <w:jc w:val="both"/>
        <w:rPr>
          <w:rFonts w:ascii="Calibri" w:hAnsi="Calibri"/>
          <w:sz w:val="22"/>
          <w:szCs w:val="22"/>
        </w:rPr>
      </w:pPr>
      <w:r>
        <w:rPr>
          <w:rFonts w:ascii="Calibri" w:hAnsi="Calibri"/>
          <w:sz w:val="22"/>
          <w:szCs w:val="22"/>
        </w:rPr>
        <w:t>6.1</w:t>
      </w:r>
      <w:r w:rsidR="00204C97">
        <w:rPr>
          <w:rFonts w:ascii="Calibri" w:hAnsi="Calibri"/>
          <w:sz w:val="22"/>
          <w:szCs w:val="22"/>
        </w:rPr>
        <w:tab/>
      </w:r>
      <w:r w:rsidR="002E179F">
        <w:rPr>
          <w:rFonts w:ascii="Calibri" w:hAnsi="Calibri"/>
          <w:i/>
          <w:sz w:val="22"/>
          <w:szCs w:val="22"/>
        </w:rPr>
        <w:t>explain how substance use disorders (SUD) affect the family collectively, as well as each member;</w:t>
      </w:r>
    </w:p>
    <w:p w:rsidR="00B848A6" w:rsidRDefault="007F57E9" w:rsidP="002F534D">
      <w:pPr>
        <w:pStyle w:val="Normal1"/>
        <w:ind w:left="805" w:hanging="448"/>
        <w:jc w:val="both"/>
        <w:rPr>
          <w:rFonts w:ascii="Calibri" w:hAnsi="Calibri"/>
          <w:sz w:val="22"/>
          <w:szCs w:val="22"/>
        </w:rPr>
      </w:pPr>
      <w:r>
        <w:rPr>
          <w:rFonts w:ascii="Calibri" w:hAnsi="Calibri"/>
          <w:sz w:val="22"/>
          <w:szCs w:val="22"/>
        </w:rPr>
        <w:t>6.2</w:t>
      </w:r>
      <w:r w:rsidR="00204C97">
        <w:rPr>
          <w:rFonts w:ascii="Calibri" w:hAnsi="Calibri"/>
          <w:sz w:val="22"/>
          <w:szCs w:val="22"/>
        </w:rPr>
        <w:tab/>
      </w:r>
      <w:r w:rsidR="002E179F">
        <w:rPr>
          <w:rFonts w:ascii="Calibri" w:hAnsi="Calibri"/>
          <w:i/>
          <w:sz w:val="22"/>
          <w:szCs w:val="22"/>
        </w:rPr>
        <w:t>discuss the rules in SUD affected families and per Black and Wegscheider (e.g., don’t talk, don’t feel, and don’t trust)</w:t>
      </w:r>
      <w:r w:rsidR="00B848A6">
        <w:rPr>
          <w:rFonts w:ascii="Calibri" w:hAnsi="Calibri"/>
          <w:sz w:val="22"/>
          <w:szCs w:val="22"/>
        </w:rPr>
        <w:t xml:space="preserve">; </w:t>
      </w:r>
    </w:p>
    <w:p w:rsidR="00B848A6" w:rsidRDefault="00B848A6" w:rsidP="002F534D">
      <w:pPr>
        <w:pStyle w:val="Normal1"/>
        <w:ind w:left="805" w:hanging="448"/>
        <w:jc w:val="both"/>
        <w:rPr>
          <w:rFonts w:ascii="Calibri" w:hAnsi="Calibri"/>
          <w:i/>
          <w:sz w:val="22"/>
          <w:szCs w:val="22"/>
        </w:rPr>
      </w:pPr>
      <w:r>
        <w:rPr>
          <w:rFonts w:ascii="Calibri" w:hAnsi="Calibri"/>
          <w:sz w:val="22"/>
          <w:szCs w:val="22"/>
        </w:rPr>
        <w:t>6.3</w:t>
      </w:r>
      <w:r w:rsidR="00204C97">
        <w:rPr>
          <w:rFonts w:ascii="Calibri" w:hAnsi="Calibri"/>
          <w:sz w:val="22"/>
          <w:szCs w:val="22"/>
        </w:rPr>
        <w:tab/>
      </w:r>
      <w:r w:rsidR="002E179F">
        <w:rPr>
          <w:rFonts w:ascii="Calibri" w:hAnsi="Calibri"/>
          <w:i/>
          <w:sz w:val="22"/>
          <w:szCs w:val="22"/>
        </w:rPr>
        <w:t xml:space="preserve">identify family roles and their features as described by Wegscheider (e.g., the “addict,” </w:t>
      </w:r>
      <w:r w:rsidR="002F534D">
        <w:rPr>
          <w:rFonts w:ascii="Calibri" w:hAnsi="Calibri"/>
          <w:i/>
          <w:sz w:val="22"/>
          <w:szCs w:val="22"/>
        </w:rPr>
        <w:t xml:space="preserve">the </w:t>
      </w:r>
      <w:r w:rsidR="002E179F">
        <w:rPr>
          <w:rFonts w:ascii="Calibri" w:hAnsi="Calibri"/>
          <w:i/>
          <w:sz w:val="22"/>
          <w:szCs w:val="22"/>
        </w:rPr>
        <w:t xml:space="preserve">“enabler,” </w:t>
      </w:r>
      <w:r w:rsidR="002F534D">
        <w:rPr>
          <w:rFonts w:ascii="Calibri" w:hAnsi="Calibri"/>
          <w:i/>
          <w:sz w:val="22"/>
          <w:szCs w:val="22"/>
        </w:rPr>
        <w:t xml:space="preserve">the </w:t>
      </w:r>
      <w:r w:rsidR="002E179F">
        <w:rPr>
          <w:rFonts w:ascii="Calibri" w:hAnsi="Calibri"/>
          <w:i/>
          <w:sz w:val="22"/>
          <w:szCs w:val="22"/>
        </w:rPr>
        <w:t xml:space="preserve">“hero,” </w:t>
      </w:r>
      <w:r w:rsidR="002F534D">
        <w:rPr>
          <w:rFonts w:ascii="Calibri" w:hAnsi="Calibri"/>
          <w:i/>
          <w:sz w:val="22"/>
          <w:szCs w:val="22"/>
        </w:rPr>
        <w:t xml:space="preserve">the </w:t>
      </w:r>
      <w:r w:rsidR="002E179F">
        <w:rPr>
          <w:rFonts w:ascii="Calibri" w:hAnsi="Calibri"/>
          <w:i/>
          <w:sz w:val="22"/>
          <w:szCs w:val="22"/>
        </w:rPr>
        <w:t>“scapegoat,”</w:t>
      </w:r>
      <w:r w:rsidR="002F534D">
        <w:rPr>
          <w:rFonts w:ascii="Calibri" w:hAnsi="Calibri"/>
          <w:i/>
          <w:sz w:val="22"/>
          <w:szCs w:val="22"/>
        </w:rPr>
        <w:t xml:space="preserve"> the</w:t>
      </w:r>
      <w:r w:rsidR="002E179F">
        <w:rPr>
          <w:rFonts w:ascii="Calibri" w:hAnsi="Calibri"/>
          <w:i/>
          <w:sz w:val="22"/>
          <w:szCs w:val="22"/>
        </w:rPr>
        <w:t xml:space="preserve"> “lost child,” and </w:t>
      </w:r>
      <w:r w:rsidR="002F534D">
        <w:rPr>
          <w:rFonts w:ascii="Calibri" w:hAnsi="Calibri"/>
          <w:i/>
          <w:sz w:val="22"/>
          <w:szCs w:val="22"/>
        </w:rPr>
        <w:t xml:space="preserve">the </w:t>
      </w:r>
      <w:r w:rsidR="002E179F">
        <w:rPr>
          <w:rFonts w:ascii="Calibri" w:hAnsi="Calibri"/>
          <w:i/>
          <w:sz w:val="22"/>
          <w:szCs w:val="22"/>
        </w:rPr>
        <w:t>“mascot”) and as described by Black (e.g., “the</w:t>
      </w:r>
      <w:r w:rsidR="002F534D" w:rsidRPr="002F534D">
        <w:rPr>
          <w:rFonts w:ascii="Calibri" w:hAnsi="Calibri"/>
          <w:i/>
          <w:sz w:val="22"/>
          <w:szCs w:val="22"/>
        </w:rPr>
        <w:t xml:space="preserve"> </w:t>
      </w:r>
      <w:r w:rsidR="002F534D">
        <w:rPr>
          <w:rFonts w:ascii="Calibri" w:hAnsi="Calibri"/>
          <w:i/>
          <w:sz w:val="22"/>
          <w:szCs w:val="22"/>
        </w:rPr>
        <w:t>adjuster,” the “placater,” and the “acting out child”);</w:t>
      </w:r>
    </w:p>
    <w:p w:rsidR="00B848A6" w:rsidRDefault="002F534D" w:rsidP="002F534D">
      <w:pPr>
        <w:pStyle w:val="Normal1"/>
        <w:ind w:left="805" w:hanging="448"/>
        <w:jc w:val="both"/>
        <w:rPr>
          <w:rFonts w:ascii="Calibri" w:hAnsi="Calibri"/>
          <w:sz w:val="22"/>
          <w:szCs w:val="22"/>
        </w:rPr>
      </w:pPr>
      <w:r>
        <w:rPr>
          <w:rFonts w:ascii="Calibri" w:hAnsi="Calibri"/>
          <w:sz w:val="22"/>
          <w:szCs w:val="22"/>
        </w:rPr>
        <w:t>6.4</w:t>
      </w:r>
      <w:r>
        <w:rPr>
          <w:rFonts w:ascii="Calibri" w:hAnsi="Calibri"/>
          <w:sz w:val="22"/>
          <w:szCs w:val="22"/>
        </w:rPr>
        <w:tab/>
      </w:r>
      <w:r>
        <w:rPr>
          <w:rFonts w:ascii="Calibri" w:hAnsi="Calibri"/>
          <w:i/>
          <w:sz w:val="22"/>
          <w:szCs w:val="22"/>
        </w:rPr>
        <w:t>distinguish between interdependence, co-dependence, and dependence;</w:t>
      </w:r>
    </w:p>
    <w:p w:rsidR="002F534D" w:rsidRDefault="002F534D" w:rsidP="002F534D">
      <w:pPr>
        <w:pStyle w:val="Normal1"/>
        <w:ind w:left="805" w:hanging="448"/>
        <w:jc w:val="both"/>
        <w:rPr>
          <w:rFonts w:ascii="Calibri" w:hAnsi="Calibri"/>
          <w:i/>
          <w:sz w:val="22"/>
          <w:szCs w:val="22"/>
        </w:rPr>
      </w:pPr>
      <w:r>
        <w:rPr>
          <w:rFonts w:ascii="Calibri" w:hAnsi="Calibri"/>
          <w:sz w:val="22"/>
          <w:szCs w:val="22"/>
        </w:rPr>
        <w:t>6.5</w:t>
      </w:r>
      <w:r>
        <w:rPr>
          <w:rFonts w:ascii="Calibri" w:hAnsi="Calibri"/>
          <w:sz w:val="22"/>
          <w:szCs w:val="22"/>
        </w:rPr>
        <w:tab/>
      </w:r>
      <w:r>
        <w:rPr>
          <w:rFonts w:ascii="Calibri" w:hAnsi="Calibri"/>
          <w:i/>
          <w:sz w:val="22"/>
          <w:szCs w:val="22"/>
        </w:rPr>
        <w:t>distinguish between performing alcohol and drug counseling with families and performing family therapy;</w:t>
      </w:r>
    </w:p>
    <w:p w:rsidR="002F534D" w:rsidRDefault="002F534D" w:rsidP="002F534D">
      <w:pPr>
        <w:pStyle w:val="Normal1"/>
        <w:ind w:left="805" w:hanging="448"/>
        <w:jc w:val="both"/>
        <w:rPr>
          <w:rFonts w:ascii="Calibri" w:hAnsi="Calibri"/>
          <w:sz w:val="22"/>
          <w:szCs w:val="22"/>
        </w:rPr>
      </w:pPr>
      <w:r>
        <w:rPr>
          <w:rFonts w:ascii="Calibri" w:hAnsi="Calibri"/>
          <w:sz w:val="22"/>
          <w:szCs w:val="22"/>
        </w:rPr>
        <w:t>6.6</w:t>
      </w:r>
      <w:r>
        <w:rPr>
          <w:rFonts w:ascii="Calibri" w:hAnsi="Calibri"/>
          <w:sz w:val="22"/>
          <w:szCs w:val="22"/>
        </w:rPr>
        <w:tab/>
      </w:r>
      <w:r>
        <w:rPr>
          <w:rFonts w:ascii="Calibri" w:hAnsi="Calibri"/>
          <w:i/>
          <w:sz w:val="22"/>
          <w:szCs w:val="22"/>
        </w:rPr>
        <w:t xml:space="preserve">define intervention and explain the intervention process; </w:t>
      </w:r>
      <w:r>
        <w:rPr>
          <w:rFonts w:ascii="Calibri" w:hAnsi="Calibri"/>
          <w:sz w:val="22"/>
          <w:szCs w:val="22"/>
        </w:rPr>
        <w:t>and</w:t>
      </w:r>
    </w:p>
    <w:p w:rsidR="002F534D" w:rsidRDefault="002F534D" w:rsidP="002F534D">
      <w:pPr>
        <w:pStyle w:val="Normal1"/>
        <w:ind w:left="805" w:hanging="448"/>
        <w:jc w:val="both"/>
        <w:rPr>
          <w:rFonts w:ascii="Calibri" w:hAnsi="Calibri"/>
          <w:sz w:val="22"/>
          <w:szCs w:val="22"/>
        </w:rPr>
      </w:pPr>
      <w:r>
        <w:rPr>
          <w:rFonts w:ascii="Calibri" w:hAnsi="Calibri"/>
          <w:sz w:val="22"/>
          <w:szCs w:val="22"/>
        </w:rPr>
        <w:t>6.7</w:t>
      </w:r>
      <w:r>
        <w:rPr>
          <w:rFonts w:ascii="Calibri" w:hAnsi="Calibri"/>
          <w:sz w:val="22"/>
          <w:szCs w:val="22"/>
        </w:rPr>
        <w:tab/>
      </w:r>
      <w:r>
        <w:rPr>
          <w:rFonts w:ascii="Calibri" w:hAnsi="Calibri"/>
          <w:i/>
          <w:sz w:val="22"/>
          <w:szCs w:val="22"/>
        </w:rPr>
        <w:t>describe the importance of family-related support groups and community-based service providers for families</w:t>
      </w:r>
    </w:p>
    <w:p w:rsidR="002F534D" w:rsidRDefault="002F534D" w:rsidP="002F534D">
      <w:pPr>
        <w:pStyle w:val="Normal1"/>
        <w:ind w:left="805" w:hanging="448"/>
        <w:jc w:val="both"/>
        <w:rPr>
          <w:rFonts w:ascii="Calibri" w:hAnsi="Calibri"/>
          <w:sz w:val="22"/>
          <w:szCs w:val="22"/>
        </w:rPr>
      </w:pPr>
    </w:p>
    <w:p w:rsidR="00490AB1" w:rsidRDefault="00B848A6" w:rsidP="00204C97">
      <w:pPr>
        <w:tabs>
          <w:tab w:val="left" w:pos="360"/>
        </w:tabs>
        <w:ind w:left="357" w:hanging="357"/>
        <w:jc w:val="both"/>
        <w:rPr>
          <w:rFonts w:ascii="Calibri" w:hAnsi="Calibri"/>
          <w:sz w:val="22"/>
          <w:szCs w:val="22"/>
        </w:rPr>
      </w:pPr>
      <w:r>
        <w:rPr>
          <w:rFonts w:ascii="Calibri" w:hAnsi="Calibri"/>
          <w:sz w:val="22"/>
          <w:szCs w:val="22"/>
        </w:rPr>
        <w:t>7.</w:t>
      </w:r>
      <w:r w:rsidR="002F534D">
        <w:rPr>
          <w:rFonts w:ascii="Calibri" w:hAnsi="Calibri"/>
          <w:sz w:val="22"/>
          <w:szCs w:val="22"/>
        </w:rPr>
        <w:tab/>
        <w:t>Identify, explain, and/or demonstrate how cognitive behavioral therapy is used</w:t>
      </w:r>
      <w:r w:rsidR="00204C97">
        <w:rPr>
          <w:rFonts w:ascii="Calibri" w:hAnsi="Calibri"/>
          <w:sz w:val="22"/>
          <w:szCs w:val="22"/>
        </w:rPr>
        <w:t>:</w:t>
      </w:r>
    </w:p>
    <w:p w:rsidR="00721D1F" w:rsidRPr="00204C97" w:rsidRDefault="00721D1F" w:rsidP="00204C97">
      <w:pPr>
        <w:tabs>
          <w:tab w:val="left" w:pos="360"/>
        </w:tabs>
        <w:ind w:left="357" w:hanging="357"/>
        <w:jc w:val="both"/>
        <w:rPr>
          <w:rFonts w:ascii="Calibri" w:hAnsi="Calibri"/>
          <w:sz w:val="12"/>
          <w:szCs w:val="12"/>
        </w:rPr>
      </w:pPr>
    </w:p>
    <w:p w:rsidR="00721D1F" w:rsidRDefault="00721D1F" w:rsidP="002F534D">
      <w:pPr>
        <w:tabs>
          <w:tab w:val="left" w:pos="360"/>
        </w:tabs>
        <w:ind w:left="805" w:hanging="448"/>
        <w:jc w:val="both"/>
        <w:rPr>
          <w:rFonts w:ascii="Calibri" w:hAnsi="Calibri"/>
          <w:sz w:val="22"/>
          <w:szCs w:val="22"/>
        </w:rPr>
      </w:pPr>
      <w:r>
        <w:rPr>
          <w:rFonts w:ascii="Calibri" w:hAnsi="Calibri"/>
          <w:sz w:val="22"/>
          <w:szCs w:val="22"/>
        </w:rPr>
        <w:t>7.1</w:t>
      </w:r>
      <w:r w:rsidR="00204C97">
        <w:rPr>
          <w:rFonts w:ascii="Calibri" w:hAnsi="Calibri"/>
          <w:sz w:val="22"/>
          <w:szCs w:val="22"/>
        </w:rPr>
        <w:tab/>
      </w:r>
      <w:r w:rsidR="002F534D">
        <w:rPr>
          <w:rFonts w:ascii="Calibri" w:hAnsi="Calibri"/>
          <w:i/>
          <w:sz w:val="22"/>
          <w:szCs w:val="22"/>
        </w:rPr>
        <w:t>explain how a client’s cognitions represent a synthesis of internal and external stimuli</w:t>
      </w:r>
      <w:r>
        <w:rPr>
          <w:rFonts w:ascii="Calibri" w:hAnsi="Calibri"/>
          <w:sz w:val="22"/>
          <w:szCs w:val="22"/>
        </w:rPr>
        <w:t xml:space="preserve">; </w:t>
      </w:r>
    </w:p>
    <w:p w:rsidR="00BF5F49" w:rsidRDefault="00BF5F49" w:rsidP="002F534D">
      <w:pPr>
        <w:tabs>
          <w:tab w:val="left" w:pos="360"/>
        </w:tabs>
        <w:ind w:left="805" w:hanging="448"/>
        <w:jc w:val="both"/>
        <w:rPr>
          <w:rFonts w:ascii="Calibri" w:hAnsi="Calibri"/>
          <w:sz w:val="22"/>
          <w:szCs w:val="22"/>
        </w:rPr>
      </w:pPr>
      <w:r>
        <w:rPr>
          <w:rFonts w:ascii="Calibri" w:hAnsi="Calibri"/>
          <w:sz w:val="22"/>
          <w:szCs w:val="22"/>
        </w:rPr>
        <w:t>7.2</w:t>
      </w:r>
      <w:r w:rsidR="00204C97">
        <w:rPr>
          <w:rFonts w:ascii="Calibri" w:hAnsi="Calibri"/>
          <w:sz w:val="22"/>
          <w:szCs w:val="22"/>
        </w:rPr>
        <w:tab/>
      </w:r>
      <w:r w:rsidR="002F534D">
        <w:rPr>
          <w:rFonts w:ascii="Calibri" w:hAnsi="Calibri"/>
          <w:i/>
          <w:sz w:val="22"/>
          <w:szCs w:val="22"/>
        </w:rPr>
        <w:t>identify the role of cognitions in the client’s view of self, view of the world, and view of the past and the future</w:t>
      </w:r>
      <w:r>
        <w:rPr>
          <w:rFonts w:ascii="Calibri" w:hAnsi="Calibri"/>
          <w:sz w:val="22"/>
          <w:szCs w:val="22"/>
        </w:rPr>
        <w:t>;</w:t>
      </w:r>
    </w:p>
    <w:p w:rsidR="00BF5F49" w:rsidRDefault="00BF5F49" w:rsidP="002F534D">
      <w:pPr>
        <w:tabs>
          <w:tab w:val="left" w:pos="360"/>
        </w:tabs>
        <w:ind w:left="805" w:hanging="448"/>
        <w:jc w:val="both"/>
        <w:rPr>
          <w:rFonts w:ascii="Calibri" w:hAnsi="Calibri"/>
          <w:sz w:val="22"/>
          <w:szCs w:val="22"/>
        </w:rPr>
      </w:pPr>
      <w:r>
        <w:rPr>
          <w:rFonts w:ascii="Calibri" w:hAnsi="Calibri"/>
          <w:sz w:val="22"/>
          <w:szCs w:val="22"/>
        </w:rPr>
        <w:t>7.3</w:t>
      </w:r>
      <w:r w:rsidR="00204C97">
        <w:rPr>
          <w:rFonts w:ascii="Calibri" w:hAnsi="Calibri"/>
          <w:sz w:val="22"/>
          <w:szCs w:val="22"/>
        </w:rPr>
        <w:tab/>
      </w:r>
      <w:r w:rsidR="002F534D">
        <w:rPr>
          <w:rFonts w:ascii="Calibri" w:hAnsi="Calibri"/>
          <w:i/>
          <w:sz w:val="22"/>
          <w:szCs w:val="22"/>
        </w:rPr>
        <w:t>discuss how alterations in client cognitions affect the client’s affective state and patterns of behavior</w:t>
      </w:r>
      <w:r>
        <w:rPr>
          <w:rFonts w:ascii="Calibri" w:hAnsi="Calibri"/>
          <w:sz w:val="22"/>
          <w:szCs w:val="22"/>
        </w:rPr>
        <w:t>;</w:t>
      </w:r>
      <w:r w:rsidR="002F534D">
        <w:rPr>
          <w:rFonts w:ascii="Calibri" w:hAnsi="Calibri"/>
          <w:sz w:val="22"/>
          <w:szCs w:val="22"/>
        </w:rPr>
        <w:t xml:space="preserve"> and</w:t>
      </w:r>
    </w:p>
    <w:p w:rsidR="00BF5F49" w:rsidRDefault="00BF5F49" w:rsidP="002F534D">
      <w:pPr>
        <w:tabs>
          <w:tab w:val="left" w:pos="360"/>
        </w:tabs>
        <w:ind w:left="805" w:hanging="448"/>
        <w:jc w:val="both"/>
        <w:rPr>
          <w:rFonts w:ascii="Calibri" w:hAnsi="Calibri"/>
          <w:sz w:val="22"/>
          <w:szCs w:val="22"/>
        </w:rPr>
      </w:pPr>
      <w:r>
        <w:rPr>
          <w:rFonts w:ascii="Calibri" w:hAnsi="Calibri"/>
          <w:sz w:val="22"/>
          <w:szCs w:val="22"/>
        </w:rPr>
        <w:t>7.4</w:t>
      </w:r>
      <w:r w:rsidR="00204C97">
        <w:rPr>
          <w:rFonts w:ascii="Calibri" w:hAnsi="Calibri"/>
          <w:sz w:val="22"/>
          <w:szCs w:val="22"/>
        </w:rPr>
        <w:tab/>
      </w:r>
      <w:r w:rsidR="002F534D">
        <w:rPr>
          <w:rFonts w:ascii="Calibri" w:hAnsi="Calibri"/>
          <w:i/>
          <w:sz w:val="22"/>
          <w:szCs w:val="22"/>
        </w:rPr>
        <w:t>apply cognitive behavior therapy (CBT) theory and techniques to the treatment of substance abuse disorders</w:t>
      </w:r>
      <w:r>
        <w:rPr>
          <w:rFonts w:ascii="Calibri" w:hAnsi="Calibri"/>
          <w:sz w:val="22"/>
          <w:szCs w:val="22"/>
        </w:rPr>
        <w:t xml:space="preserve"> </w:t>
      </w:r>
    </w:p>
    <w:p w:rsidR="00204C97" w:rsidRDefault="00204C97" w:rsidP="0052785C">
      <w:pPr>
        <w:tabs>
          <w:tab w:val="left" w:pos="360"/>
        </w:tabs>
        <w:jc w:val="both"/>
        <w:rPr>
          <w:rFonts w:ascii="Calibri" w:hAnsi="Calibri"/>
          <w:sz w:val="22"/>
          <w:szCs w:val="22"/>
        </w:rPr>
      </w:pPr>
    </w:p>
    <w:p w:rsidR="002F534D" w:rsidRDefault="002F534D" w:rsidP="0052785C">
      <w:pPr>
        <w:tabs>
          <w:tab w:val="left" w:pos="360"/>
        </w:tabs>
        <w:jc w:val="both"/>
        <w:rPr>
          <w:rFonts w:ascii="Calibri" w:hAnsi="Calibri"/>
          <w:sz w:val="22"/>
          <w:szCs w:val="22"/>
        </w:rPr>
      </w:pPr>
    </w:p>
    <w:p w:rsidR="002F534D" w:rsidRDefault="002F534D" w:rsidP="0052785C">
      <w:pPr>
        <w:tabs>
          <w:tab w:val="left" w:pos="360"/>
        </w:tabs>
        <w:jc w:val="both"/>
        <w:rPr>
          <w:rFonts w:ascii="Calibri" w:hAnsi="Calibri"/>
          <w:sz w:val="22"/>
          <w:szCs w:val="22"/>
        </w:rPr>
      </w:pPr>
    </w:p>
    <w:p w:rsidR="007E38B5" w:rsidRPr="00FD6876" w:rsidRDefault="00A75F87" w:rsidP="00FD6876">
      <w:pPr>
        <w:pStyle w:val="Normal1"/>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7E38B5"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lastRenderedPageBreak/>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963474">
        <w:rPr>
          <w:rStyle w:val="body005f0020text005f00202005f005fchar1char1"/>
          <w:rFonts w:ascii="Calibri" w:hAnsi="Calibri" w:cs="Arial"/>
          <w:bCs/>
        </w:rPr>
        <w:t xml:space="preserve"> (e.g., </w:t>
      </w:r>
      <w:r w:rsidR="002674D2">
        <w:rPr>
          <w:rStyle w:val="body005f0020text005f00202005f005fchar1char1"/>
          <w:rFonts w:ascii="Calibri" w:hAnsi="Calibri" w:cs="Arial"/>
          <w:bCs/>
        </w:rPr>
        <w:t xml:space="preserve">logs, reaction papers, theme papers, </w:t>
      </w:r>
      <w:r w:rsidR="00963474">
        <w:rPr>
          <w:rStyle w:val="body005f0020text005f00202005f005fchar1char1"/>
          <w:rFonts w:ascii="Calibri" w:hAnsi="Calibri" w:cs="Arial"/>
          <w:bCs/>
        </w:rPr>
        <w:t xml:space="preserve">oral/written presentations, </w:t>
      </w:r>
      <w:r w:rsidR="002674D2">
        <w:rPr>
          <w:rStyle w:val="body005f0020text005f00202005f005fchar1char1"/>
          <w:rFonts w:ascii="Calibri" w:hAnsi="Calibri" w:cs="Arial"/>
          <w:bCs/>
        </w:rPr>
        <w:t>and projects</w:t>
      </w:r>
      <w:r w:rsidR="00963474">
        <w:rPr>
          <w:rStyle w:val="body005f0020text005f00202005f005fchar1char1"/>
          <w:rFonts w:ascii="Calibri" w:hAnsi="Calibri" w:cs="Arial"/>
          <w:bCs/>
        </w:rPr>
        <w:t>)</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0C14D5">
        <w:rPr>
          <w:rStyle w:val="body005f0020text005f00202005f005fchar1char1"/>
          <w:rFonts w:ascii="Calibri" w:hAnsi="Calibri" w:cs="Arial"/>
          <w:bCs/>
        </w:rPr>
        <w:t xml:space="preserve"> </w:t>
      </w:r>
    </w:p>
    <w:p w:rsidR="002674D2" w:rsidRDefault="002674D2" w:rsidP="00FD6876">
      <w:pPr>
        <w:pStyle w:val="Normal1"/>
        <w:jc w:val="both"/>
        <w:rPr>
          <w:rStyle w:val="normalchar1"/>
          <w:rFonts w:ascii="Calibri" w:hAnsi="Calibri" w:cs="Arial"/>
          <w:b/>
          <w:bCs/>
          <w:sz w:val="22"/>
          <w:szCs w:val="22"/>
        </w:rPr>
      </w:pPr>
    </w:p>
    <w:p w:rsidR="002F534D" w:rsidRDefault="002F534D" w:rsidP="00FD6876">
      <w:pPr>
        <w:pStyle w:val="Normal1"/>
        <w:jc w:val="both"/>
        <w:rPr>
          <w:rStyle w:val="normalchar1"/>
          <w:rFonts w:ascii="Calibri" w:hAnsi="Calibri" w:cs="Arial"/>
          <w:b/>
          <w:bCs/>
          <w:sz w:val="22"/>
          <w:szCs w:val="22"/>
        </w:rPr>
      </w:pPr>
    </w:p>
    <w:p w:rsidR="000C14D5" w:rsidRDefault="000C14D5" w:rsidP="00FD6876">
      <w:pPr>
        <w:pStyle w:val="Normal1"/>
        <w:jc w:val="both"/>
        <w:rPr>
          <w:rStyle w:val="normalchar1"/>
          <w:rFonts w:ascii="Calibri" w:hAnsi="Calibri" w:cs="Arial"/>
          <w:b/>
          <w:bCs/>
          <w:sz w:val="22"/>
          <w:szCs w:val="22"/>
        </w:rPr>
      </w:pPr>
    </w:p>
    <w:p w:rsidR="00523F26" w:rsidRPr="00FD6876" w:rsidRDefault="00636094" w:rsidP="00FD6876">
      <w:pPr>
        <w:pStyle w:val="Normal1"/>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1"/>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Complete all assignments and take all quizzes and exams that are scheduled.</w:t>
      </w:r>
    </w:p>
    <w:p w:rsidR="00334AD0" w:rsidRPr="002674D2" w:rsidRDefault="00334AD0" w:rsidP="00FD6876">
      <w:pPr>
        <w:pStyle w:val="Normal1"/>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0C14D5" w:rsidRDefault="000C14D5" w:rsidP="00FD6876">
      <w:pPr>
        <w:jc w:val="both"/>
        <w:rPr>
          <w:rFonts w:ascii="Calibri" w:hAnsi="Calibri"/>
          <w:b/>
          <w:sz w:val="22"/>
          <w:szCs w:val="22"/>
        </w:rPr>
      </w:pPr>
      <w:bookmarkStart w:id="1" w:name="graphic04"/>
      <w:bookmarkEnd w:id="1"/>
    </w:p>
    <w:p w:rsidR="002F534D" w:rsidRDefault="002F534D" w:rsidP="00FD6876">
      <w:pPr>
        <w:jc w:val="both"/>
        <w:rPr>
          <w:rFonts w:ascii="Calibri" w:hAnsi="Calibri"/>
          <w:b/>
          <w:sz w:val="22"/>
          <w:szCs w:val="22"/>
        </w:rPr>
      </w:pPr>
    </w:p>
    <w:p w:rsidR="000C14D5" w:rsidRDefault="000C14D5" w:rsidP="00FD6876">
      <w:pPr>
        <w:jc w:val="both"/>
        <w:rPr>
          <w:rFonts w:ascii="Calibri" w:hAnsi="Calibri"/>
          <w:b/>
          <w:sz w:val="22"/>
          <w:szCs w:val="22"/>
        </w:rPr>
      </w:pPr>
    </w:p>
    <w:p w:rsidR="00334AD0" w:rsidRPr="00FD6876" w:rsidRDefault="00334AD0" w:rsidP="00FD6876">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sidR="006A702F">
        <w:rPr>
          <w:rFonts w:ascii="Calibri" w:hAnsi="Calibri"/>
          <w:b/>
          <w:sz w:val="22"/>
          <w:szCs w:val="22"/>
        </w:rPr>
        <w:t xml:space="preserve"> </w:t>
      </w:r>
      <w:r w:rsidRPr="00FD6876">
        <w:rPr>
          <w:rFonts w:ascii="Calibri" w:hAnsi="Calibri"/>
          <w:sz w:val="22"/>
          <w:szCs w:val="22"/>
        </w:rPr>
        <w:t xml:space="preserve">Final course grades </w:t>
      </w:r>
      <w:r w:rsidR="006A702F">
        <w:rPr>
          <w:rFonts w:ascii="Calibri" w:hAnsi="Calibri"/>
          <w:sz w:val="22"/>
          <w:szCs w:val="22"/>
        </w:rPr>
        <w:t xml:space="preserve">will be </w:t>
      </w:r>
      <w:r w:rsidRPr="00FD6876">
        <w:rPr>
          <w:rFonts w:ascii="Calibri" w:hAnsi="Calibri"/>
          <w:sz w:val="22"/>
          <w:szCs w:val="22"/>
        </w:rPr>
        <w:t>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00651F51">
        <w:rPr>
          <w:rFonts w:ascii="Calibri" w:hAnsi="Calibri"/>
          <w:sz w:val="22"/>
          <w:szCs w:val="22"/>
        </w:rPr>
        <w:t xml:space="preserve">                  </w:t>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t xml:space="preserve">      </w:t>
      </w:r>
      <w:r w:rsidR="00070FC2">
        <w:rPr>
          <w:rFonts w:ascii="Calibri" w:hAnsi="Calibri"/>
          <w:sz w:val="22"/>
          <w:szCs w:val="22"/>
        </w:rPr>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6803FE" w:rsidRPr="00AB210A" w:rsidRDefault="00C74C42" w:rsidP="006803FE">
      <w:pPr>
        <w:ind w:left="6480" w:hanging="5760"/>
        <w:jc w:val="both"/>
        <w:rPr>
          <w:rFonts w:ascii="Calibri" w:hAnsi="Calibri"/>
          <w:sz w:val="12"/>
          <w:szCs w:val="12"/>
        </w:rPr>
      </w:pPr>
      <w:r w:rsidRPr="00C74C42">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6" type="#_x0000_t32" style="position:absolute;left:0;text-align:left;margin-left:3pt;margin-top:2.45pt;width:441.7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6803FE" w:rsidRPr="006803FE">
        <w:rPr>
          <w:rFonts w:ascii="Calibri" w:hAnsi="Calibri"/>
          <w:sz w:val="12"/>
          <w:szCs w:val="12"/>
        </w:rPr>
        <w:t xml:space="preserve"> </w:t>
      </w:r>
    </w:p>
    <w:p w:rsidR="006803FE" w:rsidRPr="00AB210A" w:rsidRDefault="006803FE" w:rsidP="006803FE">
      <w:pPr>
        <w:pStyle w:val="block0020text"/>
        <w:numPr>
          <w:ilvl w:val="0"/>
          <w:numId w:val="4"/>
        </w:numPr>
        <w:ind w:right="40"/>
        <w:rPr>
          <w:rFonts w:ascii="Calibri" w:hAnsi="Calibri"/>
          <w:sz w:val="22"/>
          <w:szCs w:val="22"/>
        </w:rPr>
      </w:pPr>
      <w:r w:rsidRPr="00AB210A">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008D70E4">
        <w:rPr>
          <w:rStyle w:val="block0020textchar1"/>
          <w:rFonts w:ascii="Calibri" w:hAnsi="Calibri" w:cs="Arial"/>
          <w:sz w:val="22"/>
          <w:szCs w:val="22"/>
        </w:rPr>
        <w:t xml:space="preserve">    </w:t>
      </w:r>
      <w:r w:rsidRPr="00AB210A">
        <w:rPr>
          <w:rStyle w:val="block0020textchar1"/>
          <w:rFonts w:ascii="Calibri" w:hAnsi="Calibri" w:cs="Arial"/>
          <w:b/>
          <w:sz w:val="22"/>
          <w:szCs w:val="22"/>
        </w:rPr>
        <w:t>5</w:t>
      </w:r>
      <w:r w:rsidRPr="00AB210A">
        <w:rPr>
          <w:rStyle w:val="block0020textchar1"/>
          <w:rFonts w:ascii="Calibri" w:hAnsi="Calibri" w:cs="Arial"/>
          <w:b/>
          <w:bCs/>
          <w:sz w:val="22"/>
          <w:szCs w:val="22"/>
        </w:rPr>
        <w:t xml:space="preserve"> – 15%</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6803FE" w:rsidRPr="00E34F82" w:rsidRDefault="006803FE" w:rsidP="006803FE">
      <w:pPr>
        <w:pStyle w:val="Normal1"/>
        <w:ind w:left="720"/>
        <w:jc w:val="both"/>
        <w:rPr>
          <w:rStyle w:val="block0020textchar1"/>
          <w:rFonts w:ascii="Calibri" w:hAnsi="Calibri" w:cs="Arial"/>
          <w:b w:val="0"/>
          <w:sz w:val="12"/>
          <w:szCs w:val="12"/>
        </w:rPr>
      </w:pPr>
    </w:p>
    <w:p w:rsidR="006803FE" w:rsidRPr="00EA05D7" w:rsidRDefault="006803FE" w:rsidP="006803FE">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Logs are written exercises designed to heighten student’s awareness of various psychological phenomen</w:t>
      </w:r>
      <w:r>
        <w:rPr>
          <w:rStyle w:val="block0020textchar1"/>
          <w:rFonts w:ascii="Calibri" w:hAnsi="Calibri" w:cs="Arial"/>
          <w:b w:val="0"/>
          <w:sz w:val="20"/>
          <w:szCs w:val="20"/>
        </w:rPr>
        <w:t>a</w:t>
      </w:r>
      <w:r w:rsidRPr="00AB210A">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6803FE" w:rsidRDefault="006803FE" w:rsidP="006803FE">
      <w:pPr>
        <w:pStyle w:val="Normal1"/>
        <w:ind w:left="720" w:right="3406"/>
        <w:jc w:val="both"/>
        <w:rPr>
          <w:rStyle w:val="block0020textchar1"/>
          <w:rFonts w:ascii="Calibri" w:hAnsi="Calibri" w:cs="Arial"/>
          <w:b w:val="0"/>
          <w:sz w:val="12"/>
          <w:szCs w:val="12"/>
        </w:rPr>
      </w:pPr>
    </w:p>
    <w:p w:rsidR="006803FE" w:rsidRPr="006A702F" w:rsidRDefault="006803FE" w:rsidP="006803FE">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6803FE" w:rsidRPr="00AB210A"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6803FE" w:rsidRPr="00F80BE8" w:rsidRDefault="006803FE" w:rsidP="006803FE">
      <w:pPr>
        <w:pStyle w:val="block0020text"/>
        <w:ind w:left="0" w:right="40" w:firstLine="0"/>
        <w:rPr>
          <w:rStyle w:val="block0020textchar1"/>
          <w:rFonts w:ascii="Calibri" w:hAnsi="Calibri"/>
          <w:bCs/>
          <w:sz w:val="12"/>
          <w:szCs w:val="12"/>
        </w:rPr>
      </w:pPr>
    </w:p>
    <w:p w:rsidR="006803FE" w:rsidRPr="007A5364" w:rsidRDefault="006803FE" w:rsidP="006803FE">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6803FE" w:rsidRDefault="006803FE" w:rsidP="00CA725B">
      <w:pPr>
        <w:pStyle w:val="block0020text"/>
        <w:ind w:left="720" w:right="3408" w:firstLine="0"/>
        <w:rPr>
          <w:rStyle w:val="block0020textchar1"/>
          <w:rFonts w:ascii="Calibri" w:hAnsi="Calibri"/>
          <w:bCs/>
          <w:sz w:val="20"/>
          <w:szCs w:val="20"/>
        </w:rPr>
      </w:pPr>
      <w:r w:rsidRPr="00AB210A">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6803FE" w:rsidRDefault="006803FE" w:rsidP="006803FE">
      <w:pPr>
        <w:pStyle w:val="block0020text"/>
        <w:ind w:left="709" w:right="3406" w:hanging="349"/>
        <w:rPr>
          <w:rStyle w:val="block0020textchar1"/>
          <w:rFonts w:ascii="Calibri" w:hAnsi="Calibri"/>
          <w:bCs/>
          <w:sz w:val="12"/>
          <w:szCs w:val="12"/>
        </w:rPr>
      </w:pPr>
    </w:p>
    <w:p w:rsidR="002F534D" w:rsidRDefault="002F534D" w:rsidP="002F534D">
      <w:pPr>
        <w:pStyle w:val="Normal1"/>
        <w:ind w:left="720" w:right="3406"/>
        <w:jc w:val="both"/>
        <w:rPr>
          <w:rStyle w:val="block0020textchar1"/>
          <w:rFonts w:ascii="Calibri" w:hAnsi="Calibri" w:cs="Arial"/>
          <w:b w:val="0"/>
          <w:sz w:val="12"/>
          <w:szCs w:val="12"/>
        </w:rPr>
      </w:pPr>
    </w:p>
    <w:p w:rsidR="002F534D" w:rsidRPr="00FD6876" w:rsidRDefault="002F534D" w:rsidP="002F534D">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b/>
          <w:sz w:val="22"/>
          <w:szCs w:val="22"/>
        </w:rPr>
        <w:tab/>
      </w:r>
      <w:r w:rsidRPr="00FD6876">
        <w:rPr>
          <w:rFonts w:ascii="Calibri" w:hAnsi="Calibri"/>
          <w:b/>
          <w:sz w:val="22"/>
          <w:szCs w:val="22"/>
        </w:rPr>
        <w:tab/>
      </w:r>
    </w:p>
    <w:p w:rsidR="002F534D" w:rsidRPr="00FD6876" w:rsidRDefault="002F534D" w:rsidP="002F534D">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2F534D" w:rsidRPr="00FD6876" w:rsidRDefault="002F534D" w:rsidP="002F534D">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2F534D" w:rsidRPr="00AB210A" w:rsidRDefault="00C74C42" w:rsidP="002F534D">
      <w:pPr>
        <w:ind w:left="6480" w:hanging="5760"/>
        <w:jc w:val="both"/>
        <w:rPr>
          <w:rFonts w:ascii="Calibri" w:hAnsi="Calibri"/>
          <w:sz w:val="12"/>
          <w:szCs w:val="12"/>
        </w:rPr>
      </w:pPr>
      <w:r w:rsidRPr="00C74C42">
        <w:rPr>
          <w:rFonts w:ascii="Calibri" w:hAnsi="Calibri"/>
          <w:b/>
          <w:noProof/>
          <w:sz w:val="22"/>
          <w:szCs w:val="22"/>
        </w:rPr>
        <w:pict>
          <v:shape id="_x0000_s1030" type="#_x0000_t32" style="position:absolute;left:0;text-align:left;margin-left:3pt;margin-top:2.45pt;width:441.75pt;height:0;z-index:251667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r w:rsidR="002F534D" w:rsidRPr="006803FE">
        <w:rPr>
          <w:rFonts w:ascii="Calibri" w:hAnsi="Calibri"/>
          <w:sz w:val="12"/>
          <w:szCs w:val="12"/>
        </w:rPr>
        <w:t xml:space="preserve"> </w:t>
      </w:r>
    </w:p>
    <w:p w:rsidR="006C1031" w:rsidRDefault="006C1031" w:rsidP="006C1031">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6803FE" w:rsidRPr="00FD6876" w:rsidRDefault="006C1031" w:rsidP="009C55DE">
      <w:pPr>
        <w:pStyle w:val="block0020text"/>
        <w:ind w:left="720" w:right="3406" w:firstLine="0"/>
        <w:rPr>
          <w:rFonts w:ascii="Calibri" w:hAnsi="Calibri"/>
          <w:b w:val="0"/>
          <w:sz w:val="22"/>
          <w:szCs w:val="22"/>
        </w:rPr>
      </w:pPr>
      <w:r w:rsidRPr="00AB210A">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w:t>
      </w:r>
      <w:r w:rsidR="006803FE" w:rsidRPr="00AB210A">
        <w:rPr>
          <w:rStyle w:val="block0020textchar1"/>
          <w:rFonts w:ascii="Calibri" w:hAnsi="Calibri"/>
          <w:bCs/>
          <w:sz w:val="20"/>
          <w:szCs w:val="20"/>
        </w:rPr>
        <w:t xml:space="preserve">course objectives and conduct a review of the psychological literature.  Based on the literature review, students are required to develop a thesis/theme and draw conclusions on the topic researched. </w:t>
      </w:r>
      <w:r w:rsidR="006803FE" w:rsidRPr="00FD6876">
        <w:rPr>
          <w:rFonts w:ascii="Calibri" w:hAnsi="Calibri"/>
          <w:sz w:val="22"/>
          <w:szCs w:val="22"/>
        </w:rPr>
        <w:t xml:space="preserve">     </w:t>
      </w:r>
      <w:r w:rsidR="006803FE" w:rsidRPr="00FD6876">
        <w:rPr>
          <w:rFonts w:ascii="Calibri" w:hAnsi="Calibri"/>
          <w:sz w:val="22"/>
          <w:szCs w:val="22"/>
        </w:rPr>
        <w:tab/>
      </w:r>
      <w:r w:rsidR="006803FE" w:rsidRPr="00FD6876">
        <w:rPr>
          <w:rFonts w:ascii="Calibri" w:hAnsi="Calibri"/>
          <w:sz w:val="22"/>
          <w:szCs w:val="22"/>
        </w:rPr>
        <w:tab/>
      </w:r>
      <w:r w:rsidR="006803FE" w:rsidRPr="00FD6876">
        <w:rPr>
          <w:rFonts w:ascii="Calibri" w:hAnsi="Calibri"/>
          <w:sz w:val="22"/>
          <w:szCs w:val="22"/>
        </w:rPr>
        <w:tab/>
      </w:r>
      <w:r w:rsidR="006803FE" w:rsidRPr="00FD6876">
        <w:rPr>
          <w:rFonts w:ascii="Calibri" w:hAnsi="Calibri"/>
          <w:sz w:val="22"/>
          <w:szCs w:val="22"/>
        </w:rPr>
        <w:tab/>
      </w:r>
      <w:r w:rsidR="006803FE" w:rsidRPr="00FD6876">
        <w:rPr>
          <w:rFonts w:ascii="Calibri" w:hAnsi="Calibri"/>
          <w:sz w:val="22"/>
          <w:szCs w:val="22"/>
        </w:rPr>
        <w:tab/>
      </w:r>
      <w:r w:rsidR="006803FE" w:rsidRPr="00FD6876">
        <w:rPr>
          <w:rFonts w:ascii="Calibri" w:hAnsi="Calibri"/>
          <w:sz w:val="22"/>
          <w:szCs w:val="22"/>
        </w:rPr>
        <w:tab/>
      </w:r>
    </w:p>
    <w:p w:rsidR="001353C0" w:rsidRPr="00AB210A" w:rsidRDefault="001353C0" w:rsidP="006803FE">
      <w:pPr>
        <w:ind w:left="6480" w:hanging="5760"/>
        <w:jc w:val="both"/>
        <w:rPr>
          <w:rFonts w:ascii="Calibri" w:hAnsi="Calibri"/>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6803FE"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The </w:t>
      </w:r>
      <w:r>
        <w:rPr>
          <w:rStyle w:val="block0020textchar1"/>
          <w:rFonts w:ascii="Calibri" w:hAnsi="Calibri"/>
          <w:bCs/>
          <w:sz w:val="20"/>
          <w:szCs w:val="20"/>
        </w:rPr>
        <w:t>i</w:t>
      </w:r>
      <w:r w:rsidRPr="00AB210A">
        <w:rPr>
          <w:rStyle w:val="block0020textchar1"/>
          <w:rFonts w:ascii="Calibri" w:hAnsi="Calibri"/>
          <w:bCs/>
          <w:sz w:val="20"/>
          <w:szCs w:val="20"/>
        </w:rPr>
        <w:t xml:space="preserve">ntrospective theme paper/case study analysis is a 7 – 10 page written exercise in which students integrate and synthesize concepts to perform </w:t>
      </w:r>
      <w:r>
        <w:rPr>
          <w:rStyle w:val="block0020textchar1"/>
          <w:rFonts w:ascii="Calibri" w:hAnsi="Calibri"/>
          <w:bCs/>
          <w:sz w:val="20"/>
          <w:szCs w:val="20"/>
        </w:rPr>
        <w:t xml:space="preserve">an </w:t>
      </w:r>
      <w:r w:rsidRPr="00AB210A">
        <w:rPr>
          <w:rStyle w:val="block0020textchar1"/>
          <w:rFonts w:ascii="Calibri" w:hAnsi="Calibri"/>
          <w:bCs/>
          <w:sz w:val="20"/>
          <w:szCs w:val="20"/>
        </w:rPr>
        <w:t xml:space="preserve">in-depth analysis and demonstrate relevance of various theories to </w:t>
      </w:r>
      <w:r>
        <w:rPr>
          <w:rStyle w:val="block0020textchar1"/>
          <w:rFonts w:ascii="Calibri" w:hAnsi="Calibri"/>
          <w:bCs/>
          <w:sz w:val="20"/>
          <w:szCs w:val="20"/>
        </w:rPr>
        <w:t>one</w:t>
      </w:r>
      <w:r w:rsidRPr="00AB210A">
        <w:rPr>
          <w:rStyle w:val="block0020textchar1"/>
          <w:rFonts w:ascii="Calibri" w:hAnsi="Calibri"/>
          <w:bCs/>
          <w:sz w:val="20"/>
          <w:szCs w:val="20"/>
        </w:rPr>
        <w:t>self as an emerging theoretical orientation or professional identity.  If a child or teenager, adult person(s) or professional is interviewed, students must analyze, synthesize, integrate, and demonstrate relevance of concepts to course objectives.</w:t>
      </w:r>
    </w:p>
    <w:p w:rsidR="00B01945" w:rsidRPr="000C14D5" w:rsidRDefault="00B01945" w:rsidP="006803FE">
      <w:pPr>
        <w:pStyle w:val="block0020text"/>
        <w:ind w:left="720" w:right="3406" w:firstLine="0"/>
        <w:rPr>
          <w:rStyle w:val="block0020textchar1"/>
          <w:rFonts w:ascii="Calibri" w:hAnsi="Calibri"/>
          <w:bCs/>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009C17EF">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6803FE" w:rsidRDefault="006803FE" w:rsidP="006803FE">
      <w:pPr>
        <w:pStyle w:val="block0020text"/>
        <w:ind w:left="720" w:right="43" w:firstLine="0"/>
        <w:rPr>
          <w:rStyle w:val="block0020textchar1"/>
          <w:rFonts w:ascii="Calibri" w:hAnsi="Calibri"/>
          <w:b/>
          <w:bCs/>
          <w:sz w:val="22"/>
          <w:szCs w:val="22"/>
        </w:rPr>
      </w:pPr>
      <w:r>
        <w:rPr>
          <w:rStyle w:val="block0020textchar1"/>
          <w:rFonts w:ascii="Calibri" w:hAnsi="Calibri"/>
          <w:b/>
          <w:bCs/>
          <w:sz w:val="22"/>
          <w:szCs w:val="22"/>
        </w:rPr>
        <w:t>Agency</w:t>
      </w:r>
      <w:r w:rsidR="009C17EF">
        <w:rPr>
          <w:rStyle w:val="block0020textchar1"/>
          <w:rFonts w:ascii="Calibri" w:hAnsi="Calibri"/>
          <w:b/>
          <w:bCs/>
          <w:sz w:val="22"/>
          <w:szCs w:val="22"/>
        </w:rPr>
        <w:t xml:space="preserve">, or </w:t>
      </w:r>
      <w:r w:rsidRPr="009774EB">
        <w:rPr>
          <w:rStyle w:val="block0020textchar1"/>
          <w:rFonts w:ascii="Calibri" w:hAnsi="Calibri"/>
          <w:b/>
          <w:bCs/>
          <w:sz w:val="22"/>
          <w:szCs w:val="22"/>
        </w:rPr>
        <w:t>Professional</w:t>
      </w:r>
      <w:r w:rsidR="009C17EF">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6803FE" w:rsidRPr="00BD3F4D" w:rsidRDefault="006803FE" w:rsidP="006803FE">
      <w:pPr>
        <w:pStyle w:val="block0020text"/>
        <w:ind w:left="720" w:right="3406" w:firstLine="0"/>
        <w:rPr>
          <w:rStyle w:val="block0020textchar1"/>
          <w:rFonts w:ascii="Calibri" w:hAnsi="Calibri"/>
          <w:b/>
          <w:bCs/>
          <w:sz w:val="20"/>
          <w:szCs w:val="20"/>
        </w:rPr>
      </w:pPr>
      <w:r w:rsidRPr="00BD3F4D">
        <w:rPr>
          <w:rStyle w:val="block0020textchar1"/>
          <w:rFonts w:ascii="Calibri" w:hAnsi="Calibri"/>
          <w:bCs/>
          <w:sz w:val="20"/>
          <w:szCs w:val="20"/>
        </w:rPr>
        <w:t xml:space="preserve">The written/oral presentation of the interview of a child, teenager, adult, </w:t>
      </w:r>
      <w:r w:rsidR="009C17EF">
        <w:rPr>
          <w:rStyle w:val="block0020textchar1"/>
          <w:rFonts w:ascii="Calibri" w:hAnsi="Calibri"/>
          <w:bCs/>
          <w:sz w:val="20"/>
          <w:szCs w:val="20"/>
        </w:rPr>
        <w:t xml:space="preserve">agency, or </w:t>
      </w:r>
      <w:r w:rsidRPr="00BD3F4D">
        <w:rPr>
          <w:rStyle w:val="block0020textchar1"/>
          <w:rFonts w:ascii="Calibri" w:hAnsi="Calibri"/>
          <w:bCs/>
          <w:sz w:val="20"/>
          <w:szCs w:val="20"/>
        </w:rPr>
        <w:t xml:space="preserve">professional requires the student to gather information and to determine its relevance to concepts and theories presented in class </w:t>
      </w:r>
      <w:r w:rsidR="008D70E4">
        <w:rPr>
          <w:rStyle w:val="block0020textchar1"/>
          <w:rFonts w:ascii="Calibri" w:hAnsi="Calibri"/>
          <w:bCs/>
          <w:sz w:val="20"/>
          <w:szCs w:val="20"/>
        </w:rPr>
        <w:t>and r</w:t>
      </w:r>
      <w:r w:rsidRPr="00BD3F4D">
        <w:rPr>
          <w:rStyle w:val="block0020textchar1"/>
          <w:rFonts w:ascii="Calibri" w:hAnsi="Calibri"/>
          <w:bCs/>
          <w:sz w:val="20"/>
          <w:szCs w:val="20"/>
        </w:rPr>
        <w:t xml:space="preserve">elated to course objectives.  </w:t>
      </w:r>
    </w:p>
    <w:p w:rsidR="006803FE" w:rsidRPr="00BD3F4D" w:rsidRDefault="006803FE" w:rsidP="006803FE">
      <w:pPr>
        <w:pStyle w:val="block0020text"/>
        <w:ind w:left="720" w:right="43" w:firstLine="0"/>
        <w:rPr>
          <w:rStyle w:val="block0020textchar1"/>
          <w:rFonts w:ascii="Calibri" w:hAnsi="Calibri"/>
          <w:bCs/>
          <w:sz w:val="12"/>
          <w:szCs w:val="12"/>
        </w:rPr>
      </w:pPr>
    </w:p>
    <w:p w:rsidR="006803FE" w:rsidRPr="00EF4372" w:rsidRDefault="006803FE" w:rsidP="006803FE">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r>
      <w:r w:rsidR="00CA725B">
        <w:rPr>
          <w:rStyle w:val="block0020textchar1"/>
          <w:rFonts w:ascii="Calibri" w:hAnsi="Calibri"/>
          <w:b/>
          <w:bCs/>
          <w:sz w:val="22"/>
          <w:szCs w:val="22"/>
        </w:rPr>
        <w:t xml:space="preserve">  </w:t>
      </w:r>
      <w:r>
        <w:rPr>
          <w:rStyle w:val="block0020textchar1"/>
          <w:rFonts w:ascii="Calibri" w:hAnsi="Calibri"/>
          <w:b/>
          <w:bCs/>
          <w:sz w:val="22"/>
          <w:szCs w:val="22"/>
        </w:rPr>
        <w:t xml:space="preserve">  15 – 20%</w:t>
      </w:r>
    </w:p>
    <w:p w:rsidR="006803FE" w:rsidRPr="00BD3F4D" w:rsidRDefault="006803FE" w:rsidP="006803FE">
      <w:pPr>
        <w:pStyle w:val="block0020text"/>
        <w:ind w:left="720" w:right="3406" w:firstLine="0"/>
        <w:rPr>
          <w:rStyle w:val="block0020textchar1"/>
          <w:rFonts w:ascii="Calibri" w:hAnsi="Calibri"/>
          <w:bCs/>
          <w:sz w:val="20"/>
          <w:szCs w:val="20"/>
        </w:rPr>
      </w:pPr>
      <w:r w:rsidRPr="00BD3F4D">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6803FE" w:rsidRPr="00BD3F4D" w:rsidRDefault="006803FE" w:rsidP="006803FE">
      <w:pPr>
        <w:pStyle w:val="block0020text"/>
        <w:ind w:left="720" w:right="43" w:firstLine="0"/>
        <w:rPr>
          <w:rStyle w:val="block0020textchar1"/>
          <w:rFonts w:ascii="Calibri" w:hAnsi="Calibri"/>
          <w:bCs/>
          <w:sz w:val="12"/>
          <w:szCs w:val="12"/>
        </w:rPr>
      </w:pPr>
      <w:r>
        <w:rPr>
          <w:rStyle w:val="block0020textchar1"/>
          <w:rFonts w:ascii="Calibri" w:hAnsi="Calibri"/>
          <w:b/>
          <w:bCs/>
          <w:sz w:val="22"/>
          <w:szCs w:val="22"/>
        </w:rPr>
        <w:t xml:space="preserve"> </w:t>
      </w:r>
    </w:p>
    <w:p w:rsidR="006803FE" w:rsidRPr="00FD6876" w:rsidRDefault="006803FE" w:rsidP="006803FE">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6803FE" w:rsidRDefault="006803FE" w:rsidP="00CA1A4A">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2F534D" w:rsidRPr="002F534D" w:rsidRDefault="002F534D" w:rsidP="00CA1A4A">
      <w:pPr>
        <w:pStyle w:val="block0020text"/>
        <w:ind w:left="720" w:right="3406" w:firstLine="0"/>
        <w:rPr>
          <w:rStyle w:val="block0020textchar1"/>
          <w:rFonts w:ascii="Calibri" w:hAnsi="Calibri" w:cs="Arial"/>
          <w:sz w:val="12"/>
          <w:szCs w:val="12"/>
        </w:rPr>
      </w:pPr>
    </w:p>
    <w:p w:rsidR="006803FE" w:rsidRPr="00FD6876" w:rsidRDefault="006803FE" w:rsidP="006803FE">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20 – 30</w:t>
      </w:r>
      <w:r w:rsidRPr="00FD6876">
        <w:rPr>
          <w:rStyle w:val="block0020textchar1"/>
          <w:rFonts w:ascii="Calibri" w:hAnsi="Calibri" w:cs="Arial"/>
          <w:b/>
          <w:bCs/>
          <w:sz w:val="22"/>
          <w:szCs w:val="22"/>
        </w:rPr>
        <w:t>%</w:t>
      </w:r>
    </w:p>
    <w:p w:rsidR="006803FE" w:rsidRPr="00BD3F4D" w:rsidRDefault="006803FE" w:rsidP="00CA1A4A">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Exams will provide evidence of the extent to which students have mastered and synthesize course material and have met course objectives.</w:t>
      </w:r>
    </w:p>
    <w:p w:rsidR="000C14D5" w:rsidRDefault="000C14D5" w:rsidP="00FD6876">
      <w:pPr>
        <w:pStyle w:val="Normal1"/>
        <w:jc w:val="both"/>
        <w:rPr>
          <w:rStyle w:val="normalchar1"/>
          <w:rFonts w:ascii="Calibri" w:hAnsi="Calibri" w:cs="Arial"/>
          <w:b/>
          <w:smallCaps/>
          <w:sz w:val="22"/>
          <w:szCs w:val="22"/>
          <w:u w:val="single"/>
        </w:rPr>
      </w:pPr>
    </w:p>
    <w:p w:rsidR="00F4561A" w:rsidRPr="00FD6876" w:rsidRDefault="00636094" w:rsidP="00FD6876">
      <w:pPr>
        <w:pStyle w:val="Normal1"/>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w:t>
      </w:r>
      <w:r w:rsidR="00EF4372">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sidR="00EF4372">
        <w:rPr>
          <w:rStyle w:val="normalchar1"/>
          <w:rFonts w:ascii="Calibri" w:hAnsi="Calibri" w:cs="Arial"/>
          <w:sz w:val="22"/>
          <w:szCs w:val="22"/>
        </w:rPr>
        <w:t>determine</w:t>
      </w:r>
      <w:r w:rsidR="000C14D5">
        <w:rPr>
          <w:rStyle w:val="normalchar1"/>
          <w:rFonts w:ascii="Calibri" w:hAnsi="Calibri" w:cs="Arial"/>
          <w:sz w:val="22"/>
          <w:szCs w:val="22"/>
        </w:rPr>
        <w:t xml:space="preserve"> (as appropriate)</w:t>
      </w:r>
      <w:r w:rsidR="00EF4372">
        <w:rPr>
          <w:rStyle w:val="normalchar1"/>
          <w:rFonts w:ascii="Calibri" w:hAnsi="Calibri" w:cs="Arial"/>
          <w:sz w:val="22"/>
          <w:szCs w:val="22"/>
        </w:rPr>
        <w:t xml:space="preserve"> </w:t>
      </w:r>
      <w:r w:rsidR="001924A6">
        <w:rPr>
          <w:rStyle w:val="normalchar1"/>
          <w:rFonts w:ascii="Calibri" w:hAnsi="Calibri" w:cs="Arial"/>
          <w:sz w:val="22"/>
          <w:szCs w:val="22"/>
        </w:rPr>
        <w:t>the specific components</w:t>
      </w:r>
      <w:r w:rsidR="00CA725B">
        <w:rPr>
          <w:rStyle w:val="normalchar1"/>
          <w:rFonts w:ascii="Calibri" w:hAnsi="Calibri" w:cs="Arial"/>
          <w:sz w:val="22"/>
          <w:szCs w:val="22"/>
        </w:rPr>
        <w:t xml:space="preserve"> </w:t>
      </w:r>
      <w:r w:rsidR="00EF4372">
        <w:rPr>
          <w:rStyle w:val="normalchar1"/>
          <w:rFonts w:ascii="Calibri" w:hAnsi="Calibri" w:cs="Arial"/>
          <w:sz w:val="22"/>
          <w:szCs w:val="22"/>
        </w:rPr>
        <w:t xml:space="preserve">for the course and </w:t>
      </w:r>
      <w:r w:rsidRPr="00FD6876">
        <w:rPr>
          <w:rStyle w:val="normalchar1"/>
          <w:rFonts w:ascii="Calibri" w:hAnsi="Calibri" w:cs="Arial"/>
          <w:sz w:val="22"/>
          <w:szCs w:val="22"/>
        </w:rPr>
        <w:t>provide specific weights which lie in the above</w:t>
      </w:r>
      <w:r w:rsidR="009C17EF">
        <w:rPr>
          <w:rStyle w:val="normalchar1"/>
          <w:rFonts w:ascii="Calibri" w:hAnsi="Calibri" w:cs="Arial"/>
          <w:sz w:val="22"/>
          <w:szCs w:val="22"/>
        </w:rPr>
        <w:t xml:space="preserve"> </w:t>
      </w:r>
      <w:r w:rsidRPr="00FD6876">
        <w:rPr>
          <w:rStyle w:val="normalchar1"/>
          <w:rFonts w:ascii="Calibri" w:hAnsi="Calibri" w:cs="Arial"/>
          <w:sz w:val="22"/>
          <w:szCs w:val="22"/>
        </w:rPr>
        <w:t>given ranges at the beginning of the semester.</w:t>
      </w:r>
      <w:r w:rsidR="00B6021C" w:rsidRPr="00FD6876">
        <w:rPr>
          <w:rStyle w:val="normalchar1"/>
          <w:rFonts w:ascii="Calibri" w:hAnsi="Calibri" w:cs="Arial"/>
          <w:sz w:val="22"/>
          <w:szCs w:val="22"/>
        </w:rPr>
        <w:t xml:space="preserve">  </w:t>
      </w:r>
    </w:p>
    <w:p w:rsidR="006C1031" w:rsidRDefault="006C1031" w:rsidP="00FD6876">
      <w:pPr>
        <w:pStyle w:val="Normal1"/>
        <w:jc w:val="both"/>
        <w:rPr>
          <w:rStyle w:val="normalchar1"/>
          <w:rFonts w:ascii="Calibri" w:hAnsi="Calibri" w:cs="Arial"/>
          <w:b/>
          <w:bCs/>
          <w:sz w:val="22"/>
          <w:szCs w:val="22"/>
        </w:rPr>
      </w:pPr>
    </w:p>
    <w:p w:rsidR="000C14D5" w:rsidRDefault="000C14D5" w:rsidP="00FD6876">
      <w:pPr>
        <w:pStyle w:val="Normal1"/>
        <w:jc w:val="both"/>
        <w:rPr>
          <w:rStyle w:val="normalchar1"/>
          <w:rFonts w:ascii="Calibri" w:hAnsi="Calibri" w:cs="Arial"/>
          <w:b/>
          <w:bCs/>
          <w:sz w:val="22"/>
          <w:szCs w:val="22"/>
        </w:rPr>
      </w:pPr>
    </w:p>
    <w:p w:rsidR="00D9792D" w:rsidRDefault="00D9792D" w:rsidP="00FD6876">
      <w:pPr>
        <w:pStyle w:val="Normal1"/>
        <w:jc w:val="both"/>
        <w:rPr>
          <w:rStyle w:val="normalchar1"/>
          <w:rFonts w:ascii="Calibri" w:hAnsi="Calibri" w:cs="Arial"/>
          <w:b/>
          <w:bCs/>
          <w:sz w:val="22"/>
          <w:szCs w:val="22"/>
        </w:rPr>
      </w:pPr>
    </w:p>
    <w:p w:rsidR="00D9792D" w:rsidRDefault="00D9792D" w:rsidP="00FD6876">
      <w:pPr>
        <w:pStyle w:val="Normal1"/>
        <w:jc w:val="both"/>
        <w:rPr>
          <w:rStyle w:val="normalchar1"/>
          <w:rFonts w:ascii="Calibri" w:hAnsi="Calibri" w:cs="Arial"/>
          <w:b/>
          <w:bCs/>
          <w:sz w:val="22"/>
          <w:szCs w:val="22"/>
        </w:rPr>
      </w:pPr>
    </w:p>
    <w:p w:rsidR="006C1031" w:rsidRDefault="006C1031" w:rsidP="00FD6876">
      <w:pPr>
        <w:pStyle w:val="Normal1"/>
        <w:jc w:val="both"/>
        <w:rPr>
          <w:rStyle w:val="normalchar1"/>
          <w:rFonts w:ascii="Calibri" w:hAnsi="Calibri" w:cs="Arial"/>
          <w:b/>
          <w:bCs/>
          <w:sz w:val="22"/>
          <w:szCs w:val="22"/>
        </w:rPr>
      </w:pPr>
    </w:p>
    <w:p w:rsidR="00636094" w:rsidRDefault="00636094" w:rsidP="00FD6876">
      <w:pPr>
        <w:pStyle w:val="Normal1"/>
        <w:jc w:val="both"/>
        <w:rPr>
          <w:rStyle w:val="normalchar1"/>
          <w:rFonts w:ascii="Calibri" w:hAnsi="Calibri" w:cs="Arial"/>
          <w:sz w:val="22"/>
          <w:szCs w:val="22"/>
        </w:rPr>
      </w:pPr>
      <w:r w:rsidRPr="00FD6876">
        <w:rPr>
          <w:rStyle w:val="normalchar1"/>
          <w:rFonts w:ascii="Calibri" w:hAnsi="Calibri" w:cs="Arial"/>
          <w:b/>
          <w:bCs/>
          <w:sz w:val="22"/>
          <w:szCs w:val="22"/>
        </w:rPr>
        <w:lastRenderedPageBreak/>
        <w:t xml:space="preserve">Academic Integrity: </w:t>
      </w:r>
      <w:r w:rsidR="008302CF">
        <w:rPr>
          <w:rStyle w:val="normalchar1"/>
          <w:rFonts w:ascii="Calibri" w:hAnsi="Calibri" w:cs="Arial"/>
          <w:b/>
          <w:bCs/>
          <w:sz w:val="22"/>
          <w:szCs w:val="22"/>
        </w:rPr>
        <w:t xml:space="preserve">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1"/>
        <w:jc w:val="both"/>
        <w:rPr>
          <w:rFonts w:ascii="Calibri" w:hAnsi="Calibri"/>
          <w:sz w:val="22"/>
          <w:szCs w:val="2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1"/>
        <w:ind w:left="720"/>
        <w:jc w:val="both"/>
        <w:rPr>
          <w:rStyle w:val="normalchar1"/>
          <w:rFonts w:ascii="Calibri" w:hAnsi="Calibri"/>
          <w:sz w:val="12"/>
          <w:szCs w:val="1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1"/>
        <w:jc w:val="both"/>
        <w:rPr>
          <w:rFonts w:ascii="Calibri" w:hAnsi="Calibri"/>
          <w:sz w:val="12"/>
          <w:szCs w:val="12"/>
        </w:rPr>
      </w:pPr>
    </w:p>
    <w:p w:rsidR="00636094" w:rsidRPr="00FD6876" w:rsidRDefault="00636094" w:rsidP="00FD6876">
      <w:pPr>
        <w:pStyle w:val="Normal1"/>
        <w:numPr>
          <w:ilvl w:val="0"/>
          <w:numId w:val="4"/>
        </w:numPr>
        <w:jc w:val="both"/>
        <w:rPr>
          <w:rFonts w:ascii="Calibri" w:hAnsi="Calibri"/>
          <w:sz w:val="22"/>
          <w:szCs w:val="22"/>
        </w:rPr>
      </w:pPr>
      <w:r w:rsidRPr="00FD6876">
        <w:rPr>
          <w:rStyle w:val="normalchar1"/>
          <w:rFonts w:ascii="Calibri" w:hAnsi="Calibri" w:cs="Arial"/>
          <w:sz w:val="22"/>
          <w:szCs w:val="22"/>
        </w:rPr>
        <w:t>fraud – any act or instance of willful deceit or trickery.</w:t>
      </w:r>
    </w:p>
    <w:p w:rsidR="00EA3DFE" w:rsidRDefault="00EA3DFE" w:rsidP="00FD6876">
      <w:pPr>
        <w:pStyle w:val="Normal1"/>
        <w:jc w:val="both"/>
        <w:rPr>
          <w:rStyle w:val="normalchar1"/>
          <w:rFonts w:ascii="Calibri" w:hAnsi="Calibri" w:cs="Arial"/>
          <w:sz w:val="22"/>
          <w:szCs w:val="22"/>
        </w:rPr>
      </w:pPr>
    </w:p>
    <w:p w:rsidR="00636094" w:rsidRPr="00FD6876" w:rsidRDefault="00636094" w:rsidP="00FD6876">
      <w:pPr>
        <w:pStyle w:val="Normal1"/>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803FE" w:rsidRDefault="006803FE" w:rsidP="00FD6876">
      <w:pPr>
        <w:jc w:val="both"/>
        <w:rPr>
          <w:rStyle w:val="normalchar1"/>
          <w:rFonts w:ascii="Calibri" w:hAnsi="Calibri" w:cs="Arial"/>
          <w:b/>
          <w:bCs/>
          <w:sz w:val="22"/>
          <w:szCs w:val="22"/>
        </w:rPr>
      </w:pPr>
    </w:p>
    <w:p w:rsidR="000C14D5" w:rsidRDefault="000C14D5" w:rsidP="00FD6876">
      <w:pPr>
        <w:jc w:val="both"/>
        <w:rPr>
          <w:rStyle w:val="normalchar1"/>
          <w:rFonts w:ascii="Calibri" w:hAnsi="Calibri" w:cs="Arial"/>
          <w:b/>
          <w:bCs/>
          <w:sz w:val="22"/>
          <w:szCs w:val="22"/>
        </w:rPr>
      </w:pPr>
    </w:p>
    <w:p w:rsidR="009C55DE" w:rsidRPr="00FD6876" w:rsidRDefault="009C55DE"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008302CF">
        <w:rPr>
          <w:rStyle w:val="normalchar1"/>
          <w:rFonts w:ascii="Calibri" w:hAnsi="Calibri" w:cs="Arial"/>
          <w:b/>
          <w:bCs/>
          <w:sz w:val="22"/>
          <w:szCs w:val="22"/>
        </w:rPr>
        <w:t xml:space="preserve">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D9792D" w:rsidRDefault="00D9792D">
      <w:pPr>
        <w:rPr>
          <w:rStyle w:val="normalchar1"/>
          <w:rFonts w:ascii="Calibri" w:hAnsi="Calibri" w:cs="Arial"/>
          <w:b/>
          <w:bCs/>
          <w:sz w:val="22"/>
          <w:szCs w:val="22"/>
        </w:rPr>
      </w:pPr>
      <w:r>
        <w:rPr>
          <w:rStyle w:val="normalchar1"/>
          <w:rFonts w:ascii="Calibri" w:hAnsi="Calibri" w:cs="Arial"/>
          <w:b/>
          <w:bCs/>
          <w:sz w:val="22"/>
          <w:szCs w:val="22"/>
        </w:rPr>
        <w:br w:type="page"/>
      </w:r>
    </w:p>
    <w:p w:rsidR="002F534D" w:rsidRDefault="006803FE" w:rsidP="00540A74">
      <w:pPr>
        <w:jc w:val="both"/>
        <w:rPr>
          <w:rStyle w:val="normalchar1"/>
          <w:rFonts w:ascii="Calibri" w:hAnsi="Calibri" w:cs="Arial"/>
          <w:sz w:val="22"/>
          <w:szCs w:val="22"/>
        </w:rPr>
      </w:pPr>
      <w:r w:rsidRPr="00FD6876">
        <w:rPr>
          <w:rStyle w:val="normalchar1"/>
          <w:rFonts w:ascii="Calibri" w:hAnsi="Calibri" w:cs="Arial"/>
          <w:b/>
          <w:bCs/>
          <w:sz w:val="22"/>
          <w:szCs w:val="22"/>
        </w:rPr>
        <w:lastRenderedPageBreak/>
        <w:t>Course Content Outline:</w:t>
      </w:r>
      <w:r w:rsidRPr="00FD6876">
        <w:rPr>
          <w:rStyle w:val="normalchar1"/>
          <w:rFonts w:ascii="Calibri" w:hAnsi="Calibri" w:cs="Arial"/>
          <w:sz w:val="22"/>
          <w:szCs w:val="22"/>
        </w:rPr>
        <w:t xml:space="preserve"> </w:t>
      </w:r>
      <w:r w:rsidR="00BE4A3A">
        <w:rPr>
          <w:rStyle w:val="normalchar1"/>
          <w:rFonts w:ascii="Calibri" w:hAnsi="Calibri" w:cs="Arial"/>
          <w:sz w:val="22"/>
          <w:szCs w:val="22"/>
        </w:rPr>
        <w:t xml:space="preserve"> </w:t>
      </w:r>
      <w:r>
        <w:rPr>
          <w:rStyle w:val="normalchar1"/>
          <w:rFonts w:ascii="Calibri" w:hAnsi="Calibri" w:cs="Arial"/>
          <w:sz w:val="22"/>
          <w:szCs w:val="22"/>
        </w:rPr>
        <w:t xml:space="preserve">based on the </w:t>
      </w:r>
      <w:r w:rsidR="00B4639D">
        <w:rPr>
          <w:rStyle w:val="normalchar1"/>
          <w:rFonts w:ascii="Calibri" w:hAnsi="Calibri" w:cs="Arial"/>
          <w:sz w:val="22"/>
          <w:szCs w:val="22"/>
        </w:rPr>
        <w:t>text</w:t>
      </w:r>
      <w:r w:rsidR="00540A74">
        <w:rPr>
          <w:rStyle w:val="normalchar1"/>
          <w:rFonts w:ascii="Calibri" w:hAnsi="Calibri" w:cs="Arial"/>
          <w:sz w:val="22"/>
          <w:szCs w:val="22"/>
        </w:rPr>
        <w:t xml:space="preserve"> by </w:t>
      </w:r>
      <w:r w:rsidR="002F534D">
        <w:rPr>
          <w:rStyle w:val="normalchar1"/>
          <w:rFonts w:ascii="Calibri" w:hAnsi="Calibri" w:cs="Arial"/>
          <w:sz w:val="22"/>
          <w:szCs w:val="22"/>
        </w:rPr>
        <w:t xml:space="preserve">Levin, J. D. (2001).  </w:t>
      </w:r>
      <w:r w:rsidR="002F534D">
        <w:rPr>
          <w:rStyle w:val="normalchar1"/>
          <w:rFonts w:ascii="Calibri" w:hAnsi="Calibri" w:cs="Arial"/>
          <w:i/>
          <w:sz w:val="22"/>
          <w:szCs w:val="22"/>
        </w:rPr>
        <w:t>Introduction to Chemical Dependency Counseling</w:t>
      </w:r>
      <w:r w:rsidR="002F534D">
        <w:rPr>
          <w:rStyle w:val="normalchar1"/>
          <w:rFonts w:ascii="Calibri" w:hAnsi="Calibri" w:cs="Arial"/>
          <w:sz w:val="22"/>
          <w:szCs w:val="22"/>
        </w:rPr>
        <w:t>.  Nort</w:t>
      </w:r>
      <w:r w:rsidR="00540A74">
        <w:rPr>
          <w:rStyle w:val="normalchar1"/>
          <w:rFonts w:ascii="Calibri" w:hAnsi="Calibri" w:cs="Arial"/>
          <w:sz w:val="22"/>
          <w:szCs w:val="22"/>
        </w:rPr>
        <w:t xml:space="preserve">hvale, NJ:  Jason Aronson, Inc.; and the text by </w:t>
      </w:r>
      <w:r w:rsidR="002F534D">
        <w:rPr>
          <w:rStyle w:val="normalchar1"/>
          <w:rFonts w:ascii="Calibri" w:hAnsi="Calibri" w:cs="Arial"/>
          <w:sz w:val="22"/>
          <w:szCs w:val="22"/>
        </w:rPr>
        <w:t xml:space="preserve">Fisher, G. L. &amp; Harrison, T. C. (2009).  </w:t>
      </w:r>
      <w:r w:rsidR="002F534D">
        <w:rPr>
          <w:rStyle w:val="normalchar1"/>
          <w:rFonts w:ascii="Calibri" w:hAnsi="Calibri" w:cs="Arial"/>
          <w:i/>
          <w:sz w:val="22"/>
          <w:szCs w:val="22"/>
        </w:rPr>
        <w:t xml:space="preserve">Substance Abuse:  Information for School Counselors, Social Workers, Therapists, and Counselors </w:t>
      </w:r>
      <w:r w:rsidR="002F534D">
        <w:rPr>
          <w:rStyle w:val="normalchar1"/>
          <w:rFonts w:ascii="Calibri" w:hAnsi="Calibri" w:cs="Arial"/>
          <w:sz w:val="22"/>
          <w:szCs w:val="22"/>
        </w:rPr>
        <w:t>(4</w:t>
      </w:r>
      <w:r w:rsidR="002F534D" w:rsidRPr="00DF0EF4">
        <w:rPr>
          <w:rStyle w:val="normalchar1"/>
          <w:rFonts w:ascii="Calibri" w:hAnsi="Calibri" w:cs="Arial"/>
          <w:sz w:val="22"/>
          <w:szCs w:val="22"/>
          <w:vertAlign w:val="superscript"/>
        </w:rPr>
        <w:t>th</w:t>
      </w:r>
      <w:r w:rsidR="002F534D">
        <w:rPr>
          <w:rStyle w:val="normalchar1"/>
          <w:rFonts w:ascii="Calibri" w:hAnsi="Calibri" w:cs="Arial"/>
          <w:sz w:val="22"/>
          <w:szCs w:val="22"/>
        </w:rPr>
        <w:t xml:space="preserve"> ed.).  New York, NY:  Pearson.</w:t>
      </w:r>
    </w:p>
    <w:p w:rsidR="002F534D" w:rsidRPr="002F534D" w:rsidRDefault="002F534D" w:rsidP="002F534D">
      <w:pPr>
        <w:jc w:val="both"/>
        <w:rPr>
          <w:rStyle w:val="normalchar1"/>
          <w:rFonts w:ascii="Calibri" w:hAnsi="Calibri" w:cs="Arial"/>
          <w:sz w:val="22"/>
          <w:szCs w:val="22"/>
        </w:rPr>
      </w:pPr>
    </w:p>
    <w:p w:rsidR="002F534D" w:rsidRDefault="002F534D" w:rsidP="00540A74">
      <w:pPr>
        <w:jc w:val="both"/>
        <w:rPr>
          <w:rStyle w:val="normalchar1"/>
          <w:rFonts w:ascii="Calibri" w:hAnsi="Calibri" w:cs="Arial"/>
          <w:sz w:val="22"/>
          <w:szCs w:val="22"/>
        </w:rPr>
      </w:pPr>
      <w:r w:rsidRPr="002F534D">
        <w:rPr>
          <w:rStyle w:val="normalchar1"/>
          <w:rFonts w:ascii="Calibri" w:hAnsi="Calibri" w:cs="Arial"/>
          <w:sz w:val="22"/>
          <w:szCs w:val="22"/>
        </w:rPr>
        <w:t>Recommended</w:t>
      </w:r>
      <w:r w:rsidR="00540A74">
        <w:rPr>
          <w:rStyle w:val="normalchar1"/>
          <w:rFonts w:ascii="Calibri" w:hAnsi="Calibri" w:cs="Arial"/>
          <w:sz w:val="22"/>
          <w:szCs w:val="22"/>
        </w:rPr>
        <w:t xml:space="preserve"> Resource</w:t>
      </w:r>
      <w:r w:rsidRPr="00540A74">
        <w:rPr>
          <w:rStyle w:val="normalchar1"/>
          <w:rFonts w:ascii="Calibri" w:hAnsi="Calibri" w:cs="Arial"/>
          <w:sz w:val="22"/>
          <w:szCs w:val="22"/>
        </w:rPr>
        <w:t>:</w:t>
      </w:r>
      <w:r w:rsidR="00540A74">
        <w:rPr>
          <w:rStyle w:val="normalchar1"/>
          <w:rFonts w:ascii="Calibri" w:hAnsi="Calibri" w:cs="Arial"/>
          <w:sz w:val="22"/>
          <w:szCs w:val="22"/>
        </w:rPr>
        <w:t xml:space="preserve"> </w:t>
      </w:r>
      <w:r>
        <w:rPr>
          <w:rStyle w:val="normalchar1"/>
          <w:rFonts w:ascii="Calibri" w:hAnsi="Calibri" w:cs="Arial"/>
          <w:sz w:val="22"/>
          <w:szCs w:val="22"/>
        </w:rPr>
        <w:t xml:space="preserve">Myers, P. L. &amp; Salt, N. R. (2007).  </w:t>
      </w:r>
      <w:r>
        <w:rPr>
          <w:rStyle w:val="normalchar1"/>
          <w:rFonts w:ascii="Calibri" w:hAnsi="Calibri" w:cs="Arial"/>
          <w:i/>
          <w:sz w:val="22"/>
          <w:szCs w:val="22"/>
        </w:rPr>
        <w:t xml:space="preserve">Becoming an Addictions Counselor:  A Comprehensive Text </w:t>
      </w:r>
      <w:r>
        <w:rPr>
          <w:rStyle w:val="normalchar1"/>
          <w:rFonts w:ascii="Calibri" w:hAnsi="Calibri" w:cs="Arial"/>
          <w:sz w:val="22"/>
          <w:szCs w:val="22"/>
        </w:rPr>
        <w:t>(2</w:t>
      </w:r>
      <w:r w:rsidRPr="0013625F">
        <w:rPr>
          <w:rStyle w:val="normalchar1"/>
          <w:rFonts w:ascii="Calibri" w:hAnsi="Calibri" w:cs="Arial"/>
          <w:sz w:val="22"/>
          <w:szCs w:val="22"/>
          <w:vertAlign w:val="superscript"/>
        </w:rPr>
        <w:t>nd</w:t>
      </w:r>
      <w:r>
        <w:rPr>
          <w:rStyle w:val="normalchar1"/>
          <w:rFonts w:ascii="Calibri" w:hAnsi="Calibri" w:cs="Arial"/>
          <w:sz w:val="22"/>
          <w:szCs w:val="22"/>
        </w:rPr>
        <w:t xml:space="preserve"> ed.).  Sudbury, MA:  Jones and Barlett Publishers.   </w:t>
      </w:r>
    </w:p>
    <w:p w:rsidR="000C14D5" w:rsidRDefault="000C14D5" w:rsidP="006803FE">
      <w:pPr>
        <w:jc w:val="both"/>
        <w:rPr>
          <w:rStyle w:val="normalchar1"/>
          <w:rFonts w:ascii="Calibri" w:hAnsi="Calibri" w:cs="Arial"/>
          <w:sz w:val="22"/>
          <w:szCs w:val="22"/>
        </w:rPr>
      </w:pPr>
    </w:p>
    <w:p w:rsidR="006803FE" w:rsidRPr="00FD6876" w:rsidRDefault="006803FE" w:rsidP="006803FE">
      <w:pPr>
        <w:jc w:val="both"/>
        <w:rPr>
          <w:rFonts w:ascii="Calibri" w:hAnsi="Calibri" w:cs="Arial"/>
          <w:sz w:val="22"/>
          <w:szCs w:val="22"/>
        </w:rPr>
      </w:pPr>
      <w:r w:rsidRPr="008E6BDC">
        <w:rPr>
          <w:rStyle w:val="normalchar1"/>
          <w:rFonts w:ascii="Calibri" w:hAnsi="Calibri" w:cs="Arial"/>
          <w:b/>
          <w:smallCaps/>
          <w:sz w:val="22"/>
          <w:szCs w:val="22"/>
          <w:u w:val="single"/>
        </w:rPr>
        <w:t>Note</w:t>
      </w:r>
      <w:r w:rsidRPr="008E6BDC">
        <w:rPr>
          <w:rStyle w:val="normalchar1"/>
          <w:rFonts w:ascii="Calibri" w:hAnsi="Calibri" w:cs="Arial"/>
          <w:b/>
          <w:sz w:val="22"/>
          <w:szCs w:val="22"/>
        </w:rPr>
        <w:t>:</w:t>
      </w:r>
      <w:r>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6803FE" w:rsidRDefault="006803FE" w:rsidP="006803FE">
      <w:pPr>
        <w:pStyle w:val="NormalWeb"/>
        <w:jc w:val="both"/>
        <w:rPr>
          <w:rStyle w:val="normalchar1"/>
          <w:rFonts w:ascii="Calibri" w:hAnsi="Calibri" w:cs="Arial"/>
          <w:sz w:val="22"/>
          <w:szCs w:val="22"/>
        </w:rPr>
      </w:pPr>
    </w:p>
    <w:p w:rsidR="001A1748" w:rsidRDefault="001A1748" w:rsidP="006803FE">
      <w:pPr>
        <w:pStyle w:val="NormalWeb"/>
        <w:jc w:val="both"/>
        <w:rPr>
          <w:rStyle w:val="normalchar1"/>
          <w:rFonts w:ascii="Calibri" w:hAnsi="Calibri" w:cs="Arial"/>
          <w:sz w:val="22"/>
          <w:szCs w:val="22"/>
        </w:rPr>
      </w:pPr>
    </w:p>
    <w:p w:rsidR="000C14D5" w:rsidRDefault="000C14D5" w:rsidP="006803FE">
      <w:pPr>
        <w:pStyle w:val="NormalWeb"/>
        <w:jc w:val="both"/>
        <w:rPr>
          <w:rStyle w:val="normalchar1"/>
          <w:rFonts w:ascii="Calibri" w:hAnsi="Calibri" w:cs="Arial"/>
          <w:sz w:val="22"/>
          <w:szCs w:val="22"/>
        </w:rPr>
      </w:pPr>
    </w:p>
    <w:p w:rsidR="006803FE" w:rsidRPr="00FD6876" w:rsidRDefault="006803FE" w:rsidP="006803FE">
      <w:pPr>
        <w:pBdr>
          <w:bottom w:val="single" w:sz="4" w:space="1" w:color="auto"/>
        </w:pBdr>
        <w:jc w:val="both"/>
        <w:rPr>
          <w:rFonts w:ascii="Calibri" w:hAnsi="Calibri"/>
          <w:b/>
          <w:sz w:val="22"/>
          <w:szCs w:val="22"/>
        </w:rPr>
      </w:pPr>
      <w:r>
        <w:rPr>
          <w:rFonts w:ascii="Calibri" w:hAnsi="Calibri"/>
          <w:b/>
          <w:sz w:val="22"/>
          <w:szCs w:val="22"/>
        </w:rPr>
        <w:t>Unit</w:t>
      </w:r>
      <w:r w:rsidRPr="00FD6876">
        <w:rPr>
          <w:rFonts w:ascii="Calibri" w:hAnsi="Calibri"/>
          <w:b/>
          <w:i/>
          <w:sz w:val="22"/>
          <w:szCs w:val="22"/>
        </w:rPr>
        <w:tab/>
      </w:r>
      <w:r w:rsidRPr="00FD6876">
        <w:rPr>
          <w:rFonts w:ascii="Calibri" w:hAnsi="Calibri"/>
          <w:b/>
          <w:sz w:val="22"/>
          <w:szCs w:val="22"/>
        </w:rPr>
        <w:tab/>
      </w:r>
      <w:r>
        <w:rPr>
          <w:rFonts w:ascii="Calibri" w:hAnsi="Calibri"/>
          <w:b/>
          <w:sz w:val="22"/>
          <w:szCs w:val="22"/>
        </w:rPr>
        <w:tab/>
        <w:t>Areas/Topic</w:t>
      </w:r>
      <w:r w:rsidRPr="00FD6876">
        <w:rPr>
          <w:rFonts w:ascii="Calibri" w:hAnsi="Calibri"/>
          <w:b/>
          <w:sz w:val="22"/>
          <w:szCs w:val="22"/>
        </w:rPr>
        <w:tab/>
      </w:r>
    </w:p>
    <w:p w:rsidR="006803FE" w:rsidRPr="00EB4BFC" w:rsidRDefault="006803FE" w:rsidP="006803FE">
      <w:pPr>
        <w:jc w:val="both"/>
        <w:rPr>
          <w:rFonts w:ascii="Calibri" w:hAnsi="Calibri"/>
          <w:b/>
          <w:smallCaps/>
          <w:sz w:val="12"/>
          <w:szCs w:val="12"/>
        </w:rPr>
      </w:pPr>
    </w:p>
    <w:p w:rsidR="00EB4BFC" w:rsidRPr="002F534D" w:rsidRDefault="00EB4BFC" w:rsidP="00EB4BFC">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Pr="002F534D">
        <w:rPr>
          <w:rFonts w:ascii="Calibri" w:hAnsi="Calibri"/>
          <w:sz w:val="22"/>
          <w:szCs w:val="22"/>
        </w:rPr>
        <w:t>Introduction</w:t>
      </w:r>
      <w:r w:rsidR="002F534D">
        <w:rPr>
          <w:rFonts w:ascii="Calibri" w:hAnsi="Calibri"/>
          <w:sz w:val="22"/>
          <w:szCs w:val="22"/>
        </w:rPr>
        <w:t xml:space="preserve"> to</w:t>
      </w:r>
      <w:r w:rsidR="0067675A" w:rsidRPr="002F534D">
        <w:rPr>
          <w:rFonts w:ascii="Calibri" w:hAnsi="Calibri"/>
          <w:sz w:val="22"/>
          <w:szCs w:val="22"/>
        </w:rPr>
        <w:t xml:space="preserve"> </w:t>
      </w:r>
      <w:r w:rsidR="002F534D">
        <w:rPr>
          <w:rFonts w:ascii="Calibri" w:hAnsi="Calibri"/>
          <w:sz w:val="22"/>
          <w:szCs w:val="22"/>
        </w:rPr>
        <w:t>C</w:t>
      </w:r>
      <w:r w:rsidR="0067675A" w:rsidRPr="002F534D">
        <w:rPr>
          <w:rFonts w:ascii="Calibri" w:hAnsi="Calibri"/>
          <w:sz w:val="22"/>
          <w:szCs w:val="22"/>
        </w:rPr>
        <w:t>ounseling</w:t>
      </w:r>
    </w:p>
    <w:p w:rsidR="00EB4BFC" w:rsidRPr="002F534D" w:rsidRDefault="00EB4BFC" w:rsidP="00EB4BFC">
      <w:pPr>
        <w:jc w:val="both"/>
        <w:rPr>
          <w:rFonts w:ascii="Calibri" w:hAnsi="Calibri"/>
          <w:sz w:val="22"/>
          <w:szCs w:val="22"/>
        </w:rPr>
      </w:pPr>
    </w:p>
    <w:p w:rsidR="00442D94" w:rsidRPr="002F534D" w:rsidRDefault="00EB4BFC" w:rsidP="00EB4BFC">
      <w:pPr>
        <w:ind w:left="2160" w:hanging="2160"/>
        <w:jc w:val="both"/>
        <w:rPr>
          <w:rFonts w:ascii="Calibri" w:hAnsi="Calibri"/>
          <w:sz w:val="22"/>
          <w:szCs w:val="22"/>
        </w:rPr>
      </w:pPr>
      <w:r w:rsidRPr="002F534D">
        <w:rPr>
          <w:rFonts w:ascii="Calibri" w:hAnsi="Calibri"/>
          <w:sz w:val="22"/>
          <w:szCs w:val="22"/>
        </w:rPr>
        <w:t>2</w:t>
      </w:r>
      <w:r w:rsidRPr="002F534D">
        <w:rPr>
          <w:rFonts w:ascii="Calibri" w:hAnsi="Calibri"/>
          <w:sz w:val="22"/>
          <w:szCs w:val="22"/>
        </w:rPr>
        <w:tab/>
      </w:r>
      <w:r w:rsidR="001A1748" w:rsidRPr="002F534D">
        <w:rPr>
          <w:rFonts w:ascii="Calibri" w:hAnsi="Calibri"/>
          <w:sz w:val="22"/>
          <w:szCs w:val="22"/>
        </w:rPr>
        <w:t>Counseling</w:t>
      </w:r>
      <w:r w:rsidR="002F534D">
        <w:rPr>
          <w:rFonts w:ascii="Calibri" w:hAnsi="Calibri"/>
          <w:sz w:val="22"/>
          <w:szCs w:val="22"/>
        </w:rPr>
        <w:t xml:space="preserve"> Skills</w:t>
      </w:r>
    </w:p>
    <w:p w:rsidR="00442D94" w:rsidRPr="002F534D" w:rsidRDefault="00442D94" w:rsidP="00EB4BFC">
      <w:pPr>
        <w:ind w:left="2160" w:hanging="2160"/>
        <w:jc w:val="both"/>
        <w:rPr>
          <w:rFonts w:ascii="Calibri" w:hAnsi="Calibri"/>
          <w:sz w:val="22"/>
          <w:szCs w:val="22"/>
        </w:rPr>
      </w:pPr>
    </w:p>
    <w:p w:rsidR="00D5389F" w:rsidRPr="002F534D" w:rsidRDefault="00D5389F" w:rsidP="00EB4BFC">
      <w:pPr>
        <w:ind w:left="2160" w:hanging="2160"/>
        <w:jc w:val="both"/>
        <w:rPr>
          <w:rFonts w:ascii="Calibri" w:hAnsi="Calibri"/>
          <w:sz w:val="22"/>
          <w:szCs w:val="22"/>
        </w:rPr>
      </w:pPr>
      <w:r w:rsidRPr="002F534D">
        <w:rPr>
          <w:rFonts w:ascii="Calibri" w:hAnsi="Calibri"/>
          <w:sz w:val="22"/>
          <w:szCs w:val="22"/>
        </w:rPr>
        <w:t>3</w:t>
      </w:r>
      <w:r w:rsidRPr="002F534D">
        <w:rPr>
          <w:rFonts w:ascii="Calibri" w:hAnsi="Calibri"/>
          <w:sz w:val="22"/>
          <w:szCs w:val="22"/>
        </w:rPr>
        <w:tab/>
      </w:r>
      <w:r w:rsidR="002F534D">
        <w:rPr>
          <w:rFonts w:ascii="Calibri" w:hAnsi="Calibri"/>
          <w:sz w:val="22"/>
          <w:szCs w:val="22"/>
        </w:rPr>
        <w:t>Crisis Intervention</w:t>
      </w:r>
    </w:p>
    <w:p w:rsidR="00D5389F" w:rsidRPr="002F534D" w:rsidRDefault="00B01945" w:rsidP="00B01945">
      <w:pPr>
        <w:tabs>
          <w:tab w:val="left" w:pos="5970"/>
        </w:tabs>
        <w:ind w:left="2160" w:hanging="2160"/>
        <w:jc w:val="both"/>
        <w:rPr>
          <w:rFonts w:ascii="Calibri" w:hAnsi="Calibri"/>
          <w:sz w:val="22"/>
          <w:szCs w:val="22"/>
        </w:rPr>
      </w:pPr>
      <w:r w:rsidRPr="002F534D">
        <w:rPr>
          <w:rFonts w:ascii="Calibri" w:hAnsi="Calibri"/>
          <w:sz w:val="22"/>
          <w:szCs w:val="22"/>
        </w:rPr>
        <w:tab/>
      </w:r>
      <w:r w:rsidRPr="002F534D">
        <w:rPr>
          <w:rFonts w:ascii="Calibri" w:hAnsi="Calibri"/>
          <w:sz w:val="22"/>
          <w:szCs w:val="22"/>
        </w:rPr>
        <w:tab/>
      </w:r>
    </w:p>
    <w:p w:rsidR="00D5389F" w:rsidRPr="002F534D" w:rsidRDefault="00D5389F" w:rsidP="00EB4BFC">
      <w:pPr>
        <w:ind w:left="2160" w:hanging="2160"/>
        <w:jc w:val="both"/>
        <w:rPr>
          <w:rFonts w:ascii="Calibri" w:hAnsi="Calibri"/>
          <w:sz w:val="22"/>
          <w:szCs w:val="22"/>
        </w:rPr>
      </w:pPr>
      <w:r w:rsidRPr="002F534D">
        <w:rPr>
          <w:rFonts w:ascii="Calibri" w:hAnsi="Calibri"/>
          <w:sz w:val="22"/>
          <w:szCs w:val="22"/>
        </w:rPr>
        <w:t>4</w:t>
      </w:r>
      <w:r w:rsidRPr="002F534D">
        <w:rPr>
          <w:rFonts w:ascii="Calibri" w:hAnsi="Calibri"/>
          <w:sz w:val="22"/>
          <w:szCs w:val="22"/>
        </w:rPr>
        <w:tab/>
      </w:r>
      <w:r w:rsidR="002F534D">
        <w:rPr>
          <w:rFonts w:ascii="Calibri" w:hAnsi="Calibri"/>
          <w:sz w:val="22"/>
          <w:szCs w:val="22"/>
        </w:rPr>
        <w:t>Addiction-Focused Counseling</w:t>
      </w:r>
    </w:p>
    <w:p w:rsidR="00442D94" w:rsidRPr="002F534D" w:rsidRDefault="00442D94" w:rsidP="00EB4BFC">
      <w:pPr>
        <w:ind w:left="2160" w:hanging="2160"/>
        <w:jc w:val="both"/>
        <w:rPr>
          <w:rFonts w:ascii="Calibri" w:hAnsi="Calibri"/>
          <w:sz w:val="22"/>
          <w:szCs w:val="22"/>
        </w:rPr>
      </w:pPr>
    </w:p>
    <w:p w:rsidR="00D5389F" w:rsidRPr="002F534D" w:rsidRDefault="00D5389F" w:rsidP="00EB4BFC">
      <w:pPr>
        <w:ind w:left="2160" w:hanging="2160"/>
        <w:jc w:val="both"/>
        <w:rPr>
          <w:rFonts w:ascii="Calibri" w:hAnsi="Calibri"/>
          <w:sz w:val="22"/>
          <w:szCs w:val="22"/>
        </w:rPr>
      </w:pPr>
      <w:r w:rsidRPr="002F534D">
        <w:rPr>
          <w:rFonts w:ascii="Calibri" w:hAnsi="Calibri"/>
          <w:sz w:val="22"/>
          <w:szCs w:val="22"/>
        </w:rPr>
        <w:t>5</w:t>
      </w:r>
      <w:r w:rsidR="00442D94" w:rsidRPr="002F534D">
        <w:rPr>
          <w:rFonts w:ascii="Calibri" w:hAnsi="Calibri"/>
          <w:sz w:val="22"/>
          <w:szCs w:val="22"/>
        </w:rPr>
        <w:tab/>
      </w:r>
      <w:r w:rsidR="002F534D">
        <w:rPr>
          <w:rFonts w:ascii="Calibri" w:hAnsi="Calibri"/>
          <w:sz w:val="22"/>
          <w:szCs w:val="22"/>
        </w:rPr>
        <w:t>Group Counseling</w:t>
      </w:r>
    </w:p>
    <w:p w:rsidR="00D5389F" w:rsidRPr="002F534D" w:rsidRDefault="00D5389F" w:rsidP="00EB4BFC">
      <w:pPr>
        <w:ind w:left="2160" w:hanging="2160"/>
        <w:jc w:val="both"/>
        <w:rPr>
          <w:rFonts w:ascii="Calibri" w:hAnsi="Calibri"/>
          <w:sz w:val="22"/>
          <w:szCs w:val="22"/>
        </w:rPr>
      </w:pPr>
      <w:r w:rsidRPr="002F534D">
        <w:rPr>
          <w:rFonts w:ascii="Calibri" w:hAnsi="Calibri"/>
          <w:sz w:val="22"/>
          <w:szCs w:val="22"/>
        </w:rPr>
        <w:tab/>
      </w:r>
    </w:p>
    <w:p w:rsidR="002F2EE7" w:rsidRDefault="00033F77" w:rsidP="00D5389F">
      <w:pPr>
        <w:ind w:left="2160" w:hanging="2160"/>
        <w:jc w:val="both"/>
        <w:rPr>
          <w:rFonts w:ascii="Calibri" w:hAnsi="Calibri"/>
          <w:sz w:val="22"/>
          <w:szCs w:val="22"/>
        </w:rPr>
      </w:pPr>
      <w:r w:rsidRPr="002F534D">
        <w:rPr>
          <w:rFonts w:ascii="Calibri" w:hAnsi="Calibri"/>
          <w:sz w:val="22"/>
          <w:szCs w:val="22"/>
        </w:rPr>
        <w:t>6</w:t>
      </w:r>
      <w:r w:rsidR="00446FD4" w:rsidRPr="002F534D">
        <w:rPr>
          <w:rFonts w:ascii="Calibri" w:hAnsi="Calibri"/>
          <w:sz w:val="22"/>
          <w:szCs w:val="22"/>
        </w:rPr>
        <w:tab/>
      </w:r>
      <w:r w:rsidR="002F534D">
        <w:rPr>
          <w:rFonts w:ascii="Calibri" w:hAnsi="Calibri"/>
          <w:sz w:val="22"/>
          <w:szCs w:val="22"/>
        </w:rPr>
        <w:t>Family Counseling</w:t>
      </w:r>
    </w:p>
    <w:p w:rsidR="002F534D" w:rsidRDefault="002F534D" w:rsidP="00D5389F">
      <w:pPr>
        <w:ind w:left="2160" w:hanging="2160"/>
        <w:jc w:val="both"/>
        <w:rPr>
          <w:rFonts w:ascii="Calibri" w:hAnsi="Calibri"/>
          <w:sz w:val="22"/>
          <w:szCs w:val="22"/>
        </w:rPr>
      </w:pPr>
    </w:p>
    <w:p w:rsidR="002F534D" w:rsidRPr="002F534D" w:rsidRDefault="002F534D" w:rsidP="00D5389F">
      <w:pPr>
        <w:ind w:left="2160" w:hanging="2160"/>
        <w:jc w:val="both"/>
        <w:rPr>
          <w:rFonts w:ascii="Calibri" w:hAnsi="Calibri"/>
          <w:sz w:val="22"/>
          <w:szCs w:val="22"/>
        </w:rPr>
      </w:pPr>
      <w:r>
        <w:rPr>
          <w:rFonts w:ascii="Calibri" w:hAnsi="Calibri"/>
          <w:sz w:val="22"/>
          <w:szCs w:val="22"/>
        </w:rPr>
        <w:t>7</w:t>
      </w:r>
      <w:r>
        <w:rPr>
          <w:rFonts w:ascii="Calibri" w:hAnsi="Calibri"/>
          <w:sz w:val="22"/>
          <w:szCs w:val="22"/>
        </w:rPr>
        <w:tab/>
        <w:t>Cognitive Behavior Therapy</w:t>
      </w:r>
    </w:p>
    <w:p w:rsidR="00033F77" w:rsidRPr="002F534D" w:rsidRDefault="00033F77" w:rsidP="00B01945">
      <w:pPr>
        <w:ind w:left="2160" w:hanging="2160"/>
        <w:jc w:val="both"/>
        <w:rPr>
          <w:rFonts w:ascii="Calibri" w:hAnsi="Calibri"/>
          <w:sz w:val="22"/>
          <w:szCs w:val="22"/>
        </w:rPr>
      </w:pPr>
    </w:p>
    <w:p w:rsidR="00B4639D" w:rsidRPr="002F534D" w:rsidRDefault="00B4639D" w:rsidP="00B01945">
      <w:pPr>
        <w:ind w:left="2160" w:hanging="2160"/>
        <w:jc w:val="both"/>
        <w:rPr>
          <w:rFonts w:ascii="Calibri" w:hAnsi="Calibri"/>
          <w:sz w:val="22"/>
          <w:szCs w:val="22"/>
        </w:rPr>
      </w:pPr>
      <w:r w:rsidRPr="002F534D">
        <w:rPr>
          <w:rFonts w:ascii="Calibri" w:hAnsi="Calibri"/>
          <w:sz w:val="22"/>
          <w:szCs w:val="22"/>
        </w:rPr>
        <w:t>8 (optional)</w:t>
      </w:r>
      <w:r w:rsidR="002F534D">
        <w:rPr>
          <w:rFonts w:ascii="Calibri" w:hAnsi="Calibri"/>
          <w:sz w:val="22"/>
          <w:szCs w:val="22"/>
        </w:rPr>
        <w:tab/>
        <w:t>Classification of Drugs and Models of Addiction</w:t>
      </w:r>
      <w:r w:rsidRPr="002F534D">
        <w:rPr>
          <w:rFonts w:ascii="Calibri" w:hAnsi="Calibri"/>
          <w:sz w:val="22"/>
          <w:szCs w:val="22"/>
        </w:rPr>
        <w:t xml:space="preserve"> </w:t>
      </w:r>
    </w:p>
    <w:p w:rsidR="00B4639D" w:rsidRPr="002F534D" w:rsidRDefault="00B4639D" w:rsidP="00B01945">
      <w:pPr>
        <w:ind w:left="2160" w:hanging="2160"/>
        <w:jc w:val="both"/>
        <w:rPr>
          <w:rFonts w:ascii="Calibri" w:hAnsi="Calibri"/>
          <w:sz w:val="22"/>
          <w:szCs w:val="22"/>
        </w:rPr>
      </w:pPr>
    </w:p>
    <w:p w:rsidR="002F534D" w:rsidRDefault="00B4639D" w:rsidP="00B01945">
      <w:pPr>
        <w:ind w:left="2160" w:hanging="2160"/>
        <w:jc w:val="both"/>
        <w:rPr>
          <w:rFonts w:ascii="Calibri" w:hAnsi="Calibri"/>
          <w:sz w:val="22"/>
          <w:szCs w:val="22"/>
        </w:rPr>
      </w:pPr>
      <w:r w:rsidRPr="002F534D">
        <w:rPr>
          <w:rFonts w:ascii="Calibri" w:hAnsi="Calibri"/>
          <w:sz w:val="22"/>
          <w:szCs w:val="22"/>
        </w:rPr>
        <w:t>9 (optional)</w:t>
      </w:r>
      <w:r w:rsidR="002F534D">
        <w:rPr>
          <w:rFonts w:ascii="Calibri" w:hAnsi="Calibri"/>
          <w:sz w:val="22"/>
          <w:szCs w:val="22"/>
        </w:rPr>
        <w:tab/>
        <w:t>Counseling Culturally and Ethically Diverse Groups</w:t>
      </w:r>
    </w:p>
    <w:p w:rsidR="002F534D" w:rsidRDefault="002F534D" w:rsidP="00B01945">
      <w:pPr>
        <w:ind w:left="2160" w:hanging="2160"/>
        <w:jc w:val="both"/>
        <w:rPr>
          <w:rFonts w:ascii="Calibri" w:hAnsi="Calibri"/>
          <w:sz w:val="22"/>
          <w:szCs w:val="22"/>
        </w:rPr>
      </w:pPr>
    </w:p>
    <w:p w:rsidR="006803FE" w:rsidRDefault="002F534D" w:rsidP="00B01945">
      <w:pPr>
        <w:ind w:left="2160" w:hanging="2160"/>
        <w:jc w:val="both"/>
        <w:rPr>
          <w:rFonts w:ascii="Calibri" w:hAnsi="Calibri"/>
          <w:sz w:val="22"/>
          <w:szCs w:val="22"/>
        </w:rPr>
      </w:pPr>
      <w:r>
        <w:rPr>
          <w:rFonts w:ascii="Calibri" w:hAnsi="Calibri"/>
          <w:sz w:val="22"/>
          <w:szCs w:val="22"/>
        </w:rPr>
        <w:t>10 (optional)</w:t>
      </w:r>
      <w:r>
        <w:rPr>
          <w:rFonts w:ascii="Calibri" w:hAnsi="Calibri"/>
          <w:sz w:val="22"/>
          <w:szCs w:val="22"/>
        </w:rPr>
        <w:tab/>
        <w:t>Confidentiality and Ethical Issues</w:t>
      </w:r>
    </w:p>
    <w:p w:rsidR="002F534D" w:rsidRDefault="002F534D" w:rsidP="00B01945">
      <w:pPr>
        <w:ind w:left="2160" w:hanging="2160"/>
        <w:jc w:val="both"/>
        <w:rPr>
          <w:rFonts w:ascii="Calibri" w:hAnsi="Calibri"/>
          <w:sz w:val="22"/>
          <w:szCs w:val="22"/>
        </w:rPr>
      </w:pPr>
    </w:p>
    <w:p w:rsidR="002F534D" w:rsidRDefault="002F534D" w:rsidP="002F534D">
      <w:pPr>
        <w:ind w:left="2160" w:hanging="2160"/>
        <w:jc w:val="both"/>
        <w:rPr>
          <w:rFonts w:ascii="Calibri" w:hAnsi="Calibri"/>
          <w:sz w:val="22"/>
          <w:szCs w:val="22"/>
        </w:rPr>
      </w:pPr>
      <w:r>
        <w:rPr>
          <w:rFonts w:ascii="Calibri" w:hAnsi="Calibri"/>
          <w:sz w:val="22"/>
          <w:szCs w:val="22"/>
        </w:rPr>
        <w:t>11 (optional)</w:t>
      </w:r>
      <w:r>
        <w:rPr>
          <w:rFonts w:ascii="Calibri" w:hAnsi="Calibri"/>
          <w:sz w:val="22"/>
          <w:szCs w:val="22"/>
        </w:rPr>
        <w:tab/>
        <w:t>The Role of Assessment and Diagnosis</w:t>
      </w:r>
    </w:p>
    <w:p w:rsidR="002F534D" w:rsidRDefault="002F534D" w:rsidP="002F534D">
      <w:pPr>
        <w:ind w:left="2160" w:hanging="2160"/>
        <w:jc w:val="both"/>
        <w:rPr>
          <w:rFonts w:ascii="Calibri" w:hAnsi="Calibri"/>
          <w:sz w:val="22"/>
          <w:szCs w:val="22"/>
        </w:rPr>
      </w:pPr>
    </w:p>
    <w:p w:rsidR="002F534D" w:rsidRDefault="002F534D" w:rsidP="002F534D">
      <w:pPr>
        <w:ind w:left="2160" w:hanging="2160"/>
        <w:jc w:val="both"/>
        <w:rPr>
          <w:rFonts w:ascii="Calibri" w:hAnsi="Calibri"/>
          <w:sz w:val="22"/>
          <w:szCs w:val="22"/>
        </w:rPr>
      </w:pPr>
      <w:r>
        <w:rPr>
          <w:rFonts w:ascii="Calibri" w:hAnsi="Calibri"/>
          <w:sz w:val="22"/>
          <w:szCs w:val="22"/>
        </w:rPr>
        <w:t>12 (optional)</w:t>
      </w:r>
      <w:r>
        <w:rPr>
          <w:rFonts w:ascii="Calibri" w:hAnsi="Calibri"/>
          <w:sz w:val="22"/>
          <w:szCs w:val="22"/>
        </w:rPr>
        <w:tab/>
        <w:t>Relapse Prevention and Recovery</w:t>
      </w:r>
    </w:p>
    <w:p w:rsidR="002F534D" w:rsidRDefault="002F534D" w:rsidP="002F534D">
      <w:pPr>
        <w:ind w:left="2160" w:hanging="2160"/>
        <w:jc w:val="both"/>
        <w:rPr>
          <w:rFonts w:ascii="Calibri" w:hAnsi="Calibri"/>
          <w:sz w:val="22"/>
          <w:szCs w:val="22"/>
        </w:rPr>
      </w:pPr>
    </w:p>
    <w:p w:rsidR="002F534D" w:rsidRDefault="002F534D" w:rsidP="002F534D">
      <w:pPr>
        <w:ind w:left="2160" w:hanging="2160"/>
        <w:jc w:val="both"/>
        <w:rPr>
          <w:rFonts w:ascii="Calibri" w:hAnsi="Calibri"/>
          <w:sz w:val="22"/>
          <w:szCs w:val="22"/>
        </w:rPr>
      </w:pPr>
      <w:r>
        <w:rPr>
          <w:rFonts w:ascii="Calibri" w:hAnsi="Calibri"/>
          <w:sz w:val="22"/>
          <w:szCs w:val="22"/>
        </w:rPr>
        <w:t>13 (optional)</w:t>
      </w:r>
      <w:r>
        <w:rPr>
          <w:rFonts w:ascii="Calibri" w:hAnsi="Calibri"/>
          <w:sz w:val="22"/>
          <w:szCs w:val="22"/>
        </w:rPr>
        <w:tab/>
        <w:t>Gambling and Other Addictions</w:t>
      </w:r>
    </w:p>
    <w:p w:rsidR="002F534D" w:rsidRDefault="002F534D" w:rsidP="002F534D">
      <w:pPr>
        <w:ind w:left="2160" w:hanging="2160"/>
        <w:jc w:val="both"/>
        <w:rPr>
          <w:rFonts w:ascii="Calibri" w:hAnsi="Calibri"/>
          <w:sz w:val="22"/>
          <w:szCs w:val="22"/>
        </w:rPr>
      </w:pPr>
    </w:p>
    <w:p w:rsidR="002F534D" w:rsidRDefault="002F534D" w:rsidP="002F534D">
      <w:pPr>
        <w:ind w:left="2160" w:hanging="2160"/>
        <w:jc w:val="both"/>
        <w:rPr>
          <w:rFonts w:ascii="Calibri" w:hAnsi="Calibri"/>
          <w:sz w:val="22"/>
          <w:szCs w:val="22"/>
        </w:rPr>
      </w:pPr>
      <w:r>
        <w:rPr>
          <w:rFonts w:ascii="Calibri" w:hAnsi="Calibri"/>
          <w:sz w:val="22"/>
          <w:szCs w:val="22"/>
        </w:rPr>
        <w:t>14 (optional)</w:t>
      </w:r>
      <w:r>
        <w:rPr>
          <w:rFonts w:ascii="Calibri" w:hAnsi="Calibri"/>
          <w:sz w:val="22"/>
          <w:szCs w:val="22"/>
        </w:rPr>
        <w:tab/>
        <w:t>Prevention</w:t>
      </w:r>
    </w:p>
    <w:p w:rsidR="000C14D5" w:rsidRDefault="000C14D5" w:rsidP="00B01945">
      <w:pPr>
        <w:ind w:left="2160" w:hanging="2160"/>
        <w:jc w:val="both"/>
        <w:rPr>
          <w:rFonts w:ascii="Calibri" w:hAnsi="Calibri"/>
          <w:sz w:val="22"/>
          <w:szCs w:val="22"/>
        </w:rPr>
      </w:pPr>
    </w:p>
    <w:p w:rsidR="00540A74" w:rsidRDefault="00540A74" w:rsidP="00B01945">
      <w:pPr>
        <w:ind w:left="2160" w:hanging="2160"/>
        <w:jc w:val="both"/>
        <w:rPr>
          <w:rFonts w:ascii="Calibri" w:hAnsi="Calibri"/>
          <w:sz w:val="22"/>
          <w:szCs w:val="22"/>
        </w:rPr>
      </w:pPr>
    </w:p>
    <w:p w:rsidR="001A1748" w:rsidRDefault="001A1748" w:rsidP="00B01945">
      <w:pPr>
        <w:ind w:left="2160" w:hanging="2160"/>
        <w:jc w:val="both"/>
        <w:rPr>
          <w:rFonts w:ascii="Calibri" w:hAnsi="Calibri"/>
          <w:sz w:val="22"/>
          <w:szCs w:val="22"/>
        </w:rPr>
      </w:pPr>
    </w:p>
    <w:p w:rsidR="003B3274" w:rsidRPr="003B3274" w:rsidRDefault="003B3274" w:rsidP="00EB4BFC">
      <w:pPr>
        <w:jc w:val="both"/>
        <w:rPr>
          <w:rFonts w:ascii="Calibri" w:hAnsi="Calibri"/>
          <w:sz w:val="22"/>
          <w:szCs w:val="22"/>
        </w:rPr>
      </w:pPr>
      <w:r w:rsidRPr="00651F51">
        <w:rPr>
          <w:rFonts w:ascii="Calibri" w:hAnsi="Calibri"/>
          <w:b/>
          <w:smallCaps/>
          <w:sz w:val="22"/>
          <w:szCs w:val="22"/>
          <w:u w:val="single"/>
        </w:rPr>
        <w:t>Note</w:t>
      </w:r>
      <w:r w:rsidRPr="00651F51">
        <w:rPr>
          <w:rFonts w:ascii="Calibri" w:hAnsi="Calibri"/>
          <w:b/>
          <w:smallCaps/>
          <w:sz w:val="22"/>
          <w:szCs w:val="22"/>
        </w:rPr>
        <w:t>:</w:t>
      </w:r>
      <w:r>
        <w:rPr>
          <w:rFonts w:ascii="Calibri" w:hAnsi="Calibri"/>
          <w:sz w:val="22"/>
          <w:szCs w:val="22"/>
        </w:rPr>
        <w:t xml:space="preserve"> </w:t>
      </w:r>
      <w:r w:rsidR="00765C2E">
        <w:rPr>
          <w:rFonts w:ascii="Calibri" w:hAnsi="Calibri"/>
          <w:sz w:val="22"/>
          <w:szCs w:val="22"/>
        </w:rPr>
        <w:t xml:space="preserve"> </w:t>
      </w:r>
      <w:r w:rsidR="00B2488F">
        <w:rPr>
          <w:rFonts w:ascii="Calibri" w:hAnsi="Calibri"/>
          <w:sz w:val="22"/>
          <w:szCs w:val="22"/>
        </w:rPr>
        <w:t xml:space="preserve">In PSY </w:t>
      </w:r>
      <w:r w:rsidR="00963CCB">
        <w:rPr>
          <w:rFonts w:ascii="Calibri" w:hAnsi="Calibri"/>
          <w:sz w:val="22"/>
          <w:szCs w:val="22"/>
        </w:rPr>
        <w:t>2</w:t>
      </w:r>
      <w:r w:rsidR="00B01945">
        <w:rPr>
          <w:rFonts w:ascii="Calibri" w:hAnsi="Calibri"/>
          <w:sz w:val="22"/>
          <w:szCs w:val="22"/>
        </w:rPr>
        <w:t>5</w:t>
      </w:r>
      <w:r w:rsidR="002F534D">
        <w:rPr>
          <w:rFonts w:ascii="Calibri" w:hAnsi="Calibri"/>
          <w:sz w:val="22"/>
          <w:szCs w:val="22"/>
        </w:rPr>
        <w:t>1</w:t>
      </w:r>
      <w:r w:rsidR="00B01945">
        <w:rPr>
          <w:rFonts w:ascii="Calibri" w:hAnsi="Calibri"/>
          <w:sz w:val="22"/>
          <w:szCs w:val="22"/>
        </w:rPr>
        <w:t xml:space="preserve">, the </w:t>
      </w:r>
      <w:r>
        <w:rPr>
          <w:rFonts w:ascii="Calibri" w:hAnsi="Calibri"/>
          <w:sz w:val="22"/>
          <w:szCs w:val="22"/>
        </w:rPr>
        <w:t xml:space="preserve">instructor must cover </w:t>
      </w:r>
      <w:r w:rsidR="002F534D">
        <w:rPr>
          <w:rFonts w:ascii="Calibri" w:hAnsi="Calibri"/>
          <w:sz w:val="22"/>
          <w:szCs w:val="22"/>
        </w:rPr>
        <w:t>U</w:t>
      </w:r>
      <w:r w:rsidR="00E4159F">
        <w:rPr>
          <w:rFonts w:ascii="Calibri" w:hAnsi="Calibri"/>
          <w:sz w:val="22"/>
          <w:szCs w:val="22"/>
        </w:rPr>
        <w:t>nits</w:t>
      </w:r>
      <w:r w:rsidR="00B01945">
        <w:rPr>
          <w:rFonts w:ascii="Calibri" w:hAnsi="Calibri"/>
          <w:sz w:val="22"/>
          <w:szCs w:val="22"/>
        </w:rPr>
        <w:t xml:space="preserve"> </w:t>
      </w:r>
      <w:r w:rsidR="004240FD">
        <w:rPr>
          <w:rFonts w:ascii="Calibri" w:hAnsi="Calibri"/>
          <w:sz w:val="22"/>
          <w:szCs w:val="22"/>
        </w:rPr>
        <w:t xml:space="preserve">1 – </w:t>
      </w:r>
      <w:r w:rsidR="002F534D">
        <w:rPr>
          <w:rFonts w:ascii="Calibri" w:hAnsi="Calibri"/>
          <w:sz w:val="22"/>
          <w:szCs w:val="22"/>
        </w:rPr>
        <w:t>7</w:t>
      </w:r>
      <w:r w:rsidR="004240FD">
        <w:rPr>
          <w:rFonts w:ascii="Calibri" w:hAnsi="Calibri"/>
          <w:sz w:val="22"/>
          <w:szCs w:val="22"/>
        </w:rPr>
        <w:t xml:space="preserve"> </w:t>
      </w:r>
      <w:r w:rsidR="00B01945">
        <w:rPr>
          <w:rFonts w:ascii="Calibri" w:hAnsi="Calibri"/>
          <w:sz w:val="22"/>
          <w:szCs w:val="22"/>
        </w:rPr>
        <w:t>liste</w:t>
      </w:r>
      <w:r w:rsidR="00D5389F">
        <w:rPr>
          <w:rFonts w:ascii="Calibri" w:hAnsi="Calibri"/>
          <w:sz w:val="22"/>
          <w:szCs w:val="22"/>
        </w:rPr>
        <w:t xml:space="preserve">d above in any reasonable order throughout the </w:t>
      </w:r>
      <w:r w:rsidR="00446FD4">
        <w:rPr>
          <w:rFonts w:ascii="Calibri" w:hAnsi="Calibri"/>
          <w:sz w:val="22"/>
          <w:szCs w:val="22"/>
        </w:rPr>
        <w:t xml:space="preserve">duration of the </w:t>
      </w:r>
      <w:r w:rsidR="00D5389F">
        <w:rPr>
          <w:rFonts w:ascii="Calibri" w:hAnsi="Calibri"/>
          <w:sz w:val="22"/>
          <w:szCs w:val="22"/>
        </w:rPr>
        <w:t xml:space="preserve">semester/term.  </w:t>
      </w:r>
      <w:r w:rsidR="00B01945">
        <w:rPr>
          <w:rFonts w:ascii="Calibri" w:hAnsi="Calibri"/>
          <w:sz w:val="22"/>
          <w:szCs w:val="22"/>
        </w:rPr>
        <w:t xml:space="preserve">Also, the </w:t>
      </w:r>
      <w:r w:rsidR="00535164">
        <w:rPr>
          <w:rFonts w:ascii="Calibri" w:hAnsi="Calibri"/>
          <w:sz w:val="22"/>
          <w:szCs w:val="22"/>
        </w:rPr>
        <w:t xml:space="preserve">instructor may </w:t>
      </w:r>
      <w:r w:rsidR="00E4159F">
        <w:rPr>
          <w:rFonts w:ascii="Calibri" w:hAnsi="Calibri"/>
          <w:sz w:val="22"/>
          <w:szCs w:val="22"/>
        </w:rPr>
        <w:t>include additional areas based</w:t>
      </w:r>
      <w:r w:rsidR="00535164">
        <w:rPr>
          <w:rFonts w:ascii="Calibri" w:hAnsi="Calibri"/>
          <w:sz w:val="22"/>
          <w:szCs w:val="22"/>
        </w:rPr>
        <w:t xml:space="preserve"> on his/her expertise and/or interest.  </w:t>
      </w:r>
    </w:p>
    <w:sectPr w:rsidR="003B3274" w:rsidRPr="003B3274" w:rsidSect="00D2477E">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21" w:rsidRDefault="00434021" w:rsidP="00782045">
      <w:r>
        <w:separator/>
      </w:r>
    </w:p>
  </w:endnote>
  <w:endnote w:type="continuationSeparator" w:id="0">
    <w:p w:rsidR="00434021" w:rsidRDefault="00434021"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204C97" w:rsidRPr="00782045">
      <w:tc>
        <w:tcPr>
          <w:tcW w:w="918" w:type="dxa"/>
        </w:tcPr>
        <w:p w:rsidR="00204C97" w:rsidRPr="005C50EA" w:rsidRDefault="00204C9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C74C42" w:rsidRPr="00C74C42">
            <w:fldChar w:fldCharType="begin"/>
          </w:r>
          <w:r>
            <w:instrText xml:space="preserve"> PAGE   \* MERGEFORMAT </w:instrText>
          </w:r>
          <w:r w:rsidR="00C74C42" w:rsidRPr="00C74C42">
            <w:fldChar w:fldCharType="separate"/>
          </w:r>
          <w:r w:rsidR="00EA3DFE" w:rsidRPr="00EA3DFE">
            <w:rPr>
              <w:rFonts w:ascii="Calibri" w:hAnsi="Calibri"/>
              <w:noProof/>
              <w:color w:val="003399"/>
            </w:rPr>
            <w:t>7</w:t>
          </w:r>
          <w:r w:rsidR="00C74C42">
            <w:rPr>
              <w:rFonts w:ascii="Calibri" w:hAnsi="Calibri"/>
              <w:noProof/>
              <w:color w:val="003399"/>
            </w:rPr>
            <w:fldChar w:fldCharType="end"/>
          </w:r>
        </w:p>
      </w:tc>
      <w:tc>
        <w:tcPr>
          <w:tcW w:w="7938" w:type="dxa"/>
        </w:tcPr>
        <w:p w:rsidR="00204C97" w:rsidRPr="006E73D8" w:rsidRDefault="00204C97" w:rsidP="006E73D8">
          <w:pPr>
            <w:pStyle w:val="Footer"/>
            <w:jc w:val="right"/>
            <w:rPr>
              <w:rFonts w:ascii="Calibri" w:hAnsi="Calibri"/>
              <w:i/>
              <w:sz w:val="20"/>
              <w:szCs w:val="20"/>
            </w:rPr>
          </w:pPr>
          <w:r w:rsidRPr="006E73D8">
            <w:rPr>
              <w:rFonts w:ascii="Calibri" w:hAnsi="Calibri"/>
              <w:i/>
              <w:sz w:val="20"/>
              <w:szCs w:val="20"/>
            </w:rPr>
            <w:t>prepared by C Reid, Fall 2010</w:t>
          </w:r>
        </w:p>
      </w:tc>
    </w:tr>
  </w:tbl>
  <w:p w:rsidR="00204C97" w:rsidRPr="00782045" w:rsidRDefault="00204C97">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204C97" w:rsidRPr="006E73D8" w:rsidTr="004A0A3E">
      <w:tc>
        <w:tcPr>
          <w:tcW w:w="918" w:type="dxa"/>
        </w:tcPr>
        <w:p w:rsidR="00204C97" w:rsidRPr="005C50EA" w:rsidRDefault="00204C97" w:rsidP="004A0A3E">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EA3DFE" w:rsidRPr="00EA3DFE">
              <w:rPr>
                <w:rFonts w:ascii="Calibri" w:hAnsi="Calibri"/>
                <w:noProof/>
                <w:color w:val="003399"/>
              </w:rPr>
              <w:t>1</w:t>
            </w:r>
          </w:fldSimple>
        </w:p>
      </w:tc>
      <w:tc>
        <w:tcPr>
          <w:tcW w:w="7938" w:type="dxa"/>
        </w:tcPr>
        <w:p w:rsidR="00204C97" w:rsidRPr="006E73D8" w:rsidRDefault="00204C97" w:rsidP="004A0A3E">
          <w:pPr>
            <w:pStyle w:val="Footer"/>
            <w:jc w:val="right"/>
            <w:rPr>
              <w:rFonts w:ascii="Calibri" w:hAnsi="Calibri"/>
              <w:i/>
              <w:sz w:val="20"/>
              <w:szCs w:val="20"/>
            </w:rPr>
          </w:pPr>
          <w:r w:rsidRPr="006E73D8">
            <w:rPr>
              <w:rFonts w:ascii="Calibri" w:hAnsi="Calibri"/>
              <w:i/>
              <w:sz w:val="20"/>
              <w:szCs w:val="20"/>
            </w:rPr>
            <w:t>prepared by C Reid, Fall 2010</w:t>
          </w:r>
        </w:p>
      </w:tc>
    </w:tr>
  </w:tbl>
  <w:p w:rsidR="00204C97" w:rsidRDefault="00204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21" w:rsidRDefault="00434021" w:rsidP="00782045">
      <w:r>
        <w:separator/>
      </w:r>
    </w:p>
  </w:footnote>
  <w:footnote w:type="continuationSeparator" w:id="0">
    <w:p w:rsidR="00434021" w:rsidRDefault="00434021"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62B"/>
    <w:multiLevelType w:val="multilevel"/>
    <w:tmpl w:val="03D20C1C"/>
    <w:lvl w:ilvl="0">
      <w:start w:val="1"/>
      <w:numFmt w:val="decimal"/>
      <w:lvlText w:val="%1"/>
      <w:lvlJc w:val="left"/>
      <w:pPr>
        <w:ind w:left="375" w:hanging="375"/>
      </w:pPr>
      <w:rPr>
        <w:rFonts w:hint="default"/>
        <w:i w:val="0"/>
      </w:rPr>
    </w:lvl>
    <w:lvl w:ilvl="1">
      <w:start w:val="1"/>
      <w:numFmt w:val="decimal"/>
      <w:lvlText w:val="%1.%2"/>
      <w:lvlJc w:val="left"/>
      <w:pPr>
        <w:ind w:left="630" w:hanging="375"/>
      </w:pPr>
      <w:rPr>
        <w:rFonts w:hint="default"/>
        <w:i w:val="0"/>
      </w:rPr>
    </w:lvl>
    <w:lvl w:ilvl="2">
      <w:start w:val="1"/>
      <w:numFmt w:val="decimal"/>
      <w:lvlText w:val="%1.%2.%3"/>
      <w:lvlJc w:val="left"/>
      <w:pPr>
        <w:ind w:left="1230" w:hanging="720"/>
      </w:pPr>
      <w:rPr>
        <w:rFonts w:hint="default"/>
        <w:i w:val="0"/>
      </w:rPr>
    </w:lvl>
    <w:lvl w:ilvl="3">
      <w:start w:val="1"/>
      <w:numFmt w:val="decimal"/>
      <w:lvlText w:val="%1.%2.%3.%4"/>
      <w:lvlJc w:val="left"/>
      <w:pPr>
        <w:ind w:left="1485" w:hanging="720"/>
      </w:pPr>
      <w:rPr>
        <w:rFonts w:hint="default"/>
        <w:i w:val="0"/>
      </w:rPr>
    </w:lvl>
    <w:lvl w:ilvl="4">
      <w:start w:val="1"/>
      <w:numFmt w:val="decimal"/>
      <w:lvlText w:val="%1.%2.%3.%4.%5"/>
      <w:lvlJc w:val="left"/>
      <w:pPr>
        <w:ind w:left="2100" w:hanging="1080"/>
      </w:pPr>
      <w:rPr>
        <w:rFonts w:hint="default"/>
        <w:i w:val="0"/>
      </w:rPr>
    </w:lvl>
    <w:lvl w:ilvl="5">
      <w:start w:val="1"/>
      <w:numFmt w:val="decimal"/>
      <w:lvlText w:val="%1.%2.%3.%4.%5.%6"/>
      <w:lvlJc w:val="left"/>
      <w:pPr>
        <w:ind w:left="2355" w:hanging="1080"/>
      </w:pPr>
      <w:rPr>
        <w:rFonts w:hint="default"/>
        <w:i w:val="0"/>
      </w:rPr>
    </w:lvl>
    <w:lvl w:ilvl="6">
      <w:start w:val="1"/>
      <w:numFmt w:val="decimal"/>
      <w:lvlText w:val="%1.%2.%3.%4.%5.%6.%7"/>
      <w:lvlJc w:val="left"/>
      <w:pPr>
        <w:ind w:left="2970" w:hanging="1440"/>
      </w:pPr>
      <w:rPr>
        <w:rFonts w:hint="default"/>
        <w:i w:val="0"/>
      </w:rPr>
    </w:lvl>
    <w:lvl w:ilvl="7">
      <w:start w:val="1"/>
      <w:numFmt w:val="decimal"/>
      <w:lvlText w:val="%1.%2.%3.%4.%5.%6.%7.%8"/>
      <w:lvlJc w:val="left"/>
      <w:pPr>
        <w:ind w:left="3225" w:hanging="1440"/>
      </w:pPr>
      <w:rPr>
        <w:rFonts w:hint="default"/>
        <w:i w:val="0"/>
      </w:rPr>
    </w:lvl>
    <w:lvl w:ilvl="8">
      <w:start w:val="1"/>
      <w:numFmt w:val="decimal"/>
      <w:lvlText w:val="%1.%2.%3.%4.%5.%6.%7.%8.%9"/>
      <w:lvlJc w:val="left"/>
      <w:pPr>
        <w:ind w:left="3480" w:hanging="1440"/>
      </w:pPr>
      <w:rPr>
        <w:rFonts w:hint="default"/>
        <w:i w:val="0"/>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3BB310CA"/>
    <w:multiLevelType w:val="hybridMultilevel"/>
    <w:tmpl w:val="6FDA99A4"/>
    <w:lvl w:ilvl="0" w:tplc="EFAEAC10">
      <w:start w:val="1"/>
      <w:numFmt w:val="upp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445F2FFC"/>
    <w:multiLevelType w:val="multilevel"/>
    <w:tmpl w:val="57A02CD0"/>
    <w:lvl w:ilvl="0">
      <w:start w:val="1"/>
      <w:numFmt w:val="decimal"/>
      <w:lvlText w:val="%1"/>
      <w:lvlJc w:val="left"/>
      <w:pPr>
        <w:ind w:left="375" w:hanging="375"/>
      </w:pPr>
      <w:rPr>
        <w:rFonts w:hint="default"/>
      </w:rPr>
    </w:lvl>
    <w:lvl w:ilvl="1">
      <w:start w:val="1"/>
      <w:numFmt w:val="decimal"/>
      <w:lvlText w:val="2.%2"/>
      <w:lvlJc w:val="left"/>
      <w:pPr>
        <w:ind w:left="630" w:hanging="375"/>
      </w:pPr>
      <w:rPr>
        <w:rFonts w:hint="default"/>
        <w:b w:val="0"/>
        <w:i w:val="0"/>
        <w:sz w:val="22"/>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6">
    <w:nsid w:val="4DA44396"/>
    <w:multiLevelType w:val="hybridMultilevel"/>
    <w:tmpl w:val="2684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C646BE1"/>
    <w:multiLevelType w:val="multilevel"/>
    <w:tmpl w:val="65001A6A"/>
    <w:lvl w:ilvl="0">
      <w:start w:val="1"/>
      <w:numFmt w:val="decimal"/>
      <w:lvlText w:val="%1"/>
      <w:lvlJc w:val="left"/>
      <w:pPr>
        <w:ind w:left="375" w:hanging="375"/>
      </w:pPr>
      <w:rPr>
        <w:rFonts w:hint="default"/>
      </w:rPr>
    </w:lvl>
    <w:lvl w:ilvl="1">
      <w:start w:val="1"/>
      <w:numFmt w:val="decimal"/>
      <w:lvlText w:val="%1.%2"/>
      <w:lvlJc w:val="left"/>
      <w:pPr>
        <w:ind w:left="630" w:hanging="375"/>
      </w:pPr>
      <w:rPr>
        <w:rFonts w:hint="default"/>
        <w:i w:val="0"/>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1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7"/>
  </w:num>
  <w:num w:numId="3">
    <w:abstractNumId w:val="4"/>
  </w:num>
  <w:num w:numId="4">
    <w:abstractNumId w:val="1"/>
  </w:num>
  <w:num w:numId="5">
    <w:abstractNumId w:val="2"/>
  </w:num>
  <w:num w:numId="6">
    <w:abstractNumId w:val="8"/>
  </w:num>
  <w:num w:numId="7">
    <w:abstractNumId w:val="6"/>
  </w:num>
  <w:num w:numId="8">
    <w:abstractNumId w:val="0"/>
  </w:num>
  <w:num w:numId="9">
    <w:abstractNumId w:val="3"/>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3070C"/>
    <w:rsid w:val="00033F77"/>
    <w:rsid w:val="000531EA"/>
    <w:rsid w:val="0005332F"/>
    <w:rsid w:val="00056D9B"/>
    <w:rsid w:val="0006088D"/>
    <w:rsid w:val="00065CD7"/>
    <w:rsid w:val="00067302"/>
    <w:rsid w:val="00070FC2"/>
    <w:rsid w:val="00074FF3"/>
    <w:rsid w:val="000802F3"/>
    <w:rsid w:val="000901C6"/>
    <w:rsid w:val="000B3B53"/>
    <w:rsid w:val="000C14D5"/>
    <w:rsid w:val="000C1C99"/>
    <w:rsid w:val="000D2902"/>
    <w:rsid w:val="000D670D"/>
    <w:rsid w:val="000E031E"/>
    <w:rsid w:val="000E253F"/>
    <w:rsid w:val="001125B0"/>
    <w:rsid w:val="00130FD4"/>
    <w:rsid w:val="00134190"/>
    <w:rsid w:val="001353C0"/>
    <w:rsid w:val="00140E5B"/>
    <w:rsid w:val="00147076"/>
    <w:rsid w:val="00162E95"/>
    <w:rsid w:val="0016346E"/>
    <w:rsid w:val="0016407F"/>
    <w:rsid w:val="00170C73"/>
    <w:rsid w:val="001717FA"/>
    <w:rsid w:val="001761EF"/>
    <w:rsid w:val="001833F0"/>
    <w:rsid w:val="00185299"/>
    <w:rsid w:val="0018614C"/>
    <w:rsid w:val="001924A6"/>
    <w:rsid w:val="00192E2A"/>
    <w:rsid w:val="001A1748"/>
    <w:rsid w:val="001C39BB"/>
    <w:rsid w:val="001D51C3"/>
    <w:rsid w:val="001D68C4"/>
    <w:rsid w:val="002040FE"/>
    <w:rsid w:val="00204C97"/>
    <w:rsid w:val="00225691"/>
    <w:rsid w:val="002259F4"/>
    <w:rsid w:val="00242429"/>
    <w:rsid w:val="00254C75"/>
    <w:rsid w:val="00257A86"/>
    <w:rsid w:val="002674D2"/>
    <w:rsid w:val="00280B9A"/>
    <w:rsid w:val="0028140D"/>
    <w:rsid w:val="0028194C"/>
    <w:rsid w:val="00293D1B"/>
    <w:rsid w:val="002A0EE8"/>
    <w:rsid w:val="002A434D"/>
    <w:rsid w:val="002A7849"/>
    <w:rsid w:val="002B46B1"/>
    <w:rsid w:val="002C425C"/>
    <w:rsid w:val="002D06C4"/>
    <w:rsid w:val="002E179F"/>
    <w:rsid w:val="002F2EE7"/>
    <w:rsid w:val="002F534D"/>
    <w:rsid w:val="0030006E"/>
    <w:rsid w:val="00300267"/>
    <w:rsid w:val="00303B00"/>
    <w:rsid w:val="00305814"/>
    <w:rsid w:val="00306D72"/>
    <w:rsid w:val="003115D0"/>
    <w:rsid w:val="00321E93"/>
    <w:rsid w:val="003265C4"/>
    <w:rsid w:val="00327F8D"/>
    <w:rsid w:val="003332B7"/>
    <w:rsid w:val="00334AD0"/>
    <w:rsid w:val="00342123"/>
    <w:rsid w:val="003531DB"/>
    <w:rsid w:val="0035575D"/>
    <w:rsid w:val="00363675"/>
    <w:rsid w:val="0036515A"/>
    <w:rsid w:val="003674C4"/>
    <w:rsid w:val="0037770F"/>
    <w:rsid w:val="003B3274"/>
    <w:rsid w:val="003B3B3B"/>
    <w:rsid w:val="003B6719"/>
    <w:rsid w:val="003E4314"/>
    <w:rsid w:val="003E477F"/>
    <w:rsid w:val="003E64C3"/>
    <w:rsid w:val="004012C9"/>
    <w:rsid w:val="004240FD"/>
    <w:rsid w:val="004254F3"/>
    <w:rsid w:val="004303B3"/>
    <w:rsid w:val="00432B74"/>
    <w:rsid w:val="00434021"/>
    <w:rsid w:val="00441341"/>
    <w:rsid w:val="00442CE5"/>
    <w:rsid w:val="00442D94"/>
    <w:rsid w:val="00446FD4"/>
    <w:rsid w:val="00462431"/>
    <w:rsid w:val="00463947"/>
    <w:rsid w:val="0048280B"/>
    <w:rsid w:val="00490AB1"/>
    <w:rsid w:val="004A0A3E"/>
    <w:rsid w:val="004C007E"/>
    <w:rsid w:val="004D0639"/>
    <w:rsid w:val="004E1E05"/>
    <w:rsid w:val="004F060A"/>
    <w:rsid w:val="004F5313"/>
    <w:rsid w:val="0052196C"/>
    <w:rsid w:val="00523F26"/>
    <w:rsid w:val="0052785C"/>
    <w:rsid w:val="00535164"/>
    <w:rsid w:val="00540A74"/>
    <w:rsid w:val="00544EA0"/>
    <w:rsid w:val="00554950"/>
    <w:rsid w:val="0056458B"/>
    <w:rsid w:val="00575035"/>
    <w:rsid w:val="00575F27"/>
    <w:rsid w:val="00580799"/>
    <w:rsid w:val="00593A91"/>
    <w:rsid w:val="005A38BA"/>
    <w:rsid w:val="005C06A5"/>
    <w:rsid w:val="005C4E1C"/>
    <w:rsid w:val="005C50EA"/>
    <w:rsid w:val="005E0886"/>
    <w:rsid w:val="00624CCB"/>
    <w:rsid w:val="00636094"/>
    <w:rsid w:val="006404C6"/>
    <w:rsid w:val="006408A8"/>
    <w:rsid w:val="006412A6"/>
    <w:rsid w:val="0064762F"/>
    <w:rsid w:val="00651F51"/>
    <w:rsid w:val="006543A1"/>
    <w:rsid w:val="00655748"/>
    <w:rsid w:val="00662D02"/>
    <w:rsid w:val="0067303D"/>
    <w:rsid w:val="0067675A"/>
    <w:rsid w:val="00677C06"/>
    <w:rsid w:val="006803FE"/>
    <w:rsid w:val="006A4019"/>
    <w:rsid w:val="006A702F"/>
    <w:rsid w:val="006C1031"/>
    <w:rsid w:val="006C13D9"/>
    <w:rsid w:val="006C3B75"/>
    <w:rsid w:val="006D56D9"/>
    <w:rsid w:val="006D7F5E"/>
    <w:rsid w:val="006E73D8"/>
    <w:rsid w:val="0070755B"/>
    <w:rsid w:val="00721D1F"/>
    <w:rsid w:val="00723F79"/>
    <w:rsid w:val="007278E8"/>
    <w:rsid w:val="00727E59"/>
    <w:rsid w:val="0074687C"/>
    <w:rsid w:val="00765C2E"/>
    <w:rsid w:val="007751CF"/>
    <w:rsid w:val="00782045"/>
    <w:rsid w:val="007A2949"/>
    <w:rsid w:val="007A5364"/>
    <w:rsid w:val="007B11E5"/>
    <w:rsid w:val="007C3112"/>
    <w:rsid w:val="007C5608"/>
    <w:rsid w:val="007C7B66"/>
    <w:rsid w:val="007D57FC"/>
    <w:rsid w:val="007D7FF9"/>
    <w:rsid w:val="007E38B5"/>
    <w:rsid w:val="007E3DEA"/>
    <w:rsid w:val="007E7B8F"/>
    <w:rsid w:val="007F57E9"/>
    <w:rsid w:val="008059D6"/>
    <w:rsid w:val="00812AA6"/>
    <w:rsid w:val="008302CF"/>
    <w:rsid w:val="00830F16"/>
    <w:rsid w:val="00836516"/>
    <w:rsid w:val="0084407F"/>
    <w:rsid w:val="00851B59"/>
    <w:rsid w:val="0085739D"/>
    <w:rsid w:val="00863CE7"/>
    <w:rsid w:val="00866524"/>
    <w:rsid w:val="00876B51"/>
    <w:rsid w:val="008958B1"/>
    <w:rsid w:val="008A6291"/>
    <w:rsid w:val="008B52A9"/>
    <w:rsid w:val="008C0547"/>
    <w:rsid w:val="008D70E4"/>
    <w:rsid w:val="008E38AE"/>
    <w:rsid w:val="00906504"/>
    <w:rsid w:val="00922C1E"/>
    <w:rsid w:val="00925878"/>
    <w:rsid w:val="00940F97"/>
    <w:rsid w:val="009429DE"/>
    <w:rsid w:val="009556BF"/>
    <w:rsid w:val="00962E73"/>
    <w:rsid w:val="00963474"/>
    <w:rsid w:val="00963CCB"/>
    <w:rsid w:val="00966A3B"/>
    <w:rsid w:val="00967AC3"/>
    <w:rsid w:val="00973869"/>
    <w:rsid w:val="00973F3E"/>
    <w:rsid w:val="00983B73"/>
    <w:rsid w:val="0098563E"/>
    <w:rsid w:val="009A1A45"/>
    <w:rsid w:val="009B3C7C"/>
    <w:rsid w:val="009C17EF"/>
    <w:rsid w:val="009C55DE"/>
    <w:rsid w:val="009C562F"/>
    <w:rsid w:val="009D0241"/>
    <w:rsid w:val="009D0F9F"/>
    <w:rsid w:val="009E465E"/>
    <w:rsid w:val="009E4D1D"/>
    <w:rsid w:val="009E5E07"/>
    <w:rsid w:val="009F3DBE"/>
    <w:rsid w:val="009F3E5D"/>
    <w:rsid w:val="00A159F6"/>
    <w:rsid w:val="00A20ED2"/>
    <w:rsid w:val="00A34A82"/>
    <w:rsid w:val="00A37F0C"/>
    <w:rsid w:val="00A47D9A"/>
    <w:rsid w:val="00A56E9E"/>
    <w:rsid w:val="00A61F88"/>
    <w:rsid w:val="00A7356D"/>
    <w:rsid w:val="00A75F87"/>
    <w:rsid w:val="00A767D5"/>
    <w:rsid w:val="00A767ED"/>
    <w:rsid w:val="00AA2C61"/>
    <w:rsid w:val="00AA4205"/>
    <w:rsid w:val="00AC5F06"/>
    <w:rsid w:val="00AD0AE1"/>
    <w:rsid w:val="00AD3D00"/>
    <w:rsid w:val="00AF27F3"/>
    <w:rsid w:val="00B018D0"/>
    <w:rsid w:val="00B01945"/>
    <w:rsid w:val="00B02A0E"/>
    <w:rsid w:val="00B035A4"/>
    <w:rsid w:val="00B05521"/>
    <w:rsid w:val="00B103CF"/>
    <w:rsid w:val="00B105D8"/>
    <w:rsid w:val="00B15A19"/>
    <w:rsid w:val="00B15EFF"/>
    <w:rsid w:val="00B16500"/>
    <w:rsid w:val="00B2488F"/>
    <w:rsid w:val="00B25207"/>
    <w:rsid w:val="00B37B94"/>
    <w:rsid w:val="00B4639D"/>
    <w:rsid w:val="00B54275"/>
    <w:rsid w:val="00B6021C"/>
    <w:rsid w:val="00B62B55"/>
    <w:rsid w:val="00B848A6"/>
    <w:rsid w:val="00B84FED"/>
    <w:rsid w:val="00B85E04"/>
    <w:rsid w:val="00B91A08"/>
    <w:rsid w:val="00BA6412"/>
    <w:rsid w:val="00BC2A80"/>
    <w:rsid w:val="00BC5166"/>
    <w:rsid w:val="00BE4A3A"/>
    <w:rsid w:val="00BE7F43"/>
    <w:rsid w:val="00BF5F49"/>
    <w:rsid w:val="00C02F67"/>
    <w:rsid w:val="00C074D4"/>
    <w:rsid w:val="00C174E4"/>
    <w:rsid w:val="00C33040"/>
    <w:rsid w:val="00C42E32"/>
    <w:rsid w:val="00C46AAD"/>
    <w:rsid w:val="00C560FC"/>
    <w:rsid w:val="00C60FE8"/>
    <w:rsid w:val="00C614A3"/>
    <w:rsid w:val="00C61E38"/>
    <w:rsid w:val="00C74C42"/>
    <w:rsid w:val="00C84A9F"/>
    <w:rsid w:val="00C901B8"/>
    <w:rsid w:val="00C902BB"/>
    <w:rsid w:val="00C92EC6"/>
    <w:rsid w:val="00CA1A4A"/>
    <w:rsid w:val="00CA725B"/>
    <w:rsid w:val="00CC2934"/>
    <w:rsid w:val="00CD42CD"/>
    <w:rsid w:val="00CE2E94"/>
    <w:rsid w:val="00D04CD0"/>
    <w:rsid w:val="00D07515"/>
    <w:rsid w:val="00D108FA"/>
    <w:rsid w:val="00D16ECD"/>
    <w:rsid w:val="00D2477E"/>
    <w:rsid w:val="00D27A34"/>
    <w:rsid w:val="00D50472"/>
    <w:rsid w:val="00D52175"/>
    <w:rsid w:val="00D5389F"/>
    <w:rsid w:val="00D55F6A"/>
    <w:rsid w:val="00D673F7"/>
    <w:rsid w:val="00D75AB3"/>
    <w:rsid w:val="00D90BFE"/>
    <w:rsid w:val="00D921C5"/>
    <w:rsid w:val="00D928D9"/>
    <w:rsid w:val="00D9792D"/>
    <w:rsid w:val="00DA4B4E"/>
    <w:rsid w:val="00DA7E73"/>
    <w:rsid w:val="00DB4B9C"/>
    <w:rsid w:val="00DB6FF1"/>
    <w:rsid w:val="00DB74AD"/>
    <w:rsid w:val="00DE1A60"/>
    <w:rsid w:val="00DE2669"/>
    <w:rsid w:val="00DE3192"/>
    <w:rsid w:val="00DE4980"/>
    <w:rsid w:val="00DF2DB9"/>
    <w:rsid w:val="00E04EF5"/>
    <w:rsid w:val="00E05779"/>
    <w:rsid w:val="00E10EFC"/>
    <w:rsid w:val="00E4159F"/>
    <w:rsid w:val="00E6531F"/>
    <w:rsid w:val="00E663AD"/>
    <w:rsid w:val="00E72F0B"/>
    <w:rsid w:val="00E768CB"/>
    <w:rsid w:val="00E815EB"/>
    <w:rsid w:val="00E821E7"/>
    <w:rsid w:val="00E930B2"/>
    <w:rsid w:val="00EA05D7"/>
    <w:rsid w:val="00EA3DFE"/>
    <w:rsid w:val="00EB4BFC"/>
    <w:rsid w:val="00EC04EE"/>
    <w:rsid w:val="00EC2A10"/>
    <w:rsid w:val="00ED4703"/>
    <w:rsid w:val="00ED65F3"/>
    <w:rsid w:val="00EF28C9"/>
    <w:rsid w:val="00EF4372"/>
    <w:rsid w:val="00F11DE1"/>
    <w:rsid w:val="00F122C9"/>
    <w:rsid w:val="00F178DA"/>
    <w:rsid w:val="00F30C42"/>
    <w:rsid w:val="00F32DF9"/>
    <w:rsid w:val="00F36117"/>
    <w:rsid w:val="00F41DAF"/>
    <w:rsid w:val="00F4246E"/>
    <w:rsid w:val="00F424C8"/>
    <w:rsid w:val="00F43150"/>
    <w:rsid w:val="00F43F03"/>
    <w:rsid w:val="00F4561A"/>
    <w:rsid w:val="00F54517"/>
    <w:rsid w:val="00F576CD"/>
    <w:rsid w:val="00F81BE9"/>
    <w:rsid w:val="00F91C88"/>
    <w:rsid w:val="00F97D85"/>
    <w:rsid w:val="00FA67CA"/>
    <w:rsid w:val="00FB386C"/>
    <w:rsid w:val="00FB7FD9"/>
    <w:rsid w:val="00FC25E0"/>
    <w:rsid w:val="00FD1DB9"/>
    <w:rsid w:val="00FD6876"/>
    <w:rsid w:val="00FE46D6"/>
    <w:rsid w:val="00FF2F9B"/>
    <w:rsid w:val="00FF4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0"/>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9207-C197-4702-A3BD-DED52AB6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3</cp:revision>
  <cp:lastPrinted>2011-03-29T12:55:00Z</cp:lastPrinted>
  <dcterms:created xsi:type="dcterms:W3CDTF">2011-01-30T22:35:00Z</dcterms:created>
  <dcterms:modified xsi:type="dcterms:W3CDTF">2011-03-29T12:55:00Z</dcterms:modified>
</cp:coreProperties>
</file>