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FD6876" w:rsidRDefault="00F91C88" w:rsidP="00636094">
      <w:pPr>
        <w:pStyle w:val="normal0"/>
        <w:jc w:val="center"/>
        <w:rPr>
          <w:rFonts w:ascii="Calibri" w:hAnsi="Calibri"/>
          <w:b/>
        </w:rPr>
      </w:pPr>
      <w:r w:rsidRPr="00FD6876">
        <w:rPr>
          <w:rStyle w:val="normalchar1"/>
          <w:rFonts w:ascii="Calibri" w:hAnsi="Calibri" w:cs="Arial"/>
          <w:b/>
          <w:bCs/>
        </w:rPr>
        <w:t xml:space="preserve">Social Sciences </w:t>
      </w:r>
      <w:r w:rsidR="00FD6876" w:rsidRPr="00FD6876">
        <w:rPr>
          <w:rStyle w:val="normalchar1"/>
          <w:rFonts w:ascii="Calibri" w:hAnsi="Calibri" w:cs="Arial"/>
          <w:b/>
          <w:bCs/>
        </w:rPr>
        <w:t>Division</w:t>
      </w:r>
    </w:p>
    <w:p w:rsidR="00636094" w:rsidRPr="00FD6876" w:rsidRDefault="00F91C88" w:rsidP="00636094">
      <w:pPr>
        <w:pStyle w:val="normal0"/>
        <w:jc w:val="center"/>
        <w:rPr>
          <w:rFonts w:ascii="Calibri" w:hAnsi="Calibri"/>
          <w:b/>
        </w:rPr>
      </w:pPr>
      <w:r w:rsidRPr="00FD6876">
        <w:rPr>
          <w:rStyle w:val="normalchar1"/>
          <w:rFonts w:ascii="Calibri" w:hAnsi="Calibri" w:cs="Arial"/>
          <w:b/>
          <w:bCs/>
        </w:rPr>
        <w:t xml:space="preserve">PSY </w:t>
      </w:r>
      <w:r w:rsidR="00052AB9">
        <w:rPr>
          <w:rStyle w:val="normalchar1"/>
          <w:rFonts w:ascii="Calibri" w:hAnsi="Calibri" w:cs="Arial"/>
          <w:b/>
          <w:bCs/>
        </w:rPr>
        <w:t>225</w:t>
      </w:r>
      <w:r w:rsidRPr="00FD6876">
        <w:rPr>
          <w:rStyle w:val="normalchar1"/>
          <w:rFonts w:ascii="Calibri" w:hAnsi="Calibri" w:cs="Arial"/>
          <w:b/>
          <w:bCs/>
        </w:rPr>
        <w:t xml:space="preserve"> – </w:t>
      </w:r>
      <w:r w:rsidR="00052AB9">
        <w:rPr>
          <w:rStyle w:val="normalchar1"/>
          <w:rFonts w:ascii="Calibri" w:hAnsi="Calibri" w:cs="Arial"/>
          <w:b/>
          <w:bCs/>
        </w:rPr>
        <w:t>Child and Adolescent Abnormal Psychology</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Pr="00FD6876" w:rsidRDefault="00334AD0" w:rsidP="00636094">
      <w:pPr>
        <w:pStyle w:val="normal0"/>
        <w:jc w:val="center"/>
        <w:rPr>
          <w:rStyle w:val="normalchar1"/>
          <w:rFonts w:ascii="Calibri" w:hAnsi="Calibri" w:cs="Arial"/>
          <w:b/>
          <w:bCs/>
          <w:sz w:val="32"/>
          <w:szCs w:val="3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F91C88">
        <w:rPr>
          <w:rStyle w:val="normalchar1"/>
          <w:rFonts w:ascii="Calibri" w:hAnsi="Calibri" w:cs="Arial"/>
          <w:sz w:val="22"/>
          <w:szCs w:val="22"/>
        </w:rPr>
        <w:t xml:space="preserve">PSY </w:t>
      </w:r>
      <w:r w:rsidR="00052AB9">
        <w:rPr>
          <w:rStyle w:val="normalchar1"/>
          <w:rFonts w:ascii="Calibri" w:hAnsi="Calibri" w:cs="Arial"/>
          <w:sz w:val="22"/>
          <w:szCs w:val="22"/>
        </w:rPr>
        <w:t>225</w:t>
      </w:r>
      <w:r w:rsidR="00F91C88">
        <w:rPr>
          <w:rStyle w:val="normalchar1"/>
          <w:rFonts w:ascii="Calibri" w:hAnsi="Calibri" w:cs="Arial"/>
          <w:sz w:val="22"/>
          <w:szCs w:val="22"/>
        </w:rPr>
        <w:t xml:space="preserve"> </w:t>
      </w:r>
      <w:r w:rsidR="00052AB9">
        <w:rPr>
          <w:rStyle w:val="normalchar1"/>
          <w:rFonts w:ascii="Calibri" w:hAnsi="Calibri" w:cs="Arial"/>
          <w:sz w:val="22"/>
          <w:szCs w:val="22"/>
        </w:rPr>
        <w:t>Child and Adolescent Abnormal Psychology</w:t>
      </w:r>
    </w:p>
    <w:p w:rsidR="00334AD0" w:rsidRPr="001550F5" w:rsidRDefault="00334AD0" w:rsidP="00A75F87">
      <w:pPr>
        <w:pStyle w:val="normal0"/>
        <w:jc w:val="both"/>
        <w:rPr>
          <w:rFonts w:ascii="Calibri" w:hAnsi="Calibri"/>
          <w:sz w:val="22"/>
          <w:szCs w:val="22"/>
        </w:rPr>
      </w:pPr>
    </w:p>
    <w:p w:rsidR="00636094" w:rsidRPr="00FD6876" w:rsidRDefault="0016407F" w:rsidP="00A75F87">
      <w:pPr>
        <w:pStyle w:val="normal0"/>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FD6876">
        <w:rPr>
          <w:rFonts w:ascii="Calibri" w:hAnsi="Calibri"/>
          <w:b/>
          <w:sz w:val="22"/>
        </w:rPr>
        <w:t xml:space="preserve">Contact Hours: </w:t>
      </w:r>
      <w:r w:rsidRPr="00FD6876">
        <w:rPr>
          <w:rFonts w:ascii="Calibri" w:hAnsi="Calibri"/>
          <w:color w:val="FF0000"/>
          <w:sz w:val="22"/>
        </w:rPr>
        <w:t xml:space="preserve"> </w:t>
      </w:r>
      <w:r w:rsidR="00F91C88" w:rsidRPr="00FD6876">
        <w:rPr>
          <w:rFonts w:ascii="Calibri" w:hAnsi="Calibri"/>
          <w:color w:val="000000" w:themeColor="text1"/>
          <w:sz w:val="22"/>
        </w:rPr>
        <w:t>3</w:t>
      </w:r>
      <w:r w:rsidRPr="00FD6876">
        <w:rPr>
          <w:rFonts w:ascii="Calibri" w:hAnsi="Calibri"/>
          <w:sz w:val="22"/>
        </w:rPr>
        <w:t>.0</w:t>
      </w:r>
      <w:r w:rsidRPr="00FD6876">
        <w:rPr>
          <w:rFonts w:ascii="Calibri" w:hAnsi="Calibri"/>
          <w:sz w:val="22"/>
        </w:rPr>
        <w:tab/>
      </w:r>
      <w:r w:rsidRPr="00FD6876">
        <w:rPr>
          <w:rFonts w:ascii="Calibri" w:hAnsi="Calibri"/>
          <w:b/>
          <w:sz w:val="22"/>
        </w:rPr>
        <w:t>Lecture:</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.0</w:t>
      </w:r>
      <w:r w:rsidRPr="00FD6876">
        <w:rPr>
          <w:rFonts w:ascii="Calibri" w:hAnsi="Calibri"/>
          <w:sz w:val="22"/>
        </w:rPr>
        <w:tab/>
      </w:r>
      <w:r w:rsidRPr="00FD6876">
        <w:rPr>
          <w:rFonts w:ascii="Calibri" w:hAnsi="Calibri"/>
          <w:b/>
          <w:sz w:val="22"/>
        </w:rPr>
        <w:t xml:space="preserve">Lab: </w:t>
      </w:r>
      <w:r w:rsidRPr="00FD6876">
        <w:rPr>
          <w:rFonts w:ascii="Calibri" w:hAnsi="Calibri"/>
          <w:sz w:val="22"/>
        </w:rPr>
        <w:t xml:space="preserve"> N/A</w:t>
      </w:r>
      <w:r w:rsidRPr="00FD6876">
        <w:rPr>
          <w:rFonts w:ascii="Calibri" w:hAnsi="Calibri"/>
          <w:sz w:val="22"/>
        </w:rPr>
        <w:tab/>
      </w:r>
      <w:r w:rsidRPr="00FD6876">
        <w:rPr>
          <w:rFonts w:ascii="Calibri" w:hAnsi="Calibri"/>
          <w:b/>
          <w:sz w:val="22"/>
        </w:rPr>
        <w:t xml:space="preserve">Other: </w:t>
      </w:r>
      <w:r w:rsidRPr="00FD6876">
        <w:rPr>
          <w:rFonts w:ascii="Calibri" w:hAnsi="Calibri"/>
          <w:sz w:val="22"/>
        </w:rPr>
        <w:t xml:space="preserve"> N/A</w:t>
      </w:r>
    </w:p>
    <w:p w:rsidR="00334AD0" w:rsidRPr="001550F5" w:rsidRDefault="00334AD0" w:rsidP="00A75F87">
      <w:pPr>
        <w:pStyle w:val="normal0"/>
        <w:jc w:val="both"/>
        <w:rPr>
          <w:rFonts w:ascii="Calibri" w:hAnsi="Calibri"/>
          <w:sz w:val="22"/>
          <w:szCs w:val="22"/>
        </w:rPr>
      </w:pPr>
    </w:p>
    <w:p w:rsidR="00636094" w:rsidRDefault="00636094" w:rsidP="00A75F87">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Prerequisites</w:t>
      </w:r>
      <w:r w:rsidRPr="00FD6876">
        <w:rPr>
          <w:rStyle w:val="normalchar1"/>
          <w:rFonts w:ascii="Calibri" w:hAnsi="Calibri" w:cs="Arial"/>
          <w:sz w:val="22"/>
          <w:szCs w:val="22"/>
        </w:rPr>
        <w:t xml:space="preserve">:  </w:t>
      </w:r>
      <w:r w:rsidR="00F915E1">
        <w:rPr>
          <w:rStyle w:val="normalchar1"/>
          <w:rFonts w:ascii="Calibri" w:hAnsi="Calibri" w:cs="Arial"/>
          <w:sz w:val="22"/>
          <w:szCs w:val="22"/>
        </w:rPr>
        <w:t>Grade of “C” or better in PSY 101</w:t>
      </w:r>
    </w:p>
    <w:p w:rsidR="00334AD0" w:rsidRPr="001550F5" w:rsidRDefault="00334AD0" w:rsidP="00A75F87">
      <w:pPr>
        <w:pStyle w:val="normal0"/>
        <w:jc w:val="both"/>
        <w:rPr>
          <w:rFonts w:ascii="Calibri" w:hAnsi="Calibri"/>
          <w:sz w:val="22"/>
          <w:szCs w:val="22"/>
        </w:rPr>
      </w:pPr>
    </w:p>
    <w:p w:rsidR="0016407F" w:rsidRPr="00FD6876" w:rsidRDefault="0016407F" w:rsidP="00A75F87">
      <w:pPr>
        <w:jc w:val="both"/>
        <w:rPr>
          <w:rFonts w:ascii="Calibri" w:hAnsi="Calibri"/>
          <w:sz w:val="22"/>
        </w:rPr>
      </w:pPr>
      <w:r w:rsidRPr="00FC53D9">
        <w:rPr>
          <w:rFonts w:ascii="Calibri" w:hAnsi="Calibri"/>
          <w:b/>
          <w:sz w:val="22"/>
        </w:rPr>
        <w:t>Co-requisites:</w:t>
      </w:r>
      <w:r w:rsidRPr="00FC53D9">
        <w:rPr>
          <w:rFonts w:ascii="Calibri" w:hAnsi="Calibri"/>
          <w:sz w:val="22"/>
        </w:rPr>
        <w:t xml:space="preserve"> </w:t>
      </w:r>
      <w:r w:rsidR="00F915E1">
        <w:rPr>
          <w:rFonts w:ascii="Calibri" w:hAnsi="Calibri"/>
          <w:sz w:val="22"/>
        </w:rPr>
        <w:t xml:space="preserve"> None</w:t>
      </w:r>
      <w:r w:rsidR="00F915E1">
        <w:rPr>
          <w:rFonts w:ascii="Calibri" w:hAnsi="Calibri"/>
          <w:sz w:val="22"/>
        </w:rPr>
        <w:tab/>
      </w:r>
      <w:r w:rsidR="00F915E1">
        <w:rPr>
          <w:rFonts w:ascii="Calibri" w:hAnsi="Calibri"/>
          <w:sz w:val="22"/>
        </w:rPr>
        <w:tab/>
      </w:r>
      <w:r w:rsidR="00F915E1">
        <w:rPr>
          <w:rFonts w:ascii="Calibri" w:hAnsi="Calibri"/>
          <w:sz w:val="22"/>
        </w:rPr>
        <w:tab/>
      </w:r>
      <w:r w:rsidR="00F915E1">
        <w:rPr>
          <w:rFonts w:ascii="Calibri" w:hAnsi="Calibri"/>
          <w:sz w:val="22"/>
        </w:rPr>
        <w:tab/>
      </w:r>
      <w:r w:rsidRPr="00FC53D9">
        <w:rPr>
          <w:rFonts w:ascii="Calibri" w:hAnsi="Calibri"/>
          <w:b/>
          <w:sz w:val="22"/>
        </w:rPr>
        <w:t xml:space="preserve">Concurrent </w:t>
      </w:r>
      <w:r w:rsidRPr="00FD6876">
        <w:rPr>
          <w:rFonts w:ascii="Calibri" w:hAnsi="Calibri"/>
          <w:b/>
          <w:sz w:val="22"/>
        </w:rPr>
        <w:t>Courses:</w:t>
      </w:r>
      <w:r w:rsidRPr="00FD6876">
        <w:rPr>
          <w:rFonts w:ascii="Calibri" w:hAnsi="Calibri"/>
          <w:sz w:val="22"/>
        </w:rPr>
        <w:t xml:space="preserve">  None</w:t>
      </w:r>
    </w:p>
    <w:p w:rsidR="0016407F" w:rsidRPr="001550F5" w:rsidRDefault="0016407F" w:rsidP="00A75F87">
      <w:pPr>
        <w:jc w:val="both"/>
        <w:rPr>
          <w:rFonts w:ascii="Calibri" w:hAnsi="Calibri"/>
          <w:sz w:val="22"/>
          <w:szCs w:val="22"/>
        </w:rPr>
      </w:pPr>
    </w:p>
    <w:p w:rsidR="00636094" w:rsidRPr="00FD6876" w:rsidRDefault="00D07515" w:rsidP="00A75F87">
      <w:pPr>
        <w:pStyle w:val="normal0"/>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1550F5" w:rsidRDefault="00334AD0" w:rsidP="00A75F87">
      <w:pPr>
        <w:pStyle w:val="normal0"/>
        <w:pBdr>
          <w:bottom w:val="double" w:sz="6" w:space="1" w:color="auto"/>
        </w:pBdr>
        <w:jc w:val="both"/>
        <w:rPr>
          <w:rStyle w:val="normalchar1"/>
          <w:rFonts w:ascii="Calibri" w:hAnsi="Calibri" w:cs="Arial"/>
          <w:sz w:val="22"/>
          <w:szCs w:val="22"/>
        </w:rPr>
      </w:pPr>
    </w:p>
    <w:p w:rsidR="00334AD0" w:rsidRPr="001550F5" w:rsidRDefault="00334AD0" w:rsidP="00A75F87">
      <w:pPr>
        <w:pStyle w:val="list0020paragraph"/>
        <w:ind w:left="0"/>
        <w:jc w:val="both"/>
        <w:rPr>
          <w:rStyle w:val="list0020paragraphchar1"/>
          <w:rFonts w:ascii="Calibri" w:hAnsi="Calibri" w:cs="Arial"/>
          <w:b/>
          <w:bCs/>
          <w:sz w:val="22"/>
          <w:szCs w:val="22"/>
        </w:rPr>
      </w:pPr>
    </w:p>
    <w:p w:rsidR="00F915E1" w:rsidRPr="00F915E1" w:rsidRDefault="00636094" w:rsidP="00F915E1">
      <w:pPr>
        <w:pStyle w:val="BodyText"/>
        <w:jc w:val="both"/>
        <w:rPr>
          <w:rFonts w:ascii="Calibri" w:hAnsi="Calibri"/>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F915E1" w:rsidRPr="00F915E1">
        <w:rPr>
          <w:rFonts w:ascii="Calibri" w:hAnsi="Calibri"/>
          <w:sz w:val="22"/>
          <w:szCs w:val="22"/>
        </w:rPr>
        <w:t xml:space="preserve">This course will focus on the etiology, classification, diagnosis, and treatment of childhood disorders.  Emphasizing the developmental aspects of child psychopathology, how children’s and adolescents’ psychological disorders are distinguishable from those of adults will be examined.  Particular attention will also be devoted to understanding how the mental health, education, health care, and juvenile justice systems provide services to children and adolescents with psychological disorders. </w:t>
      </w:r>
    </w:p>
    <w:p w:rsidR="0030006E" w:rsidRDefault="0030006E" w:rsidP="00FD6876">
      <w:pPr>
        <w:pStyle w:val="list0020paragraph"/>
        <w:ind w:left="0"/>
        <w:jc w:val="both"/>
        <w:rPr>
          <w:rFonts w:ascii="Calibri" w:hAnsi="Calibri" w:cs="Arial"/>
          <w:sz w:val="22"/>
          <w:szCs w:val="22"/>
        </w:rPr>
      </w:pPr>
    </w:p>
    <w:p w:rsidR="00FD6876" w:rsidRPr="00FD6876" w:rsidRDefault="00FD6876" w:rsidP="00FD6876">
      <w:pPr>
        <w:pStyle w:val="list0020paragraph"/>
        <w:ind w:left="0"/>
        <w:jc w:val="both"/>
        <w:rPr>
          <w:rFonts w:ascii="Calibri" w:hAnsi="Calibri" w:cs="Arial"/>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Course Goals: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0"/>
        <w:tabs>
          <w:tab w:val="left" w:pos="360"/>
        </w:tabs>
        <w:jc w:val="both"/>
        <w:rPr>
          <w:rFonts w:ascii="Calibri" w:hAnsi="Calibri"/>
          <w:sz w:val="12"/>
          <w:szCs w:val="12"/>
        </w:rPr>
      </w:pPr>
    </w:p>
    <w:p w:rsidR="00636094" w:rsidRPr="00FD6876" w:rsidRDefault="009556BF"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636094" w:rsidRPr="00FD6876">
        <w:rPr>
          <w:rStyle w:val="normalchar1"/>
          <w:rFonts w:ascii="Calibri" w:hAnsi="Calibri" w:cs="Arial"/>
          <w:sz w:val="22"/>
          <w:szCs w:val="22"/>
        </w:rPr>
        <w:t>.</w:t>
      </w:r>
      <w:r w:rsidR="00B85E04" w:rsidRPr="00FD6876">
        <w:rPr>
          <w:rFonts w:ascii="Calibri" w:hAnsi="Calibri"/>
          <w:sz w:val="22"/>
          <w:szCs w:val="22"/>
        </w:rPr>
        <w:tab/>
      </w:r>
      <w:proofErr w:type="gramStart"/>
      <w:r w:rsidR="00F915E1">
        <w:rPr>
          <w:rFonts w:ascii="Calibri" w:hAnsi="Calibri" w:cs="Arial"/>
          <w:sz w:val="22"/>
          <w:szCs w:val="22"/>
        </w:rPr>
        <w:t>discuss</w:t>
      </w:r>
      <w:proofErr w:type="gramEnd"/>
      <w:r w:rsidR="00F915E1">
        <w:rPr>
          <w:rFonts w:ascii="Calibri" w:hAnsi="Calibri" w:cs="Arial"/>
          <w:sz w:val="22"/>
          <w:szCs w:val="22"/>
        </w:rPr>
        <w:t xml:space="preserve"> </w:t>
      </w:r>
      <w:r w:rsidR="001550F5">
        <w:rPr>
          <w:rFonts w:ascii="Calibri" w:hAnsi="Calibri" w:cs="Arial"/>
          <w:sz w:val="22"/>
          <w:szCs w:val="22"/>
        </w:rPr>
        <w:t xml:space="preserve">the issues relevant to how </w:t>
      </w:r>
      <w:r w:rsidR="00F915E1">
        <w:rPr>
          <w:rFonts w:ascii="Calibri" w:hAnsi="Calibri" w:cs="Arial"/>
          <w:sz w:val="22"/>
          <w:szCs w:val="22"/>
        </w:rPr>
        <w:t>abnormal behavior in children and adolescents;</w:t>
      </w:r>
    </w:p>
    <w:p w:rsidR="00677C06" w:rsidRPr="006E73D8" w:rsidRDefault="00677C06" w:rsidP="00FD6876">
      <w:pPr>
        <w:pStyle w:val="normal0"/>
        <w:ind w:left="360" w:hanging="360"/>
        <w:jc w:val="both"/>
        <w:rPr>
          <w:rStyle w:val="normalchar1"/>
          <w:rFonts w:ascii="Calibri" w:hAnsi="Calibri" w:cs="Arial"/>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2</w:t>
      </w:r>
      <w:r w:rsidR="00677C06" w:rsidRPr="00FD6876">
        <w:rPr>
          <w:rFonts w:ascii="Calibri" w:hAnsi="Calibri"/>
          <w:sz w:val="22"/>
          <w:szCs w:val="22"/>
        </w:rPr>
        <w:t>.</w:t>
      </w:r>
      <w:r w:rsidR="00677C06" w:rsidRPr="00FD6876">
        <w:rPr>
          <w:rFonts w:ascii="Calibri" w:hAnsi="Calibri"/>
          <w:sz w:val="22"/>
          <w:szCs w:val="22"/>
        </w:rPr>
        <w:tab/>
      </w:r>
      <w:proofErr w:type="gramStart"/>
      <w:r w:rsidR="00F915E1">
        <w:rPr>
          <w:rFonts w:ascii="Calibri" w:hAnsi="Calibri"/>
          <w:sz w:val="22"/>
          <w:szCs w:val="22"/>
        </w:rPr>
        <w:t>describe</w:t>
      </w:r>
      <w:proofErr w:type="gramEnd"/>
      <w:r w:rsidR="00F915E1">
        <w:rPr>
          <w:rFonts w:ascii="Calibri" w:hAnsi="Calibri"/>
          <w:sz w:val="22"/>
          <w:szCs w:val="22"/>
        </w:rPr>
        <w:t xml:space="preserve"> the various research methods used in studying abnormal child psychology</w:t>
      </w:r>
      <w:r w:rsidR="001550F5">
        <w:rPr>
          <w:rFonts w:ascii="Calibri" w:hAnsi="Calibri"/>
          <w:sz w:val="22"/>
          <w:szCs w:val="22"/>
        </w:rPr>
        <w:t>, as well as their advantages and disadvantages</w:t>
      </w:r>
      <w:r w:rsidR="00F915E1">
        <w:rPr>
          <w:rFonts w:ascii="Calibri" w:hAnsi="Calibri"/>
          <w:sz w:val="22"/>
          <w:szCs w:val="22"/>
        </w:rPr>
        <w:t>;</w:t>
      </w:r>
    </w:p>
    <w:p w:rsidR="00677C06" w:rsidRPr="006E73D8" w:rsidRDefault="00677C06" w:rsidP="00FD6876">
      <w:pPr>
        <w:tabs>
          <w:tab w:val="left" w:pos="360"/>
        </w:tabs>
        <w:ind w:left="360" w:hanging="36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3</w:t>
      </w:r>
      <w:r w:rsidR="006E73D8">
        <w:rPr>
          <w:rFonts w:ascii="Calibri" w:hAnsi="Calibri"/>
          <w:sz w:val="22"/>
          <w:szCs w:val="22"/>
        </w:rPr>
        <w:t xml:space="preserve">. </w:t>
      </w:r>
      <w:r w:rsidR="006E73D8">
        <w:rPr>
          <w:rFonts w:ascii="Calibri" w:hAnsi="Calibri"/>
          <w:sz w:val="22"/>
          <w:szCs w:val="22"/>
        </w:rPr>
        <w:tab/>
      </w:r>
      <w:r w:rsidR="001550F5">
        <w:rPr>
          <w:rFonts w:ascii="Calibri" w:hAnsi="Calibri"/>
          <w:sz w:val="22"/>
          <w:szCs w:val="22"/>
        </w:rPr>
        <w:t>describe</w:t>
      </w:r>
      <w:r w:rsidR="00F915E1">
        <w:rPr>
          <w:rFonts w:ascii="Calibri" w:hAnsi="Calibri"/>
          <w:sz w:val="22"/>
          <w:szCs w:val="22"/>
        </w:rPr>
        <w:t xml:space="preserve"> the major theoretical perspectives</w:t>
      </w:r>
      <w:r w:rsidR="001550F5">
        <w:rPr>
          <w:rFonts w:ascii="Calibri" w:hAnsi="Calibri"/>
          <w:sz w:val="22"/>
          <w:szCs w:val="22"/>
        </w:rPr>
        <w:t xml:space="preserve">, </w:t>
      </w:r>
      <w:r w:rsidR="00F915E1">
        <w:rPr>
          <w:rFonts w:ascii="Calibri" w:hAnsi="Calibri"/>
          <w:sz w:val="22"/>
          <w:szCs w:val="22"/>
        </w:rPr>
        <w:t>paradigms</w:t>
      </w:r>
      <w:r w:rsidR="001550F5">
        <w:rPr>
          <w:rFonts w:ascii="Calibri" w:hAnsi="Calibri"/>
          <w:sz w:val="22"/>
          <w:szCs w:val="22"/>
        </w:rPr>
        <w:t>, or models</w:t>
      </w:r>
      <w:r w:rsidR="00F915E1">
        <w:rPr>
          <w:rFonts w:ascii="Calibri" w:hAnsi="Calibri"/>
          <w:sz w:val="22"/>
          <w:szCs w:val="22"/>
        </w:rPr>
        <w:t xml:space="preserve"> used </w:t>
      </w:r>
      <w:r w:rsidR="001550F5">
        <w:rPr>
          <w:rFonts w:ascii="Calibri" w:hAnsi="Calibri"/>
          <w:sz w:val="22"/>
          <w:szCs w:val="22"/>
        </w:rPr>
        <w:t>to</w:t>
      </w:r>
      <w:r w:rsidR="00F915E1">
        <w:rPr>
          <w:rFonts w:ascii="Calibri" w:hAnsi="Calibri"/>
          <w:sz w:val="22"/>
          <w:szCs w:val="22"/>
        </w:rPr>
        <w:t xml:space="preserve"> study abnormal child psychology;</w:t>
      </w:r>
    </w:p>
    <w:p w:rsidR="00334AD0" w:rsidRPr="006E73D8" w:rsidRDefault="00334AD0" w:rsidP="00FD6876">
      <w:pPr>
        <w:pStyle w:val="normal0"/>
        <w:jc w:val="both"/>
        <w:rPr>
          <w:rFonts w:ascii="Calibri" w:hAnsi="Calibri"/>
          <w:sz w:val="12"/>
          <w:szCs w:val="12"/>
        </w:rPr>
      </w:pPr>
    </w:p>
    <w:p w:rsidR="00723F79" w:rsidRPr="00FD6876" w:rsidRDefault="009556BF" w:rsidP="00FD6876">
      <w:pPr>
        <w:tabs>
          <w:tab w:val="left" w:pos="360"/>
        </w:tabs>
        <w:ind w:left="360" w:hanging="360"/>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w:t>
      </w:r>
      <w:r w:rsidR="00B85E04" w:rsidRPr="00FD6876">
        <w:rPr>
          <w:rFonts w:ascii="Calibri" w:hAnsi="Calibri"/>
          <w:sz w:val="22"/>
          <w:szCs w:val="22"/>
        </w:rPr>
        <w:tab/>
      </w:r>
      <w:r w:rsidR="00F915E1">
        <w:rPr>
          <w:rFonts w:ascii="Calibri" w:hAnsi="Calibri"/>
          <w:sz w:val="22"/>
          <w:szCs w:val="22"/>
        </w:rPr>
        <w:t xml:space="preserve">describe </w:t>
      </w:r>
      <w:r w:rsidR="001550F5">
        <w:rPr>
          <w:rFonts w:ascii="Calibri" w:hAnsi="Calibri"/>
          <w:sz w:val="22"/>
          <w:szCs w:val="22"/>
        </w:rPr>
        <w:t xml:space="preserve">the </w:t>
      </w:r>
      <w:r w:rsidR="00F915E1">
        <w:rPr>
          <w:rFonts w:ascii="Calibri" w:hAnsi="Calibri"/>
          <w:sz w:val="22"/>
          <w:szCs w:val="22"/>
        </w:rPr>
        <w:t xml:space="preserve">various clinical procedures used to assess mental disorders in </w:t>
      </w:r>
      <w:r w:rsidR="001550F5">
        <w:rPr>
          <w:rFonts w:ascii="Calibri" w:hAnsi="Calibri"/>
          <w:sz w:val="22"/>
          <w:szCs w:val="22"/>
        </w:rPr>
        <w:t xml:space="preserve">infancy, </w:t>
      </w:r>
      <w:r w:rsidR="00F915E1">
        <w:rPr>
          <w:rFonts w:ascii="Calibri" w:hAnsi="Calibri"/>
          <w:sz w:val="22"/>
          <w:szCs w:val="22"/>
        </w:rPr>
        <w:t>child</w:t>
      </w:r>
      <w:r w:rsidR="001550F5">
        <w:rPr>
          <w:rFonts w:ascii="Calibri" w:hAnsi="Calibri"/>
          <w:sz w:val="22"/>
          <w:szCs w:val="22"/>
        </w:rPr>
        <w:t>hood,</w:t>
      </w:r>
      <w:r w:rsidR="00F915E1">
        <w:rPr>
          <w:rFonts w:ascii="Calibri" w:hAnsi="Calibri"/>
          <w:sz w:val="22"/>
          <w:szCs w:val="22"/>
        </w:rPr>
        <w:t xml:space="preserve"> and adolescen</w:t>
      </w:r>
      <w:r w:rsidR="001550F5">
        <w:rPr>
          <w:rFonts w:ascii="Calibri" w:hAnsi="Calibri"/>
          <w:sz w:val="22"/>
          <w:szCs w:val="22"/>
        </w:rPr>
        <w:t>ce;</w:t>
      </w:r>
    </w:p>
    <w:p w:rsidR="00723F79" w:rsidRPr="006E73D8" w:rsidRDefault="00723F79" w:rsidP="00FD6876">
      <w:pPr>
        <w:tabs>
          <w:tab w:val="left" w:pos="360"/>
        </w:tabs>
        <w:ind w:left="360" w:hanging="360"/>
        <w:jc w:val="both"/>
        <w:rPr>
          <w:rFonts w:ascii="Calibri" w:hAnsi="Calibri"/>
          <w:sz w:val="12"/>
          <w:szCs w:val="12"/>
        </w:rPr>
      </w:pPr>
    </w:p>
    <w:p w:rsidR="00DE1A60" w:rsidRPr="001550F5" w:rsidRDefault="001550F5" w:rsidP="00F915E1">
      <w:pPr>
        <w:tabs>
          <w:tab w:val="left" w:pos="360"/>
        </w:tabs>
        <w:ind w:left="360" w:hanging="360"/>
        <w:jc w:val="both"/>
        <w:rPr>
          <w:rFonts w:ascii="Calibri" w:hAnsi="Calibri"/>
          <w:sz w:val="22"/>
          <w:szCs w:val="22"/>
        </w:rPr>
      </w:pPr>
      <w:r>
        <w:rPr>
          <w:rFonts w:ascii="Calibri" w:hAnsi="Calibri"/>
          <w:sz w:val="22"/>
          <w:szCs w:val="22"/>
        </w:rPr>
        <w:t>5</w:t>
      </w:r>
      <w:r w:rsidR="00723F79" w:rsidRPr="00FD6876">
        <w:rPr>
          <w:rFonts w:ascii="Calibri" w:hAnsi="Calibri"/>
          <w:sz w:val="22"/>
          <w:szCs w:val="22"/>
        </w:rPr>
        <w:t>.</w:t>
      </w:r>
      <w:r w:rsidR="006E73D8">
        <w:rPr>
          <w:rFonts w:ascii="Calibri" w:hAnsi="Calibri"/>
          <w:sz w:val="22"/>
          <w:szCs w:val="22"/>
        </w:rPr>
        <w:tab/>
      </w:r>
      <w:r>
        <w:rPr>
          <w:rStyle w:val="normalchar1"/>
          <w:rFonts w:ascii="Calibri" w:hAnsi="Calibri" w:cs="Arial"/>
          <w:sz w:val="22"/>
          <w:szCs w:val="22"/>
        </w:rPr>
        <w:t xml:space="preserve">describe the </w:t>
      </w:r>
      <w:proofErr w:type="spellStart"/>
      <w:r>
        <w:rPr>
          <w:rStyle w:val="normalchar1"/>
          <w:rFonts w:ascii="Calibri" w:hAnsi="Calibri" w:cs="Arial"/>
          <w:sz w:val="22"/>
          <w:szCs w:val="22"/>
        </w:rPr>
        <w:t>multiaxial</w:t>
      </w:r>
      <w:proofErr w:type="spellEnd"/>
      <w:r>
        <w:rPr>
          <w:rStyle w:val="normalchar1"/>
          <w:rFonts w:ascii="Calibri" w:hAnsi="Calibri" w:cs="Arial"/>
          <w:sz w:val="22"/>
          <w:szCs w:val="22"/>
        </w:rPr>
        <w:t xml:space="preserve"> system of diagnosing mental disorders in children and adolescents in the </w:t>
      </w:r>
      <w:r>
        <w:rPr>
          <w:rStyle w:val="normalchar1"/>
          <w:rFonts w:ascii="Calibri" w:hAnsi="Calibri" w:cs="Arial"/>
          <w:i/>
          <w:sz w:val="22"/>
          <w:szCs w:val="22"/>
        </w:rPr>
        <w:t xml:space="preserve">Diagnostic and Statistical  Manual of Mental Disorders – Text Revised </w:t>
      </w:r>
      <w:r w:rsidRPr="001E6A0D">
        <w:rPr>
          <w:rStyle w:val="normalchar1"/>
          <w:rFonts w:ascii="Calibri" w:hAnsi="Calibri" w:cs="Arial"/>
          <w:i/>
          <w:sz w:val="22"/>
          <w:szCs w:val="22"/>
        </w:rPr>
        <w:t>(DSM</w:t>
      </w:r>
      <w:r>
        <w:rPr>
          <w:rStyle w:val="normalchar1"/>
          <w:rFonts w:ascii="Calibri" w:hAnsi="Calibri" w:cs="Arial"/>
          <w:i/>
          <w:sz w:val="22"/>
          <w:szCs w:val="22"/>
        </w:rPr>
        <w:t>-</w:t>
      </w:r>
      <w:r w:rsidRPr="001E6A0D">
        <w:rPr>
          <w:rStyle w:val="normalchar1"/>
          <w:rFonts w:ascii="Calibri" w:hAnsi="Calibri" w:cs="Arial"/>
          <w:i/>
          <w:sz w:val="22"/>
          <w:szCs w:val="22"/>
        </w:rPr>
        <w:t>TR)</w:t>
      </w:r>
      <w:r w:rsidRPr="001550F5">
        <w:rPr>
          <w:rStyle w:val="normalchar1"/>
          <w:rFonts w:ascii="Calibri" w:hAnsi="Calibri" w:cs="Arial"/>
          <w:sz w:val="22"/>
          <w:szCs w:val="22"/>
        </w:rPr>
        <w:t>, its criticisms</w:t>
      </w:r>
      <w:r>
        <w:rPr>
          <w:rStyle w:val="normalchar1"/>
          <w:rFonts w:ascii="Calibri" w:hAnsi="Calibri" w:cs="Arial"/>
          <w:sz w:val="22"/>
          <w:szCs w:val="22"/>
        </w:rPr>
        <w:t>, pros and cons of diagnosing, and disorders of childhood and adolescence;</w:t>
      </w:r>
    </w:p>
    <w:p w:rsidR="001550F5" w:rsidRPr="006E73D8" w:rsidRDefault="001550F5" w:rsidP="001550F5">
      <w:pPr>
        <w:tabs>
          <w:tab w:val="left" w:pos="360"/>
        </w:tabs>
        <w:ind w:left="360" w:hanging="360"/>
        <w:jc w:val="both"/>
        <w:rPr>
          <w:rFonts w:ascii="Calibri" w:hAnsi="Calibri"/>
          <w:sz w:val="12"/>
          <w:szCs w:val="12"/>
        </w:rPr>
      </w:pPr>
    </w:p>
    <w:p w:rsidR="001550F5" w:rsidRPr="00FD6876" w:rsidRDefault="001550F5" w:rsidP="001550F5">
      <w:pPr>
        <w:tabs>
          <w:tab w:val="left" w:pos="360"/>
        </w:tabs>
        <w:ind w:left="360" w:hanging="360"/>
        <w:jc w:val="both"/>
        <w:rPr>
          <w:rFonts w:ascii="Calibri" w:hAnsi="Calibri"/>
          <w:sz w:val="22"/>
          <w:szCs w:val="22"/>
        </w:rPr>
      </w:pPr>
      <w:r>
        <w:rPr>
          <w:rFonts w:ascii="Calibri" w:hAnsi="Calibri"/>
          <w:sz w:val="22"/>
          <w:szCs w:val="22"/>
        </w:rPr>
        <w:t xml:space="preserve">6. </w:t>
      </w:r>
      <w:r>
        <w:rPr>
          <w:rFonts w:ascii="Calibri" w:hAnsi="Calibri"/>
          <w:sz w:val="22"/>
          <w:szCs w:val="22"/>
        </w:rPr>
        <w:tab/>
      </w:r>
      <w:r>
        <w:rPr>
          <w:rStyle w:val="normalchar1"/>
          <w:rFonts w:ascii="Calibri" w:hAnsi="Calibri" w:cs="Arial"/>
          <w:sz w:val="22"/>
          <w:szCs w:val="22"/>
        </w:rPr>
        <w:t>discuss foundational issues associated with interventions for children and adolescents</w:t>
      </w:r>
      <w:r>
        <w:rPr>
          <w:rFonts w:ascii="Calibri" w:hAnsi="Calibri"/>
          <w:sz w:val="22"/>
          <w:szCs w:val="22"/>
        </w:rPr>
        <w:t>;</w:t>
      </w:r>
    </w:p>
    <w:p w:rsidR="001550F5" w:rsidRPr="006E73D8" w:rsidRDefault="001550F5" w:rsidP="001550F5">
      <w:pPr>
        <w:pStyle w:val="normal0"/>
        <w:jc w:val="both"/>
        <w:rPr>
          <w:rFonts w:ascii="Calibri" w:hAnsi="Calibri"/>
          <w:sz w:val="12"/>
          <w:szCs w:val="12"/>
        </w:rPr>
      </w:pPr>
    </w:p>
    <w:p w:rsidR="001550F5" w:rsidRPr="00FD6876" w:rsidRDefault="001550F5" w:rsidP="001550F5">
      <w:pPr>
        <w:tabs>
          <w:tab w:val="left" w:pos="360"/>
        </w:tabs>
        <w:ind w:left="360" w:hanging="360"/>
        <w:jc w:val="both"/>
        <w:rPr>
          <w:rFonts w:ascii="Calibri" w:hAnsi="Calibri"/>
          <w:sz w:val="22"/>
          <w:szCs w:val="22"/>
        </w:rPr>
      </w:pPr>
      <w:r>
        <w:rPr>
          <w:rStyle w:val="normalchar1"/>
          <w:rFonts w:ascii="Calibri" w:hAnsi="Calibri" w:cs="Arial"/>
          <w:sz w:val="22"/>
          <w:szCs w:val="22"/>
        </w:rPr>
        <w:t>7</w:t>
      </w:r>
      <w:r w:rsidRPr="00FD6876">
        <w:rPr>
          <w:rStyle w:val="normalchar1"/>
          <w:rFonts w:ascii="Calibri" w:hAnsi="Calibri" w:cs="Arial"/>
          <w:sz w:val="22"/>
          <w:szCs w:val="22"/>
        </w:rPr>
        <w:t>.</w:t>
      </w:r>
      <w:r w:rsidRPr="00FD6876">
        <w:rPr>
          <w:rFonts w:ascii="Calibri" w:hAnsi="Calibri"/>
          <w:sz w:val="22"/>
          <w:szCs w:val="22"/>
        </w:rPr>
        <w:tab/>
      </w:r>
      <w:r>
        <w:rPr>
          <w:rStyle w:val="normalchar1"/>
          <w:rFonts w:ascii="Calibri" w:hAnsi="Calibri" w:cs="Arial"/>
          <w:sz w:val="22"/>
          <w:szCs w:val="22"/>
        </w:rPr>
        <w:t>discuss the importance of treatment outcome research and its relationship to the development of best practice guidelines</w:t>
      </w:r>
      <w:r>
        <w:rPr>
          <w:rFonts w:ascii="Calibri" w:hAnsi="Calibri"/>
          <w:sz w:val="22"/>
          <w:szCs w:val="22"/>
        </w:rPr>
        <w:t>; and</w:t>
      </w:r>
    </w:p>
    <w:p w:rsidR="001550F5" w:rsidRPr="006E73D8" w:rsidRDefault="001550F5" w:rsidP="001550F5">
      <w:pPr>
        <w:tabs>
          <w:tab w:val="left" w:pos="360"/>
        </w:tabs>
        <w:ind w:left="360" w:hanging="360"/>
        <w:jc w:val="both"/>
        <w:rPr>
          <w:rFonts w:ascii="Calibri" w:hAnsi="Calibri"/>
          <w:sz w:val="12"/>
          <w:szCs w:val="12"/>
        </w:rPr>
      </w:pPr>
    </w:p>
    <w:p w:rsidR="00677C06" w:rsidRDefault="001550F5" w:rsidP="001550F5">
      <w:pPr>
        <w:tabs>
          <w:tab w:val="left" w:pos="360"/>
        </w:tabs>
        <w:ind w:left="360" w:hanging="360"/>
        <w:jc w:val="both"/>
        <w:rPr>
          <w:rFonts w:ascii="Calibri" w:hAnsi="Calibri"/>
          <w:sz w:val="22"/>
          <w:szCs w:val="22"/>
        </w:rPr>
      </w:pPr>
      <w:r>
        <w:rPr>
          <w:rFonts w:ascii="Calibri" w:hAnsi="Calibri"/>
          <w:sz w:val="22"/>
          <w:szCs w:val="22"/>
        </w:rPr>
        <w:t>8</w:t>
      </w:r>
      <w:r w:rsidRPr="00FD6876">
        <w:rPr>
          <w:rFonts w:ascii="Calibri" w:hAnsi="Calibri"/>
          <w:sz w:val="22"/>
          <w:szCs w:val="22"/>
        </w:rPr>
        <w:t>.</w:t>
      </w:r>
      <w:r>
        <w:rPr>
          <w:rFonts w:ascii="Calibri" w:hAnsi="Calibri"/>
          <w:sz w:val="22"/>
          <w:szCs w:val="22"/>
        </w:rPr>
        <w:tab/>
      </w:r>
      <w:r>
        <w:rPr>
          <w:rStyle w:val="normalchar1"/>
          <w:rFonts w:ascii="Calibri" w:hAnsi="Calibri" w:cs="Arial"/>
          <w:sz w:val="22"/>
          <w:szCs w:val="22"/>
        </w:rPr>
        <w:t>describe the respective roles and responsibilities of mental health, healthcare, social service, education, and juvenile justice professionals in working with children and adolescents with psychological disorders.</w:t>
      </w:r>
    </w:p>
    <w:p w:rsidR="00B62B55" w:rsidRPr="00FD6876" w:rsidRDefault="00B62B55" w:rsidP="00FD6876">
      <w:pPr>
        <w:tabs>
          <w:tab w:val="left" w:pos="360"/>
        </w:tabs>
        <w:ind w:left="360" w:hanging="360"/>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sidRPr="00FD6876">
        <w:rPr>
          <w:rStyle w:val="normalchar1"/>
          <w:rFonts w:ascii="Calibri" w:hAnsi="Calibri" w:cs="Arial"/>
          <w:sz w:val="22"/>
          <w:szCs w:val="22"/>
        </w:rPr>
        <w:t>: Upon successful completion of this course, students should specifically be able to do the following:</w:t>
      </w:r>
    </w:p>
    <w:p w:rsidR="009556BF" w:rsidRPr="00FD6876" w:rsidRDefault="009556BF" w:rsidP="00FD6876">
      <w:pPr>
        <w:pStyle w:val="normal0"/>
        <w:jc w:val="both"/>
        <w:rPr>
          <w:rFonts w:ascii="Calibri" w:hAnsi="Calibri"/>
          <w:sz w:val="22"/>
          <w:szCs w:val="22"/>
        </w:rPr>
      </w:pPr>
    </w:p>
    <w:p w:rsidR="00D673F7" w:rsidRPr="00FD6876" w:rsidRDefault="00334AD0"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F915E1">
        <w:rPr>
          <w:rFonts w:ascii="Calibri" w:hAnsi="Calibri" w:cs="Arial"/>
          <w:sz w:val="22"/>
          <w:szCs w:val="22"/>
        </w:rPr>
        <w:tab/>
        <w:t xml:space="preserve">Discuss </w:t>
      </w:r>
      <w:r w:rsidR="001550F5">
        <w:rPr>
          <w:rFonts w:ascii="Calibri" w:hAnsi="Calibri" w:cs="Arial"/>
          <w:sz w:val="22"/>
          <w:szCs w:val="22"/>
        </w:rPr>
        <w:t>the issues relevant to how abnormal behavior in children and adolescents</w:t>
      </w:r>
      <w:r w:rsidR="00D673F7" w:rsidRPr="00FD6876">
        <w:rPr>
          <w:rFonts w:ascii="Calibri" w:hAnsi="Calibri"/>
          <w:sz w:val="22"/>
          <w:szCs w:val="22"/>
        </w:rPr>
        <w:t>:</w:t>
      </w:r>
    </w:p>
    <w:p w:rsidR="00D673F7" w:rsidRPr="006E73D8" w:rsidRDefault="00D673F7" w:rsidP="00FD6876">
      <w:pPr>
        <w:pStyle w:val="normal0"/>
        <w:ind w:left="360" w:hanging="360"/>
        <w:jc w:val="both"/>
        <w:rPr>
          <w:rStyle w:val="normalchar1"/>
          <w:rFonts w:ascii="Calibri" w:hAnsi="Calibri" w:cs="Arial"/>
          <w:sz w:val="12"/>
          <w:szCs w:val="12"/>
        </w:rPr>
      </w:pPr>
    </w:p>
    <w:p w:rsidR="00D673F7" w:rsidRDefault="00636094" w:rsidP="001550F5">
      <w:pPr>
        <w:pStyle w:val="normal0"/>
        <w:tabs>
          <w:tab w:val="left" w:pos="810"/>
        </w:tabs>
        <w:ind w:left="805" w:hanging="448"/>
        <w:jc w:val="both"/>
        <w:rPr>
          <w:rStyle w:val="normalchar1"/>
          <w:rFonts w:ascii="Calibri" w:hAnsi="Calibri" w:cs="Arial"/>
          <w:i/>
          <w:sz w:val="22"/>
          <w:szCs w:val="22"/>
        </w:rPr>
      </w:pPr>
      <w:r w:rsidRPr="00FD6876">
        <w:rPr>
          <w:rStyle w:val="normalchar1"/>
          <w:rFonts w:ascii="Calibri" w:hAnsi="Calibri" w:cs="Arial"/>
          <w:sz w:val="22"/>
          <w:szCs w:val="22"/>
        </w:rPr>
        <w:t>1.1</w:t>
      </w:r>
      <w:r w:rsidR="00B85E04" w:rsidRPr="00FD6876">
        <w:rPr>
          <w:rFonts w:ascii="Calibri" w:hAnsi="Calibri" w:cs="Arial"/>
          <w:sz w:val="22"/>
          <w:szCs w:val="22"/>
        </w:rPr>
        <w:tab/>
      </w:r>
      <w:r w:rsidR="001550F5" w:rsidRPr="001772D9">
        <w:rPr>
          <w:rStyle w:val="normalchar1"/>
          <w:rFonts w:ascii="Calibri" w:hAnsi="Calibri" w:cs="Arial"/>
          <w:i/>
          <w:sz w:val="22"/>
          <w:szCs w:val="22"/>
        </w:rPr>
        <w:t xml:space="preserve">describe how psychological disorders in children and adolescents are </w:t>
      </w:r>
      <w:r w:rsidR="001550F5">
        <w:rPr>
          <w:rStyle w:val="normalchar1"/>
          <w:rFonts w:ascii="Calibri" w:hAnsi="Calibri" w:cs="Arial"/>
          <w:i/>
          <w:sz w:val="22"/>
          <w:szCs w:val="22"/>
        </w:rPr>
        <w:t>defined;</w:t>
      </w:r>
    </w:p>
    <w:p w:rsidR="001550F5" w:rsidRDefault="001550F5" w:rsidP="001550F5">
      <w:pPr>
        <w:pStyle w:val="normal0"/>
        <w:tabs>
          <w:tab w:val="left" w:pos="810"/>
        </w:tabs>
        <w:ind w:left="805" w:hanging="448"/>
        <w:jc w:val="both"/>
        <w:rPr>
          <w:rStyle w:val="normalchar1"/>
          <w:rFonts w:ascii="Calibri" w:hAnsi="Calibri" w:cs="Arial"/>
          <w:i/>
          <w:sz w:val="22"/>
          <w:szCs w:val="22"/>
        </w:rPr>
      </w:pPr>
      <w:r w:rsidRPr="001550F5">
        <w:rPr>
          <w:rStyle w:val="normalchar1"/>
          <w:rFonts w:ascii="Calibri" w:hAnsi="Calibri" w:cs="Arial"/>
          <w:sz w:val="22"/>
          <w:szCs w:val="22"/>
        </w:rPr>
        <w:t>1.2</w:t>
      </w:r>
      <w:r w:rsidRPr="001550F5">
        <w:rPr>
          <w:rStyle w:val="normalchar1"/>
          <w:rFonts w:ascii="Calibri" w:hAnsi="Calibri" w:cs="Arial"/>
          <w:sz w:val="22"/>
          <w:szCs w:val="22"/>
        </w:rPr>
        <w:tab/>
      </w:r>
      <w:r>
        <w:rPr>
          <w:rStyle w:val="normalchar1"/>
          <w:rFonts w:ascii="Calibri" w:hAnsi="Calibri" w:cs="Arial"/>
          <w:i/>
          <w:sz w:val="22"/>
          <w:szCs w:val="22"/>
        </w:rPr>
        <w:t>describe the importance of children and adolescents adapting to their environment;</w:t>
      </w:r>
    </w:p>
    <w:p w:rsidR="001550F5" w:rsidRDefault="001550F5" w:rsidP="001550F5">
      <w:pPr>
        <w:pStyle w:val="normal0"/>
        <w:tabs>
          <w:tab w:val="left" w:pos="810"/>
        </w:tabs>
        <w:ind w:left="805" w:hanging="448"/>
        <w:jc w:val="both"/>
        <w:rPr>
          <w:rStyle w:val="normalchar1"/>
          <w:rFonts w:ascii="Calibri" w:hAnsi="Calibri" w:cs="Arial"/>
          <w:i/>
          <w:sz w:val="22"/>
          <w:szCs w:val="22"/>
        </w:rPr>
      </w:pPr>
      <w:r>
        <w:rPr>
          <w:rStyle w:val="normalchar1"/>
          <w:rFonts w:ascii="Calibri" w:hAnsi="Calibri" w:cs="Arial"/>
          <w:sz w:val="22"/>
          <w:szCs w:val="22"/>
        </w:rPr>
        <w:t>1.3</w:t>
      </w:r>
      <w:r>
        <w:rPr>
          <w:rStyle w:val="normalchar1"/>
          <w:rFonts w:ascii="Calibri" w:hAnsi="Calibri" w:cs="Arial"/>
          <w:sz w:val="22"/>
          <w:szCs w:val="22"/>
        </w:rPr>
        <w:tab/>
      </w:r>
      <w:r>
        <w:rPr>
          <w:rStyle w:val="normalchar1"/>
          <w:rFonts w:ascii="Calibri" w:hAnsi="Calibri" w:cs="Arial"/>
          <w:i/>
          <w:sz w:val="22"/>
          <w:szCs w:val="22"/>
        </w:rPr>
        <w:t>discuss how developmental psychopathology provides a framework for integrating different theoretical perspectives</w:t>
      </w:r>
      <w:r w:rsidRPr="001550F5">
        <w:rPr>
          <w:rStyle w:val="normalchar1"/>
          <w:rFonts w:ascii="Calibri" w:hAnsi="Calibri" w:cs="Arial"/>
          <w:i/>
          <w:sz w:val="22"/>
          <w:szCs w:val="22"/>
        </w:rPr>
        <w:t xml:space="preserve"> </w:t>
      </w:r>
      <w:r>
        <w:rPr>
          <w:rStyle w:val="normalchar1"/>
          <w:rFonts w:ascii="Calibri" w:hAnsi="Calibri" w:cs="Arial"/>
          <w:i/>
          <w:sz w:val="22"/>
          <w:szCs w:val="22"/>
        </w:rPr>
        <w:t>under one umbrella to produce an understanding of the development of the whole person;</w:t>
      </w:r>
    </w:p>
    <w:p w:rsidR="001550F5" w:rsidRDefault="001550F5" w:rsidP="001550F5">
      <w:pPr>
        <w:pStyle w:val="normal0"/>
        <w:tabs>
          <w:tab w:val="left" w:pos="810"/>
        </w:tabs>
        <w:ind w:left="805" w:hanging="448"/>
        <w:jc w:val="both"/>
        <w:rPr>
          <w:rStyle w:val="normalchar1"/>
          <w:rFonts w:ascii="Calibri" w:hAnsi="Calibri" w:cs="Arial"/>
          <w:sz w:val="22"/>
          <w:szCs w:val="22"/>
        </w:rPr>
      </w:pPr>
      <w:r>
        <w:rPr>
          <w:rStyle w:val="normalchar1"/>
          <w:rFonts w:ascii="Calibri" w:hAnsi="Calibri" w:cs="Arial"/>
          <w:sz w:val="22"/>
          <w:szCs w:val="22"/>
        </w:rPr>
        <w:t>1.4</w:t>
      </w:r>
      <w:r>
        <w:rPr>
          <w:rStyle w:val="normalchar1"/>
          <w:rFonts w:ascii="Calibri" w:hAnsi="Calibri" w:cs="Arial"/>
          <w:sz w:val="22"/>
          <w:szCs w:val="22"/>
        </w:rPr>
        <w:tab/>
      </w:r>
      <w:r>
        <w:rPr>
          <w:rStyle w:val="normalchar1"/>
          <w:rFonts w:ascii="Calibri" w:hAnsi="Calibri" w:cs="Arial"/>
          <w:i/>
          <w:sz w:val="22"/>
          <w:szCs w:val="22"/>
        </w:rPr>
        <w:t xml:space="preserve">describe the relationship between risk, vulnerabilities, and resilience in developmental psychopathology; </w:t>
      </w:r>
      <w:r>
        <w:rPr>
          <w:rStyle w:val="normalchar1"/>
          <w:rFonts w:ascii="Calibri" w:hAnsi="Calibri" w:cs="Arial"/>
          <w:sz w:val="22"/>
          <w:szCs w:val="22"/>
        </w:rPr>
        <w:t>and</w:t>
      </w:r>
    </w:p>
    <w:p w:rsidR="001550F5" w:rsidRPr="001550F5" w:rsidRDefault="001550F5" w:rsidP="001550F5">
      <w:pPr>
        <w:pStyle w:val="normal0"/>
        <w:tabs>
          <w:tab w:val="left" w:pos="810"/>
        </w:tabs>
        <w:ind w:left="805" w:hanging="448"/>
        <w:jc w:val="both"/>
        <w:rPr>
          <w:rFonts w:ascii="Calibri" w:hAnsi="Calibri" w:cs="Arial"/>
          <w:sz w:val="22"/>
          <w:szCs w:val="22"/>
        </w:rPr>
      </w:pPr>
      <w:r>
        <w:rPr>
          <w:rStyle w:val="normalchar1"/>
          <w:rFonts w:ascii="Calibri" w:hAnsi="Calibri" w:cs="Arial"/>
          <w:sz w:val="22"/>
          <w:szCs w:val="22"/>
        </w:rPr>
        <w:t>1.5</w:t>
      </w:r>
      <w:r>
        <w:rPr>
          <w:rStyle w:val="normalchar1"/>
          <w:rFonts w:ascii="Calibri" w:hAnsi="Calibri" w:cs="Arial"/>
          <w:sz w:val="22"/>
          <w:szCs w:val="22"/>
        </w:rPr>
        <w:tab/>
      </w:r>
      <w:r>
        <w:rPr>
          <w:rStyle w:val="normalchar1"/>
          <w:rFonts w:ascii="Calibri" w:hAnsi="Calibri" w:cs="Arial"/>
          <w:i/>
          <w:sz w:val="22"/>
          <w:szCs w:val="22"/>
        </w:rPr>
        <w:t>describe key factors that affect how psychological disorders are expressed in children and adolescents (e.g., poverty, sex, race and ethnicity, culture, and abuse and neglect)</w:t>
      </w:r>
    </w:p>
    <w:p w:rsidR="00334AD0" w:rsidRPr="00FD6876" w:rsidRDefault="00334AD0" w:rsidP="00FD6876">
      <w:pPr>
        <w:pStyle w:val="normal0"/>
        <w:tabs>
          <w:tab w:val="left" w:pos="810"/>
        </w:tabs>
        <w:ind w:left="720" w:hanging="360"/>
        <w:jc w:val="both"/>
        <w:rPr>
          <w:rFonts w:ascii="Calibri" w:hAnsi="Calibri" w:cs="Arial"/>
          <w:sz w:val="22"/>
          <w:szCs w:val="22"/>
        </w:rPr>
      </w:pPr>
    </w:p>
    <w:p w:rsidR="00636094" w:rsidRPr="00FD6876" w:rsidRDefault="00636094" w:rsidP="00FD6876">
      <w:pPr>
        <w:pStyle w:val="normal0"/>
        <w:tabs>
          <w:tab w:val="left" w:pos="360"/>
        </w:tabs>
        <w:ind w:left="360" w:hanging="360"/>
        <w:jc w:val="both"/>
        <w:rPr>
          <w:rStyle w:val="normalchar1"/>
          <w:rFonts w:ascii="Calibri" w:hAnsi="Calibri" w:cs="Arial"/>
          <w:sz w:val="22"/>
          <w:szCs w:val="22"/>
        </w:rPr>
      </w:pPr>
      <w:r w:rsidRPr="00FD6876">
        <w:rPr>
          <w:rStyle w:val="normalchar1"/>
          <w:rFonts w:ascii="Calibri" w:hAnsi="Calibri" w:cs="Arial"/>
          <w:sz w:val="22"/>
          <w:szCs w:val="22"/>
        </w:rPr>
        <w:t>2.</w:t>
      </w:r>
      <w:r w:rsidR="00334AD0" w:rsidRPr="00FD6876">
        <w:rPr>
          <w:rFonts w:ascii="Calibri" w:hAnsi="Calibri"/>
          <w:sz w:val="22"/>
          <w:szCs w:val="22"/>
        </w:rPr>
        <w:tab/>
      </w:r>
      <w:r w:rsidR="001550F5">
        <w:rPr>
          <w:rFonts w:ascii="Calibri" w:hAnsi="Calibri"/>
          <w:sz w:val="22"/>
          <w:szCs w:val="22"/>
        </w:rPr>
        <w:t>Describe the various research methods used in studying abnormal child psychology, as well as their advantages and disadvantages</w:t>
      </w:r>
      <w:r w:rsidR="006E73D8">
        <w:rPr>
          <w:rFonts w:ascii="Calibri" w:hAnsi="Calibri"/>
          <w:sz w:val="22"/>
          <w:szCs w:val="22"/>
        </w:rPr>
        <w:t>:</w:t>
      </w:r>
    </w:p>
    <w:p w:rsidR="00334AD0" w:rsidRPr="006E73D8" w:rsidRDefault="00334AD0" w:rsidP="00FD6876">
      <w:pPr>
        <w:pStyle w:val="normal0"/>
        <w:tabs>
          <w:tab w:val="left" w:pos="360"/>
        </w:tabs>
        <w:ind w:left="360" w:hanging="360"/>
        <w:jc w:val="both"/>
        <w:rPr>
          <w:rFonts w:ascii="Calibri" w:hAnsi="Calibri"/>
          <w:sz w:val="12"/>
          <w:szCs w:val="12"/>
        </w:rPr>
      </w:pPr>
    </w:p>
    <w:p w:rsidR="00636094" w:rsidRPr="003A5B8C" w:rsidRDefault="00636094" w:rsidP="003A5B8C">
      <w:pPr>
        <w:pStyle w:val="normal0"/>
        <w:tabs>
          <w:tab w:val="left" w:pos="1260"/>
        </w:tabs>
        <w:ind w:left="805" w:hanging="448"/>
        <w:jc w:val="both"/>
        <w:rPr>
          <w:rFonts w:ascii="Calibri" w:hAnsi="Calibri"/>
          <w:sz w:val="22"/>
          <w:szCs w:val="22"/>
        </w:rPr>
      </w:pPr>
      <w:r w:rsidRPr="00FD6876">
        <w:rPr>
          <w:rStyle w:val="normalchar1"/>
          <w:rFonts w:ascii="Calibri" w:hAnsi="Calibri" w:cs="Arial"/>
          <w:sz w:val="22"/>
          <w:szCs w:val="22"/>
        </w:rPr>
        <w:t>2.1</w:t>
      </w:r>
      <w:r w:rsidR="006E73D8">
        <w:rPr>
          <w:rFonts w:ascii="Calibri" w:hAnsi="Calibri"/>
          <w:sz w:val="22"/>
          <w:szCs w:val="22"/>
        </w:rPr>
        <w:tab/>
      </w:r>
      <w:r w:rsidR="001550F5">
        <w:rPr>
          <w:rFonts w:ascii="Calibri" w:hAnsi="Calibri"/>
          <w:i/>
          <w:sz w:val="22"/>
          <w:szCs w:val="22"/>
        </w:rPr>
        <w:t>desc</w:t>
      </w:r>
      <w:r w:rsidR="001550F5">
        <w:rPr>
          <w:rStyle w:val="normalchar1"/>
          <w:rFonts w:ascii="Calibri" w:hAnsi="Calibri" w:cs="Arial"/>
          <w:i/>
          <w:sz w:val="22"/>
          <w:szCs w:val="22"/>
        </w:rPr>
        <w:t>ribe the various types of research designs, their advantages and disadvantages (e.g., case</w:t>
      </w:r>
      <w:r w:rsidR="00D673F7" w:rsidRPr="00FD6876">
        <w:rPr>
          <w:rFonts w:ascii="Calibri" w:hAnsi="Calibri"/>
          <w:sz w:val="22"/>
          <w:szCs w:val="22"/>
        </w:rPr>
        <w:t xml:space="preserve"> </w:t>
      </w:r>
      <w:r w:rsidR="001550F5" w:rsidRPr="001550F5">
        <w:rPr>
          <w:rFonts w:ascii="Calibri" w:hAnsi="Calibri"/>
          <w:i/>
          <w:sz w:val="22"/>
          <w:szCs w:val="22"/>
        </w:rPr>
        <w:t>stud</w:t>
      </w:r>
      <w:r w:rsidR="001550F5">
        <w:rPr>
          <w:rFonts w:ascii="Calibri" w:hAnsi="Calibri"/>
          <w:i/>
          <w:sz w:val="22"/>
          <w:szCs w:val="22"/>
        </w:rPr>
        <w:t>y</w:t>
      </w:r>
      <w:r w:rsidR="001550F5" w:rsidRPr="001550F5">
        <w:rPr>
          <w:rFonts w:ascii="Calibri" w:hAnsi="Calibri"/>
          <w:i/>
          <w:sz w:val="22"/>
          <w:szCs w:val="22"/>
        </w:rPr>
        <w:t xml:space="preserve">, </w:t>
      </w:r>
      <w:r w:rsidR="001550F5">
        <w:rPr>
          <w:rStyle w:val="normalchar1"/>
          <w:rFonts w:ascii="Calibri" w:hAnsi="Calibri" w:cs="Arial"/>
          <w:i/>
          <w:sz w:val="22"/>
          <w:szCs w:val="22"/>
        </w:rPr>
        <w:t xml:space="preserve">single case experimental designs, </w:t>
      </w:r>
      <w:r w:rsidR="003A5B8C">
        <w:rPr>
          <w:rStyle w:val="normalchar1"/>
          <w:rFonts w:ascii="Calibri" w:hAnsi="Calibri" w:cs="Arial"/>
          <w:i/>
          <w:sz w:val="22"/>
          <w:szCs w:val="22"/>
        </w:rPr>
        <w:t xml:space="preserve">and </w:t>
      </w:r>
      <w:r w:rsidR="001550F5">
        <w:rPr>
          <w:rStyle w:val="normalchar1"/>
          <w:rFonts w:ascii="Calibri" w:hAnsi="Calibri" w:cs="Arial"/>
          <w:i/>
          <w:sz w:val="22"/>
          <w:szCs w:val="22"/>
        </w:rPr>
        <w:t>cross sectional and longitudinal studies</w:t>
      </w:r>
      <w:r w:rsidR="003A5B8C">
        <w:rPr>
          <w:rStyle w:val="normalchar1"/>
          <w:rFonts w:ascii="Calibri" w:hAnsi="Calibri" w:cs="Arial"/>
          <w:i/>
          <w:sz w:val="22"/>
          <w:szCs w:val="22"/>
        </w:rPr>
        <w:t>);</w:t>
      </w:r>
      <w:r w:rsidR="003A5B8C">
        <w:rPr>
          <w:rStyle w:val="normalchar1"/>
          <w:rFonts w:ascii="Calibri" w:hAnsi="Calibri" w:cs="Arial"/>
          <w:sz w:val="22"/>
          <w:szCs w:val="22"/>
        </w:rPr>
        <w:t xml:space="preserve"> and</w:t>
      </w:r>
    </w:p>
    <w:p w:rsidR="00D90BFE" w:rsidRPr="00FD6876" w:rsidRDefault="00D673F7" w:rsidP="003A5B8C">
      <w:pPr>
        <w:pStyle w:val="normal0"/>
        <w:tabs>
          <w:tab w:val="left" w:pos="1260"/>
        </w:tabs>
        <w:ind w:left="805" w:hanging="448"/>
        <w:jc w:val="both"/>
        <w:rPr>
          <w:rFonts w:ascii="Calibri" w:hAnsi="Calibri"/>
          <w:sz w:val="22"/>
          <w:szCs w:val="22"/>
        </w:rPr>
      </w:pPr>
      <w:r w:rsidRPr="00FD6876">
        <w:rPr>
          <w:rFonts w:ascii="Calibri" w:hAnsi="Calibri"/>
          <w:sz w:val="22"/>
          <w:szCs w:val="22"/>
        </w:rPr>
        <w:t>2.2</w:t>
      </w:r>
      <w:r w:rsidR="006E73D8">
        <w:rPr>
          <w:rFonts w:ascii="Calibri" w:hAnsi="Calibri"/>
          <w:sz w:val="22"/>
          <w:szCs w:val="22"/>
        </w:rPr>
        <w:tab/>
      </w:r>
      <w:r w:rsidR="003A5B8C">
        <w:rPr>
          <w:rStyle w:val="normalchar1"/>
          <w:rFonts w:ascii="Calibri" w:hAnsi="Calibri" w:cs="Arial"/>
          <w:i/>
          <w:sz w:val="22"/>
          <w:szCs w:val="22"/>
        </w:rPr>
        <w:t>describe the advantages and disadvantages of qualitative research</w:t>
      </w:r>
    </w:p>
    <w:p w:rsidR="00334AD0" w:rsidRPr="00FD6876" w:rsidRDefault="00334AD0" w:rsidP="00FD6876">
      <w:pPr>
        <w:pStyle w:val="normal0"/>
        <w:jc w:val="both"/>
        <w:rPr>
          <w:rStyle w:val="normalchar1"/>
          <w:rFonts w:ascii="Calibri" w:hAnsi="Calibri" w:cs="Arial"/>
          <w:sz w:val="22"/>
          <w:szCs w:val="22"/>
        </w:rPr>
      </w:pPr>
      <w:r w:rsidRPr="00FD6876">
        <w:rPr>
          <w:rStyle w:val="normalchar1"/>
          <w:rFonts w:ascii="Calibri" w:hAnsi="Calibri" w:cs="Arial"/>
          <w:sz w:val="22"/>
          <w:szCs w:val="22"/>
        </w:rPr>
        <w:tab/>
      </w:r>
    </w:p>
    <w:p w:rsidR="00A75F87" w:rsidRPr="00FD6876" w:rsidRDefault="00636094"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00334AD0" w:rsidRPr="00FD6876">
        <w:rPr>
          <w:rFonts w:ascii="Calibri" w:hAnsi="Calibri"/>
          <w:sz w:val="22"/>
          <w:szCs w:val="22"/>
        </w:rPr>
        <w:tab/>
      </w:r>
      <w:r w:rsidR="001550F5">
        <w:rPr>
          <w:rFonts w:ascii="Calibri" w:hAnsi="Calibri"/>
          <w:sz w:val="22"/>
          <w:szCs w:val="22"/>
        </w:rPr>
        <w:t>Describe the major theoretical perspectives, paradigms, or models used to study abnormal child psychology</w:t>
      </w:r>
      <w:r w:rsidR="00A75F87" w:rsidRPr="00FD6876">
        <w:rPr>
          <w:rStyle w:val="normalchar1"/>
          <w:rFonts w:ascii="Calibri" w:hAnsi="Calibri" w:cs="Arial"/>
          <w:sz w:val="22"/>
          <w:szCs w:val="22"/>
        </w:rPr>
        <w:t>:</w:t>
      </w:r>
    </w:p>
    <w:p w:rsidR="00A75F87" w:rsidRPr="006E73D8" w:rsidRDefault="00A75F87" w:rsidP="00FD6876">
      <w:pPr>
        <w:pStyle w:val="normal0"/>
        <w:ind w:left="360" w:hanging="360"/>
        <w:jc w:val="both"/>
        <w:rPr>
          <w:rFonts w:ascii="Calibri" w:hAnsi="Calibri"/>
          <w:sz w:val="12"/>
          <w:szCs w:val="12"/>
        </w:rPr>
      </w:pPr>
    </w:p>
    <w:p w:rsidR="00A159F6" w:rsidRPr="003A5B8C" w:rsidRDefault="00A75F87" w:rsidP="003A5B8C">
      <w:pPr>
        <w:pStyle w:val="normal0"/>
        <w:ind w:left="805" w:hanging="448"/>
        <w:jc w:val="both"/>
        <w:rPr>
          <w:rStyle w:val="normalchar1"/>
          <w:rFonts w:ascii="Calibri" w:hAnsi="Calibri" w:cs="Arial"/>
          <w:i/>
          <w:sz w:val="22"/>
          <w:szCs w:val="22"/>
        </w:rPr>
      </w:pPr>
      <w:r w:rsidRPr="00FD6876">
        <w:rPr>
          <w:rStyle w:val="normalchar1"/>
          <w:rFonts w:ascii="Calibri" w:hAnsi="Calibri" w:cs="Arial"/>
          <w:sz w:val="22"/>
          <w:szCs w:val="22"/>
        </w:rPr>
        <w:t>3.1</w:t>
      </w:r>
      <w:r w:rsidRPr="00FD6876">
        <w:rPr>
          <w:rStyle w:val="normalchar1"/>
          <w:rFonts w:ascii="Calibri" w:hAnsi="Calibri" w:cs="Arial"/>
          <w:sz w:val="22"/>
          <w:szCs w:val="22"/>
        </w:rPr>
        <w:tab/>
      </w:r>
      <w:r w:rsidR="003A5B8C" w:rsidRPr="003A5B8C">
        <w:rPr>
          <w:rStyle w:val="normalchar1"/>
          <w:rFonts w:ascii="Calibri" w:hAnsi="Calibri" w:cs="Arial"/>
          <w:i/>
          <w:sz w:val="22"/>
          <w:szCs w:val="22"/>
        </w:rPr>
        <w:t>identify and discuss the medical model’s view that psychopathologies in children and adolescents result from organic dysfunctions</w:t>
      </w:r>
      <w:r w:rsidR="00A159F6" w:rsidRPr="003A5B8C">
        <w:rPr>
          <w:rStyle w:val="normalchar1"/>
          <w:rFonts w:ascii="Calibri" w:hAnsi="Calibri" w:cs="Arial"/>
          <w:i/>
          <w:sz w:val="22"/>
          <w:szCs w:val="22"/>
        </w:rPr>
        <w:t>;</w:t>
      </w:r>
    </w:p>
    <w:p w:rsidR="00A159F6" w:rsidRDefault="00A159F6" w:rsidP="003A5B8C">
      <w:pPr>
        <w:pStyle w:val="normal0"/>
        <w:ind w:left="805" w:hanging="448"/>
        <w:jc w:val="both"/>
        <w:rPr>
          <w:rStyle w:val="normalchar1"/>
          <w:rFonts w:ascii="Calibri" w:hAnsi="Calibri" w:cs="Arial"/>
          <w:i/>
          <w:sz w:val="22"/>
          <w:szCs w:val="22"/>
        </w:rPr>
      </w:pPr>
      <w:r w:rsidRPr="003A5B8C">
        <w:rPr>
          <w:rStyle w:val="normalchar1"/>
          <w:rFonts w:ascii="Calibri" w:hAnsi="Calibri" w:cs="Arial"/>
          <w:sz w:val="22"/>
          <w:szCs w:val="22"/>
        </w:rPr>
        <w:t>3.2</w:t>
      </w:r>
      <w:r w:rsidR="006E73D8" w:rsidRPr="003A5B8C">
        <w:rPr>
          <w:rStyle w:val="normalchar1"/>
          <w:rFonts w:ascii="Calibri" w:hAnsi="Calibri" w:cs="Arial"/>
          <w:sz w:val="22"/>
          <w:szCs w:val="22"/>
        </w:rPr>
        <w:tab/>
      </w:r>
      <w:r w:rsidR="003A5B8C">
        <w:rPr>
          <w:rStyle w:val="normalchar1"/>
          <w:rFonts w:ascii="Calibri" w:hAnsi="Calibri" w:cs="Arial"/>
          <w:i/>
          <w:sz w:val="22"/>
          <w:szCs w:val="22"/>
        </w:rPr>
        <w:t>identify and discuss the behavioral model’s view that</w:t>
      </w:r>
      <w:r w:rsidR="00356C43">
        <w:rPr>
          <w:rStyle w:val="normalchar1"/>
          <w:rFonts w:ascii="Calibri" w:hAnsi="Calibri" w:cs="Arial"/>
          <w:i/>
          <w:sz w:val="22"/>
          <w:szCs w:val="22"/>
        </w:rPr>
        <w:t>: 1)</w:t>
      </w:r>
      <w:r w:rsidR="003A5B8C">
        <w:rPr>
          <w:rStyle w:val="normalchar1"/>
          <w:rFonts w:ascii="Calibri" w:hAnsi="Calibri" w:cs="Arial"/>
          <w:i/>
          <w:sz w:val="22"/>
          <w:szCs w:val="22"/>
        </w:rPr>
        <w:t xml:space="preserve"> psychopathologies in children and adolescents result from observable behavior</w:t>
      </w:r>
      <w:r w:rsidR="00356C43">
        <w:rPr>
          <w:rStyle w:val="normalchar1"/>
          <w:rFonts w:ascii="Calibri" w:hAnsi="Calibri" w:cs="Arial"/>
          <w:i/>
          <w:sz w:val="22"/>
          <w:szCs w:val="22"/>
        </w:rPr>
        <w:t xml:space="preserve">; 2) </w:t>
      </w:r>
      <w:r w:rsidR="00356C43" w:rsidRPr="00272A69">
        <w:rPr>
          <w:rStyle w:val="normalchar1"/>
          <w:rFonts w:ascii="Calibri" w:hAnsi="Calibri" w:cs="Arial"/>
          <w:i/>
          <w:sz w:val="22"/>
          <w:szCs w:val="22"/>
        </w:rPr>
        <w:t xml:space="preserve">behaviorists base their evidence on </w:t>
      </w:r>
      <w:r w:rsidR="003A5B8C" w:rsidRPr="00272A69">
        <w:rPr>
          <w:rStyle w:val="normalchar1"/>
          <w:rFonts w:ascii="Calibri" w:hAnsi="Calibri" w:cs="Arial"/>
          <w:i/>
          <w:sz w:val="22"/>
          <w:szCs w:val="22"/>
        </w:rPr>
        <w:t>empirical research conducted under controlled conditions</w:t>
      </w:r>
      <w:r w:rsidR="00356C43" w:rsidRPr="00272A69">
        <w:rPr>
          <w:rStyle w:val="normalchar1"/>
          <w:rFonts w:ascii="Calibri" w:hAnsi="Calibri" w:cs="Arial"/>
          <w:i/>
          <w:sz w:val="22"/>
          <w:szCs w:val="22"/>
        </w:rPr>
        <w:t>;</w:t>
      </w:r>
      <w:r w:rsidR="003A5B8C" w:rsidRPr="00272A69">
        <w:rPr>
          <w:rStyle w:val="normalchar1"/>
          <w:rFonts w:ascii="Calibri" w:hAnsi="Calibri" w:cs="Arial"/>
          <w:i/>
          <w:sz w:val="22"/>
          <w:szCs w:val="22"/>
        </w:rPr>
        <w:t xml:space="preserve"> and </w:t>
      </w:r>
      <w:r w:rsidR="00356C43" w:rsidRPr="00272A69">
        <w:rPr>
          <w:rStyle w:val="normalchar1"/>
          <w:rFonts w:ascii="Calibri" w:hAnsi="Calibri" w:cs="Arial"/>
          <w:i/>
          <w:sz w:val="22"/>
          <w:szCs w:val="22"/>
        </w:rPr>
        <w:t>3) behaviorists believe that</w:t>
      </w:r>
      <w:r w:rsidR="003A5B8C" w:rsidRPr="00272A69">
        <w:rPr>
          <w:rStyle w:val="normalchar1"/>
          <w:rFonts w:ascii="Calibri" w:hAnsi="Calibri" w:cs="Arial"/>
          <w:i/>
          <w:sz w:val="22"/>
          <w:szCs w:val="22"/>
        </w:rPr>
        <w:t xml:space="preserve"> the acquisition, maintenance, change, or elimination of human </w:t>
      </w:r>
      <w:r w:rsidR="00356C43" w:rsidRPr="00272A69">
        <w:rPr>
          <w:rStyle w:val="normalchar1"/>
          <w:rFonts w:ascii="Calibri" w:hAnsi="Calibri" w:cs="Arial"/>
          <w:i/>
          <w:sz w:val="22"/>
          <w:szCs w:val="22"/>
        </w:rPr>
        <w:t xml:space="preserve">and animal </w:t>
      </w:r>
      <w:r w:rsidR="003A5B8C" w:rsidRPr="00272A69">
        <w:rPr>
          <w:rStyle w:val="normalchar1"/>
          <w:rFonts w:ascii="Calibri" w:hAnsi="Calibri" w:cs="Arial"/>
          <w:i/>
          <w:sz w:val="22"/>
          <w:szCs w:val="22"/>
        </w:rPr>
        <w:t>behavior</w:t>
      </w:r>
      <w:r w:rsidR="003A5B8C">
        <w:rPr>
          <w:rStyle w:val="normalchar1"/>
          <w:rFonts w:ascii="Calibri" w:hAnsi="Calibri" w:cs="Arial"/>
          <w:i/>
          <w:sz w:val="22"/>
          <w:szCs w:val="22"/>
        </w:rPr>
        <w:t xml:space="preserve"> can be </w:t>
      </w:r>
      <w:r w:rsidR="00356C43">
        <w:rPr>
          <w:rStyle w:val="normalchar1"/>
          <w:rFonts w:ascii="Calibri" w:hAnsi="Calibri" w:cs="Arial"/>
          <w:i/>
          <w:sz w:val="22"/>
          <w:szCs w:val="22"/>
        </w:rPr>
        <w:t xml:space="preserve">adequately and concisely </w:t>
      </w:r>
      <w:r w:rsidR="003A5B8C">
        <w:rPr>
          <w:rStyle w:val="normalchar1"/>
          <w:rFonts w:ascii="Calibri" w:hAnsi="Calibri" w:cs="Arial"/>
          <w:i/>
          <w:sz w:val="22"/>
          <w:szCs w:val="22"/>
        </w:rPr>
        <w:t>accounted for in terms of learning principles</w:t>
      </w:r>
      <w:r w:rsidRPr="003A5B8C">
        <w:rPr>
          <w:rStyle w:val="normalchar1"/>
          <w:rFonts w:ascii="Calibri" w:hAnsi="Calibri" w:cs="Arial"/>
          <w:i/>
          <w:sz w:val="22"/>
          <w:szCs w:val="22"/>
        </w:rPr>
        <w:t>;</w:t>
      </w:r>
    </w:p>
    <w:p w:rsidR="003A5B8C" w:rsidRDefault="003A5B8C" w:rsidP="003A5B8C">
      <w:pPr>
        <w:pStyle w:val="normal0"/>
        <w:ind w:left="805" w:hanging="448"/>
        <w:jc w:val="both"/>
        <w:rPr>
          <w:rStyle w:val="normalchar1"/>
          <w:rFonts w:ascii="Calibri" w:hAnsi="Calibri" w:cs="Arial"/>
          <w:i/>
          <w:sz w:val="22"/>
          <w:szCs w:val="22"/>
        </w:rPr>
      </w:pPr>
      <w:r w:rsidRPr="003A5B8C">
        <w:rPr>
          <w:rStyle w:val="normalchar1"/>
          <w:rFonts w:ascii="Calibri" w:hAnsi="Calibri" w:cs="Arial"/>
          <w:sz w:val="22"/>
          <w:szCs w:val="22"/>
        </w:rPr>
        <w:t>3.3</w:t>
      </w:r>
      <w:r w:rsidRPr="003A5B8C">
        <w:rPr>
          <w:rStyle w:val="normalchar1"/>
          <w:rFonts w:ascii="Calibri" w:hAnsi="Calibri" w:cs="Arial"/>
          <w:sz w:val="22"/>
          <w:szCs w:val="22"/>
        </w:rPr>
        <w:tab/>
      </w:r>
      <w:r>
        <w:rPr>
          <w:rStyle w:val="normalchar1"/>
          <w:rFonts w:ascii="Calibri" w:hAnsi="Calibri" w:cs="Arial"/>
          <w:i/>
          <w:sz w:val="22"/>
          <w:szCs w:val="22"/>
        </w:rPr>
        <w:t>identify and discuss the</w:t>
      </w:r>
      <w:r w:rsidRPr="000747EE">
        <w:rPr>
          <w:rStyle w:val="normalchar1"/>
          <w:rFonts w:ascii="Calibri" w:hAnsi="Calibri" w:cs="Arial"/>
          <w:i/>
          <w:sz w:val="22"/>
          <w:szCs w:val="22"/>
        </w:rPr>
        <w:t xml:space="preserve"> cognitive model</w:t>
      </w:r>
      <w:r>
        <w:rPr>
          <w:rStyle w:val="normalchar1"/>
          <w:rFonts w:ascii="Calibri" w:hAnsi="Calibri" w:cs="Arial"/>
          <w:i/>
          <w:sz w:val="22"/>
          <w:szCs w:val="22"/>
        </w:rPr>
        <w:t>’s</w:t>
      </w:r>
      <w:r w:rsidRPr="000747EE">
        <w:rPr>
          <w:rStyle w:val="normalchar1"/>
          <w:rFonts w:ascii="Calibri" w:hAnsi="Calibri" w:cs="Arial"/>
          <w:i/>
          <w:sz w:val="22"/>
          <w:szCs w:val="22"/>
        </w:rPr>
        <w:t xml:space="preserve"> view</w:t>
      </w:r>
      <w:r>
        <w:rPr>
          <w:rStyle w:val="normalchar1"/>
          <w:rFonts w:ascii="Calibri" w:hAnsi="Calibri" w:cs="Arial"/>
          <w:i/>
          <w:sz w:val="22"/>
          <w:szCs w:val="22"/>
        </w:rPr>
        <w:t xml:space="preserve"> that </w:t>
      </w:r>
      <w:r w:rsidRPr="000747EE">
        <w:rPr>
          <w:rStyle w:val="normalchar1"/>
          <w:rFonts w:ascii="Calibri" w:hAnsi="Calibri" w:cs="Arial"/>
          <w:i/>
          <w:sz w:val="22"/>
          <w:szCs w:val="22"/>
        </w:rPr>
        <w:t>psychopathologies in children and</w:t>
      </w:r>
      <w:r>
        <w:rPr>
          <w:rStyle w:val="normalchar1"/>
          <w:rFonts w:ascii="Calibri" w:hAnsi="Calibri" w:cs="Arial"/>
          <w:i/>
          <w:sz w:val="22"/>
          <w:szCs w:val="22"/>
        </w:rPr>
        <w:t xml:space="preserve"> adolescents result from the development of various cognitive processes (e.g., </w:t>
      </w:r>
      <w:r w:rsidRPr="000747EE">
        <w:rPr>
          <w:rStyle w:val="normalchar1"/>
          <w:rFonts w:ascii="Calibri" w:hAnsi="Calibri" w:cs="Arial"/>
          <w:i/>
          <w:sz w:val="22"/>
          <w:szCs w:val="22"/>
        </w:rPr>
        <w:t>Piaget’s theory of</w:t>
      </w:r>
      <w:r>
        <w:rPr>
          <w:rStyle w:val="normalchar1"/>
          <w:rFonts w:ascii="Calibri" w:hAnsi="Calibri" w:cs="Arial"/>
          <w:i/>
          <w:sz w:val="22"/>
          <w:szCs w:val="22"/>
        </w:rPr>
        <w:t xml:space="preserve"> cognitive development or </w:t>
      </w:r>
      <w:proofErr w:type="spellStart"/>
      <w:r w:rsidRPr="000747EE">
        <w:rPr>
          <w:rStyle w:val="normalchar1"/>
          <w:rFonts w:ascii="Calibri" w:hAnsi="Calibri" w:cs="Arial"/>
          <w:i/>
          <w:sz w:val="22"/>
          <w:szCs w:val="22"/>
        </w:rPr>
        <w:t>Bandura’s</w:t>
      </w:r>
      <w:proofErr w:type="spellEnd"/>
      <w:r w:rsidRPr="000747EE">
        <w:rPr>
          <w:rStyle w:val="normalchar1"/>
          <w:rFonts w:ascii="Calibri" w:hAnsi="Calibri" w:cs="Arial"/>
          <w:i/>
          <w:sz w:val="22"/>
          <w:szCs w:val="22"/>
        </w:rPr>
        <w:t xml:space="preserve"> social-cognitive theory</w:t>
      </w:r>
      <w:r>
        <w:rPr>
          <w:rStyle w:val="normalchar1"/>
          <w:rFonts w:ascii="Calibri" w:hAnsi="Calibri" w:cs="Arial"/>
          <w:i/>
          <w:sz w:val="22"/>
          <w:szCs w:val="22"/>
        </w:rPr>
        <w:t>);</w:t>
      </w:r>
    </w:p>
    <w:p w:rsidR="003A5B8C" w:rsidRDefault="003A5B8C" w:rsidP="003A5B8C">
      <w:pPr>
        <w:pStyle w:val="normal0"/>
        <w:ind w:left="805" w:hanging="448"/>
        <w:jc w:val="both"/>
        <w:rPr>
          <w:rStyle w:val="normalchar1"/>
          <w:rFonts w:ascii="Calibri" w:hAnsi="Calibri" w:cs="Arial"/>
          <w:sz w:val="22"/>
          <w:szCs w:val="22"/>
        </w:rPr>
      </w:pPr>
      <w:r>
        <w:rPr>
          <w:rStyle w:val="normalchar1"/>
          <w:rFonts w:ascii="Calibri" w:hAnsi="Calibri" w:cs="Arial"/>
          <w:sz w:val="22"/>
          <w:szCs w:val="22"/>
        </w:rPr>
        <w:t>3.4</w:t>
      </w:r>
      <w:r>
        <w:rPr>
          <w:rStyle w:val="normalchar1"/>
          <w:rFonts w:ascii="Calibri" w:hAnsi="Calibri" w:cs="Arial"/>
          <w:sz w:val="22"/>
          <w:szCs w:val="22"/>
        </w:rPr>
        <w:tab/>
      </w:r>
      <w:r w:rsidRPr="0080625D">
        <w:rPr>
          <w:rStyle w:val="normalchar1"/>
          <w:rFonts w:ascii="Calibri" w:hAnsi="Calibri" w:cs="Arial"/>
          <w:i/>
          <w:sz w:val="22"/>
          <w:szCs w:val="22"/>
        </w:rPr>
        <w:t>identify and discuss the psychoanalytic model’s view that psychopathologies in children and</w:t>
      </w:r>
      <w:r>
        <w:rPr>
          <w:rStyle w:val="normalchar1"/>
          <w:rFonts w:ascii="Calibri" w:hAnsi="Calibri" w:cs="Arial"/>
          <w:i/>
          <w:sz w:val="22"/>
          <w:szCs w:val="22"/>
        </w:rPr>
        <w:t xml:space="preserve"> </w:t>
      </w:r>
      <w:r w:rsidRPr="0080625D">
        <w:rPr>
          <w:rStyle w:val="normalchar1"/>
          <w:rFonts w:ascii="Calibri" w:hAnsi="Calibri" w:cs="Arial"/>
          <w:i/>
          <w:sz w:val="22"/>
          <w:szCs w:val="22"/>
        </w:rPr>
        <w:t>adolescents result from</w:t>
      </w:r>
      <w:r>
        <w:rPr>
          <w:rStyle w:val="normalchar1"/>
          <w:rFonts w:ascii="Calibri" w:hAnsi="Calibri" w:cs="Arial"/>
          <w:i/>
          <w:sz w:val="22"/>
          <w:szCs w:val="22"/>
        </w:rPr>
        <w:t xml:space="preserve"> dynamics – </w:t>
      </w:r>
      <w:r w:rsidRPr="0080625D">
        <w:rPr>
          <w:rStyle w:val="normalchar1"/>
          <w:rFonts w:ascii="Calibri" w:hAnsi="Calibri" w:cs="Arial"/>
          <w:i/>
          <w:sz w:val="22"/>
          <w:szCs w:val="22"/>
        </w:rPr>
        <w:t>the basic motives or prime movers of human behavior</w:t>
      </w:r>
      <w:r>
        <w:rPr>
          <w:rStyle w:val="normalchar1"/>
          <w:rFonts w:ascii="Calibri" w:hAnsi="Calibri" w:cs="Arial"/>
          <w:i/>
          <w:sz w:val="22"/>
          <w:szCs w:val="22"/>
        </w:rPr>
        <w:t xml:space="preserve">; </w:t>
      </w:r>
      <w:r>
        <w:rPr>
          <w:rStyle w:val="normalchar1"/>
          <w:rFonts w:ascii="Calibri" w:hAnsi="Calibri" w:cs="Arial"/>
          <w:sz w:val="22"/>
          <w:szCs w:val="22"/>
        </w:rPr>
        <w:t>and</w:t>
      </w:r>
    </w:p>
    <w:p w:rsidR="003A5B8C" w:rsidRPr="003A5B8C" w:rsidRDefault="003A5B8C" w:rsidP="003A5B8C">
      <w:pPr>
        <w:pStyle w:val="normal0"/>
        <w:ind w:left="805" w:hanging="448"/>
        <w:jc w:val="both"/>
        <w:rPr>
          <w:rStyle w:val="normalchar1"/>
          <w:rFonts w:ascii="Calibri" w:hAnsi="Calibri" w:cs="Arial"/>
          <w:sz w:val="22"/>
          <w:szCs w:val="22"/>
        </w:rPr>
      </w:pPr>
      <w:r>
        <w:rPr>
          <w:rStyle w:val="normalchar1"/>
          <w:rFonts w:ascii="Calibri" w:hAnsi="Calibri" w:cs="Arial"/>
          <w:sz w:val="22"/>
          <w:szCs w:val="22"/>
        </w:rPr>
        <w:t>3.5</w:t>
      </w:r>
      <w:r>
        <w:rPr>
          <w:rStyle w:val="normalchar1"/>
          <w:rFonts w:ascii="Calibri" w:hAnsi="Calibri" w:cs="Arial"/>
          <w:sz w:val="22"/>
          <w:szCs w:val="22"/>
        </w:rPr>
        <w:tab/>
      </w:r>
      <w:r w:rsidRPr="0080625D">
        <w:rPr>
          <w:rStyle w:val="normalchar1"/>
          <w:rFonts w:ascii="Calibri" w:hAnsi="Calibri" w:cs="Arial"/>
          <w:i/>
          <w:sz w:val="22"/>
          <w:szCs w:val="22"/>
        </w:rPr>
        <w:t>identity and discuss the family systems model’s view that psychopathologies in children and</w:t>
      </w:r>
      <w:r w:rsidRPr="003A5B8C">
        <w:rPr>
          <w:rStyle w:val="normalchar1"/>
          <w:rFonts w:ascii="Calibri" w:hAnsi="Calibri" w:cs="Arial"/>
          <w:i/>
          <w:sz w:val="22"/>
          <w:szCs w:val="22"/>
        </w:rPr>
        <w:t xml:space="preserve"> </w:t>
      </w:r>
      <w:r w:rsidRPr="0080625D">
        <w:rPr>
          <w:rStyle w:val="normalchar1"/>
          <w:rFonts w:ascii="Calibri" w:hAnsi="Calibri" w:cs="Arial"/>
          <w:i/>
          <w:sz w:val="22"/>
          <w:szCs w:val="22"/>
        </w:rPr>
        <w:t>adolescents result from the entire family as a unit of analysis</w:t>
      </w:r>
    </w:p>
    <w:p w:rsidR="00B62B55" w:rsidRPr="00FD6876" w:rsidRDefault="00B62B55" w:rsidP="00FD6876">
      <w:pPr>
        <w:pStyle w:val="normal0"/>
        <w:ind w:left="360" w:hanging="360"/>
        <w:jc w:val="both"/>
        <w:rPr>
          <w:rStyle w:val="normalchar1"/>
          <w:rFonts w:ascii="Calibri" w:hAnsi="Calibri" w:cs="Arial"/>
          <w:sz w:val="22"/>
          <w:szCs w:val="22"/>
        </w:rPr>
      </w:pPr>
    </w:p>
    <w:p w:rsidR="00636094" w:rsidRDefault="00A75F87"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1550F5">
        <w:rPr>
          <w:rFonts w:ascii="Calibri" w:hAnsi="Calibri"/>
          <w:sz w:val="22"/>
          <w:szCs w:val="22"/>
        </w:rPr>
        <w:t>Describe the various clinical procedures used to assess mental disorders in infancy, childhood, and adolescence</w:t>
      </w:r>
      <w:r w:rsidR="00636094" w:rsidRPr="00FD6876">
        <w:rPr>
          <w:rStyle w:val="normalchar1"/>
          <w:rFonts w:ascii="Calibri" w:hAnsi="Calibri" w:cs="Arial"/>
          <w:sz w:val="22"/>
          <w:szCs w:val="22"/>
        </w:rPr>
        <w:t>:</w:t>
      </w:r>
    </w:p>
    <w:p w:rsidR="00B62B55" w:rsidRPr="00B62B55" w:rsidRDefault="00B62B55" w:rsidP="00FD6876">
      <w:pPr>
        <w:pStyle w:val="normal0"/>
        <w:ind w:left="360" w:hanging="360"/>
        <w:jc w:val="both"/>
        <w:rPr>
          <w:rStyle w:val="normalchar1"/>
          <w:rFonts w:ascii="Calibri" w:hAnsi="Calibri" w:cs="Arial"/>
          <w:sz w:val="12"/>
          <w:szCs w:val="12"/>
        </w:rPr>
      </w:pPr>
    </w:p>
    <w:p w:rsidR="00636094" w:rsidRPr="00FD6876" w:rsidRDefault="00A75F87" w:rsidP="003A5B8C">
      <w:pPr>
        <w:pStyle w:val="normal0"/>
        <w:ind w:left="805" w:hanging="448"/>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.1</w:t>
      </w:r>
      <w:r w:rsidR="006E73D8">
        <w:rPr>
          <w:rFonts w:ascii="Calibri" w:hAnsi="Calibri"/>
          <w:sz w:val="22"/>
          <w:szCs w:val="22"/>
        </w:rPr>
        <w:tab/>
      </w:r>
      <w:r w:rsidR="003A5B8C">
        <w:rPr>
          <w:rStyle w:val="normalchar1"/>
          <w:rFonts w:ascii="Calibri" w:hAnsi="Calibri" w:cs="Arial"/>
          <w:i/>
          <w:sz w:val="22"/>
          <w:szCs w:val="22"/>
        </w:rPr>
        <w:t>describe the use and types of clinical interviews</w:t>
      </w:r>
      <w:r w:rsidR="009D0F9F" w:rsidRPr="00FD6876">
        <w:rPr>
          <w:rFonts w:ascii="Calibri" w:hAnsi="Calibri"/>
          <w:sz w:val="22"/>
          <w:szCs w:val="22"/>
        </w:rPr>
        <w:t>;</w:t>
      </w:r>
    </w:p>
    <w:p w:rsidR="009D0F9F" w:rsidRDefault="009D0F9F" w:rsidP="003A5B8C">
      <w:pPr>
        <w:pStyle w:val="normal0"/>
        <w:ind w:left="805" w:hanging="448"/>
        <w:jc w:val="both"/>
        <w:rPr>
          <w:rStyle w:val="normalchar1"/>
          <w:rFonts w:ascii="Calibri" w:hAnsi="Calibri" w:cs="Arial"/>
          <w:sz w:val="22"/>
          <w:szCs w:val="22"/>
        </w:rPr>
      </w:pPr>
      <w:r w:rsidRPr="00FD6876">
        <w:rPr>
          <w:rFonts w:ascii="Calibri" w:hAnsi="Calibri"/>
          <w:sz w:val="22"/>
          <w:szCs w:val="22"/>
        </w:rPr>
        <w:t>4.2</w:t>
      </w:r>
      <w:r w:rsidR="006E73D8">
        <w:rPr>
          <w:rFonts w:ascii="Calibri" w:hAnsi="Calibri"/>
          <w:sz w:val="22"/>
          <w:szCs w:val="22"/>
        </w:rPr>
        <w:tab/>
      </w:r>
      <w:r w:rsidR="003A5B8C">
        <w:rPr>
          <w:rStyle w:val="normalchar1"/>
          <w:rFonts w:ascii="Calibri" w:hAnsi="Calibri" w:cs="Arial"/>
          <w:i/>
          <w:sz w:val="22"/>
          <w:szCs w:val="22"/>
        </w:rPr>
        <w:t xml:space="preserve">describe the use and types of behavioral assessment; </w:t>
      </w:r>
      <w:r w:rsidR="003A5B8C">
        <w:rPr>
          <w:rStyle w:val="normalchar1"/>
          <w:rFonts w:ascii="Calibri" w:hAnsi="Calibri" w:cs="Arial"/>
          <w:sz w:val="22"/>
          <w:szCs w:val="22"/>
        </w:rPr>
        <w:t>and</w:t>
      </w:r>
    </w:p>
    <w:p w:rsidR="003A5B8C" w:rsidRPr="00FD6876" w:rsidRDefault="003A5B8C" w:rsidP="003A5B8C">
      <w:pPr>
        <w:pStyle w:val="normal0"/>
        <w:ind w:left="805" w:hanging="448"/>
        <w:jc w:val="both"/>
        <w:rPr>
          <w:rFonts w:ascii="Calibri" w:hAnsi="Calibri"/>
          <w:sz w:val="22"/>
          <w:szCs w:val="22"/>
        </w:rPr>
      </w:pPr>
      <w:r>
        <w:rPr>
          <w:rFonts w:ascii="Calibri" w:hAnsi="Calibri"/>
          <w:sz w:val="22"/>
          <w:szCs w:val="22"/>
        </w:rPr>
        <w:t>4.3</w:t>
      </w:r>
      <w:r>
        <w:rPr>
          <w:rFonts w:ascii="Calibri" w:hAnsi="Calibri"/>
          <w:sz w:val="22"/>
          <w:szCs w:val="22"/>
        </w:rPr>
        <w:tab/>
      </w:r>
      <w:r>
        <w:rPr>
          <w:rStyle w:val="normalchar1"/>
          <w:rFonts w:ascii="Calibri" w:hAnsi="Calibri" w:cs="Arial"/>
          <w:i/>
          <w:sz w:val="22"/>
          <w:szCs w:val="22"/>
        </w:rPr>
        <w:t>describe the use and types of psychological tests</w:t>
      </w:r>
    </w:p>
    <w:p w:rsidR="00B62B55" w:rsidRDefault="00B62B55" w:rsidP="00FD6876">
      <w:pPr>
        <w:pStyle w:val="normal0"/>
        <w:jc w:val="both"/>
        <w:rPr>
          <w:rFonts w:ascii="Calibri" w:hAnsi="Calibri"/>
          <w:sz w:val="22"/>
          <w:szCs w:val="22"/>
        </w:rPr>
      </w:pPr>
    </w:p>
    <w:p w:rsidR="003A5B8C" w:rsidRDefault="003A5B8C" w:rsidP="00FD6876">
      <w:pPr>
        <w:pStyle w:val="normal0"/>
        <w:jc w:val="both"/>
        <w:rPr>
          <w:rFonts w:ascii="Calibri" w:hAnsi="Calibri"/>
          <w:sz w:val="22"/>
          <w:szCs w:val="22"/>
        </w:rPr>
      </w:pPr>
    </w:p>
    <w:p w:rsidR="003A5B8C" w:rsidRDefault="003A5B8C" w:rsidP="00FD6876">
      <w:pPr>
        <w:pStyle w:val="normal0"/>
        <w:jc w:val="both"/>
        <w:rPr>
          <w:rFonts w:ascii="Calibri" w:hAnsi="Calibri"/>
          <w:sz w:val="22"/>
          <w:szCs w:val="22"/>
        </w:rPr>
      </w:pPr>
    </w:p>
    <w:p w:rsidR="003A5B8C" w:rsidRDefault="003A5B8C" w:rsidP="003A5B8C">
      <w:pPr>
        <w:pStyle w:val="Normal1"/>
        <w:jc w:val="both"/>
        <w:rPr>
          <w:rStyle w:val="normalchar1"/>
          <w:rFonts w:ascii="Calibri" w:hAnsi="Calibri" w:cs="Arial"/>
          <w:b/>
          <w:bCs/>
          <w:sz w:val="22"/>
          <w:szCs w:val="22"/>
        </w:rPr>
      </w:pPr>
    </w:p>
    <w:p w:rsidR="003A5B8C" w:rsidRDefault="003A5B8C" w:rsidP="003A5B8C">
      <w:pPr>
        <w:pStyle w:val="Normal1"/>
        <w:jc w:val="both"/>
        <w:rPr>
          <w:rFonts w:ascii="Calibri" w:hAnsi="Calibri"/>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sz w:val="22"/>
          <w:szCs w:val="22"/>
        </w:rPr>
        <w:t xml:space="preserve"> (continued):  </w:t>
      </w:r>
    </w:p>
    <w:p w:rsidR="003A5B8C" w:rsidRDefault="003A5B8C" w:rsidP="003A5B8C">
      <w:pPr>
        <w:pStyle w:val="Normal1"/>
        <w:jc w:val="both"/>
        <w:rPr>
          <w:rFonts w:ascii="Calibri" w:hAnsi="Calibri"/>
          <w:sz w:val="22"/>
          <w:szCs w:val="22"/>
        </w:rPr>
      </w:pPr>
    </w:p>
    <w:p w:rsidR="00655748" w:rsidRPr="00FD6876" w:rsidRDefault="00655748" w:rsidP="00F915E1">
      <w:pPr>
        <w:pStyle w:val="normal0"/>
        <w:tabs>
          <w:tab w:val="left" w:pos="357"/>
        </w:tabs>
        <w:ind w:left="357" w:hanging="357"/>
        <w:jc w:val="both"/>
        <w:rPr>
          <w:rFonts w:ascii="Calibri" w:hAnsi="Calibri"/>
          <w:sz w:val="22"/>
          <w:szCs w:val="22"/>
        </w:rPr>
      </w:pPr>
      <w:r w:rsidRPr="00FD6876">
        <w:rPr>
          <w:rFonts w:ascii="Calibri" w:hAnsi="Calibri"/>
          <w:sz w:val="22"/>
          <w:szCs w:val="22"/>
        </w:rPr>
        <w:t>5.</w:t>
      </w:r>
      <w:r w:rsidR="00B62B55">
        <w:rPr>
          <w:rFonts w:ascii="Calibri" w:hAnsi="Calibri"/>
          <w:sz w:val="22"/>
          <w:szCs w:val="22"/>
        </w:rPr>
        <w:tab/>
      </w:r>
      <w:r w:rsidRPr="00FD6876">
        <w:rPr>
          <w:rFonts w:ascii="Calibri" w:hAnsi="Calibri"/>
          <w:sz w:val="22"/>
          <w:szCs w:val="22"/>
        </w:rPr>
        <w:t>D</w:t>
      </w:r>
      <w:r w:rsidR="00F915E1">
        <w:rPr>
          <w:rFonts w:ascii="Calibri" w:hAnsi="Calibri"/>
          <w:sz w:val="22"/>
          <w:szCs w:val="22"/>
        </w:rPr>
        <w:t xml:space="preserve">escribe </w:t>
      </w:r>
      <w:r w:rsidR="001550F5">
        <w:rPr>
          <w:rStyle w:val="normalchar1"/>
          <w:rFonts w:ascii="Calibri" w:hAnsi="Calibri" w:cs="Arial"/>
          <w:sz w:val="22"/>
          <w:szCs w:val="22"/>
        </w:rPr>
        <w:t xml:space="preserve">the </w:t>
      </w:r>
      <w:proofErr w:type="spellStart"/>
      <w:r w:rsidR="001550F5">
        <w:rPr>
          <w:rStyle w:val="normalchar1"/>
          <w:rFonts w:ascii="Calibri" w:hAnsi="Calibri" w:cs="Arial"/>
          <w:sz w:val="22"/>
          <w:szCs w:val="22"/>
        </w:rPr>
        <w:t>multiaxial</w:t>
      </w:r>
      <w:proofErr w:type="spellEnd"/>
      <w:r w:rsidR="001550F5">
        <w:rPr>
          <w:rStyle w:val="normalchar1"/>
          <w:rFonts w:ascii="Calibri" w:hAnsi="Calibri" w:cs="Arial"/>
          <w:sz w:val="22"/>
          <w:szCs w:val="22"/>
        </w:rPr>
        <w:t xml:space="preserve"> system of diagnosing mental disorders in children and adolescents in the </w:t>
      </w:r>
      <w:r w:rsidR="001550F5">
        <w:rPr>
          <w:rStyle w:val="normalchar1"/>
          <w:rFonts w:ascii="Calibri" w:hAnsi="Calibri" w:cs="Arial"/>
          <w:i/>
          <w:sz w:val="22"/>
          <w:szCs w:val="22"/>
        </w:rPr>
        <w:t xml:space="preserve">Diagnostic and </w:t>
      </w:r>
      <w:proofErr w:type="gramStart"/>
      <w:r w:rsidR="001550F5">
        <w:rPr>
          <w:rStyle w:val="normalchar1"/>
          <w:rFonts w:ascii="Calibri" w:hAnsi="Calibri" w:cs="Arial"/>
          <w:i/>
          <w:sz w:val="22"/>
          <w:szCs w:val="22"/>
        </w:rPr>
        <w:t>Statistical  Manual</w:t>
      </w:r>
      <w:proofErr w:type="gramEnd"/>
      <w:r w:rsidR="001550F5">
        <w:rPr>
          <w:rStyle w:val="normalchar1"/>
          <w:rFonts w:ascii="Calibri" w:hAnsi="Calibri" w:cs="Arial"/>
          <w:i/>
          <w:sz w:val="22"/>
          <w:szCs w:val="22"/>
        </w:rPr>
        <w:t xml:space="preserve"> of Mental Disorders – Text Revised </w:t>
      </w:r>
      <w:r w:rsidR="001550F5" w:rsidRPr="001E6A0D">
        <w:rPr>
          <w:rStyle w:val="normalchar1"/>
          <w:rFonts w:ascii="Calibri" w:hAnsi="Calibri" w:cs="Arial"/>
          <w:i/>
          <w:sz w:val="22"/>
          <w:szCs w:val="22"/>
        </w:rPr>
        <w:t>(DSM</w:t>
      </w:r>
      <w:r w:rsidR="001550F5">
        <w:rPr>
          <w:rStyle w:val="normalchar1"/>
          <w:rFonts w:ascii="Calibri" w:hAnsi="Calibri" w:cs="Arial"/>
          <w:i/>
          <w:sz w:val="22"/>
          <w:szCs w:val="22"/>
        </w:rPr>
        <w:t>-</w:t>
      </w:r>
      <w:r w:rsidR="001550F5" w:rsidRPr="001E6A0D">
        <w:rPr>
          <w:rStyle w:val="normalchar1"/>
          <w:rFonts w:ascii="Calibri" w:hAnsi="Calibri" w:cs="Arial"/>
          <w:i/>
          <w:sz w:val="22"/>
          <w:szCs w:val="22"/>
        </w:rPr>
        <w:t>TR)</w:t>
      </w:r>
      <w:r w:rsidR="001550F5" w:rsidRPr="001550F5">
        <w:rPr>
          <w:rStyle w:val="normalchar1"/>
          <w:rFonts w:ascii="Calibri" w:hAnsi="Calibri" w:cs="Arial"/>
          <w:sz w:val="22"/>
          <w:szCs w:val="22"/>
        </w:rPr>
        <w:t>, its criticisms</w:t>
      </w:r>
      <w:r w:rsidR="001550F5">
        <w:rPr>
          <w:rStyle w:val="normalchar1"/>
          <w:rFonts w:ascii="Calibri" w:hAnsi="Calibri" w:cs="Arial"/>
          <w:sz w:val="22"/>
          <w:szCs w:val="22"/>
        </w:rPr>
        <w:t>, pros and cons of diagnosing, and disorders of childhood and adolescence</w:t>
      </w:r>
      <w:r w:rsidR="00B62B55">
        <w:rPr>
          <w:rFonts w:ascii="Calibri" w:hAnsi="Calibri"/>
          <w:sz w:val="22"/>
          <w:szCs w:val="22"/>
        </w:rPr>
        <w:t>:</w:t>
      </w:r>
    </w:p>
    <w:p w:rsidR="00830F16" w:rsidRPr="00B62B55" w:rsidRDefault="00830F16" w:rsidP="00FD6876">
      <w:pPr>
        <w:pStyle w:val="normal0"/>
        <w:jc w:val="both"/>
        <w:rPr>
          <w:rFonts w:ascii="Calibri" w:hAnsi="Calibri"/>
          <w:sz w:val="12"/>
          <w:szCs w:val="12"/>
        </w:rPr>
      </w:pPr>
    </w:p>
    <w:p w:rsidR="00830F16" w:rsidRDefault="00830F16" w:rsidP="003A5B8C">
      <w:pPr>
        <w:pStyle w:val="normal0"/>
        <w:tabs>
          <w:tab w:val="left" w:pos="357"/>
        </w:tabs>
        <w:ind w:left="805" w:hanging="448"/>
        <w:jc w:val="both"/>
        <w:rPr>
          <w:rFonts w:ascii="Calibri" w:hAnsi="Calibri"/>
          <w:sz w:val="22"/>
          <w:szCs w:val="22"/>
        </w:rPr>
      </w:pPr>
      <w:r w:rsidRPr="00FD6876">
        <w:rPr>
          <w:rFonts w:ascii="Calibri" w:hAnsi="Calibri"/>
          <w:sz w:val="22"/>
          <w:szCs w:val="22"/>
        </w:rPr>
        <w:t>5.1</w:t>
      </w:r>
      <w:r w:rsidR="00B62B55">
        <w:rPr>
          <w:rFonts w:ascii="Calibri" w:hAnsi="Calibri"/>
          <w:sz w:val="22"/>
          <w:szCs w:val="22"/>
        </w:rPr>
        <w:tab/>
      </w:r>
      <w:r w:rsidR="003A5B8C">
        <w:rPr>
          <w:rFonts w:ascii="Calibri" w:hAnsi="Calibri"/>
          <w:i/>
          <w:sz w:val="22"/>
          <w:szCs w:val="22"/>
        </w:rPr>
        <w:t xml:space="preserve">discuss </w:t>
      </w:r>
      <w:r w:rsidR="003A5B8C" w:rsidRPr="00074E48">
        <w:rPr>
          <w:rStyle w:val="normalchar1"/>
          <w:rFonts w:ascii="Calibri" w:hAnsi="Calibri" w:cs="Arial"/>
          <w:i/>
          <w:sz w:val="22"/>
          <w:szCs w:val="22"/>
        </w:rPr>
        <w:t>the relationship between the five dimensions of the DSM IV-TR and how they are used</w:t>
      </w:r>
      <w:r w:rsidR="003A5B8C">
        <w:rPr>
          <w:rStyle w:val="normalchar1"/>
          <w:rFonts w:ascii="Calibri" w:hAnsi="Calibri" w:cs="Arial"/>
          <w:i/>
          <w:sz w:val="22"/>
          <w:szCs w:val="22"/>
        </w:rPr>
        <w:t xml:space="preserve"> to comprehensively evaluate the child</w:t>
      </w:r>
      <w:r w:rsidRPr="00FD6876">
        <w:rPr>
          <w:rFonts w:ascii="Calibri" w:hAnsi="Calibri"/>
          <w:sz w:val="22"/>
          <w:szCs w:val="22"/>
        </w:rPr>
        <w:t>;</w:t>
      </w:r>
    </w:p>
    <w:p w:rsidR="003A5B8C" w:rsidRDefault="003A5B8C" w:rsidP="003A5B8C">
      <w:pPr>
        <w:pStyle w:val="normal0"/>
        <w:tabs>
          <w:tab w:val="left" w:pos="357"/>
        </w:tabs>
        <w:ind w:left="805" w:hanging="448"/>
        <w:jc w:val="both"/>
        <w:rPr>
          <w:rFonts w:asciiTheme="majorHAnsi" w:hAnsiTheme="majorHAnsi" w:cstheme="majorHAnsi"/>
          <w:sz w:val="22"/>
          <w:szCs w:val="22"/>
        </w:rPr>
      </w:pPr>
      <w:r>
        <w:rPr>
          <w:rFonts w:ascii="Calibri" w:hAnsi="Calibri"/>
          <w:sz w:val="22"/>
          <w:szCs w:val="22"/>
        </w:rPr>
        <w:t>5.2</w:t>
      </w:r>
      <w:r>
        <w:rPr>
          <w:rFonts w:ascii="Calibri" w:hAnsi="Calibri"/>
          <w:sz w:val="22"/>
          <w:szCs w:val="22"/>
        </w:rPr>
        <w:tab/>
      </w:r>
      <w:r w:rsidRPr="00074E48">
        <w:rPr>
          <w:rStyle w:val="normalchar1"/>
          <w:rFonts w:ascii="Calibri" w:hAnsi="Calibri" w:cs="Arial"/>
          <w:i/>
          <w:sz w:val="22"/>
          <w:szCs w:val="22"/>
        </w:rPr>
        <w:t>describe the</w:t>
      </w:r>
      <w:r>
        <w:rPr>
          <w:rStyle w:val="normalchar1"/>
          <w:rFonts w:ascii="Calibri" w:hAnsi="Calibri" w:cs="Arial"/>
          <w:i/>
          <w:sz w:val="22"/>
          <w:szCs w:val="22"/>
        </w:rPr>
        <w:t xml:space="preserve"> pros and cons of </w:t>
      </w:r>
      <w:proofErr w:type="gramStart"/>
      <w:r>
        <w:rPr>
          <w:rStyle w:val="normalchar1"/>
          <w:rFonts w:ascii="Calibri" w:hAnsi="Calibri" w:cs="Arial"/>
          <w:i/>
          <w:sz w:val="22"/>
          <w:szCs w:val="22"/>
        </w:rPr>
        <w:t xml:space="preserve">the </w:t>
      </w:r>
      <w:r w:rsidRPr="00074E48">
        <w:rPr>
          <w:rStyle w:val="normalchar1"/>
          <w:rFonts w:ascii="Calibri" w:hAnsi="Calibri" w:cs="Arial"/>
          <w:i/>
          <w:sz w:val="22"/>
          <w:szCs w:val="22"/>
        </w:rPr>
        <w:t xml:space="preserve"> DSM</w:t>
      </w:r>
      <w:proofErr w:type="gramEnd"/>
      <w:r w:rsidRPr="00074E48">
        <w:rPr>
          <w:rStyle w:val="normalchar1"/>
          <w:rFonts w:ascii="Calibri" w:hAnsi="Calibri" w:cs="Arial"/>
          <w:i/>
          <w:sz w:val="22"/>
          <w:szCs w:val="22"/>
        </w:rPr>
        <w:t xml:space="preserve"> IV-TR</w:t>
      </w:r>
      <w:r w:rsidRPr="00074E48">
        <w:rPr>
          <w:i/>
        </w:rPr>
        <w:t xml:space="preserve"> </w:t>
      </w:r>
      <w:r w:rsidRPr="00074E48">
        <w:rPr>
          <w:rFonts w:asciiTheme="majorHAnsi" w:hAnsiTheme="majorHAnsi" w:cstheme="majorHAnsi"/>
          <w:i/>
          <w:sz w:val="22"/>
          <w:szCs w:val="22"/>
        </w:rPr>
        <w:t>from a developmental  psychopathology</w:t>
      </w:r>
      <w:r>
        <w:rPr>
          <w:rFonts w:asciiTheme="majorHAnsi" w:hAnsiTheme="majorHAnsi" w:cstheme="majorHAnsi"/>
          <w:i/>
          <w:sz w:val="22"/>
          <w:szCs w:val="22"/>
        </w:rPr>
        <w:t xml:space="preserve"> perspective; </w:t>
      </w:r>
      <w:r>
        <w:rPr>
          <w:rFonts w:asciiTheme="majorHAnsi" w:hAnsiTheme="majorHAnsi" w:cstheme="majorHAnsi"/>
          <w:sz w:val="22"/>
          <w:szCs w:val="22"/>
        </w:rPr>
        <w:t>and</w:t>
      </w:r>
    </w:p>
    <w:p w:rsidR="003A5B8C" w:rsidRPr="003A5B8C" w:rsidRDefault="003A5B8C" w:rsidP="003A5B8C">
      <w:pPr>
        <w:pStyle w:val="normal0"/>
        <w:tabs>
          <w:tab w:val="left" w:pos="357"/>
        </w:tabs>
        <w:ind w:left="805" w:hanging="448"/>
        <w:jc w:val="both"/>
        <w:rPr>
          <w:rFonts w:ascii="Calibri" w:hAnsi="Calibri"/>
          <w:i/>
          <w:sz w:val="22"/>
          <w:szCs w:val="22"/>
        </w:rPr>
      </w:pPr>
      <w:r w:rsidRPr="003A5B8C">
        <w:rPr>
          <w:rFonts w:ascii="Calibri" w:hAnsi="Calibri"/>
          <w:sz w:val="22"/>
          <w:szCs w:val="22"/>
        </w:rPr>
        <w:t>5.3</w:t>
      </w:r>
      <w:r w:rsidRPr="003A5B8C">
        <w:rPr>
          <w:rFonts w:ascii="Calibri" w:hAnsi="Calibri"/>
          <w:sz w:val="22"/>
          <w:szCs w:val="22"/>
        </w:rPr>
        <w:tab/>
      </w:r>
      <w:r w:rsidRPr="003A5B8C">
        <w:rPr>
          <w:rFonts w:asciiTheme="majorHAnsi" w:hAnsiTheme="majorHAnsi" w:cstheme="majorHAnsi"/>
          <w:i/>
          <w:sz w:val="22"/>
          <w:szCs w:val="22"/>
        </w:rPr>
        <w:t>describe the main features of the DSM IV-TR diagnostic criteria for disorders</w:t>
      </w:r>
      <w:r>
        <w:rPr>
          <w:rFonts w:asciiTheme="majorHAnsi" w:hAnsiTheme="majorHAnsi" w:cstheme="majorHAnsi"/>
          <w:i/>
          <w:sz w:val="22"/>
          <w:szCs w:val="22"/>
        </w:rPr>
        <w:t xml:space="preserve"> of infancy, childhood, and adolescence</w:t>
      </w:r>
    </w:p>
    <w:p w:rsidR="00B62B55" w:rsidRPr="00FD6876" w:rsidRDefault="003A5B8C" w:rsidP="003A5B8C">
      <w:pPr>
        <w:pStyle w:val="normal0"/>
        <w:tabs>
          <w:tab w:val="left" w:pos="357"/>
        </w:tabs>
        <w:jc w:val="both"/>
        <w:rPr>
          <w:rFonts w:ascii="Calibri" w:hAnsi="Calibri"/>
          <w:sz w:val="22"/>
          <w:szCs w:val="22"/>
        </w:rPr>
      </w:pPr>
      <w:r>
        <w:rPr>
          <w:rFonts w:ascii="Calibri" w:hAnsi="Calibri"/>
          <w:sz w:val="22"/>
          <w:szCs w:val="22"/>
        </w:rPr>
        <w:tab/>
      </w:r>
    </w:p>
    <w:p w:rsidR="00830F16" w:rsidRPr="00FD6876" w:rsidRDefault="008B52A9" w:rsidP="00F915E1">
      <w:pPr>
        <w:pStyle w:val="normal0"/>
        <w:tabs>
          <w:tab w:val="left" w:pos="357"/>
        </w:tabs>
        <w:ind w:left="357" w:hanging="357"/>
        <w:jc w:val="both"/>
        <w:rPr>
          <w:rFonts w:ascii="Calibri" w:hAnsi="Calibri"/>
          <w:sz w:val="22"/>
          <w:szCs w:val="22"/>
        </w:rPr>
      </w:pPr>
      <w:r w:rsidRPr="00FD6876">
        <w:rPr>
          <w:rFonts w:ascii="Calibri" w:hAnsi="Calibri"/>
          <w:sz w:val="22"/>
          <w:szCs w:val="22"/>
        </w:rPr>
        <w:t>6.</w:t>
      </w:r>
      <w:r w:rsidR="00B62B55">
        <w:rPr>
          <w:rFonts w:ascii="Calibri" w:hAnsi="Calibri"/>
          <w:sz w:val="22"/>
          <w:szCs w:val="22"/>
        </w:rPr>
        <w:tab/>
      </w:r>
      <w:r w:rsidR="001550F5">
        <w:rPr>
          <w:rStyle w:val="normalchar1"/>
          <w:rFonts w:ascii="Calibri" w:hAnsi="Calibri" w:cs="Arial"/>
          <w:sz w:val="22"/>
          <w:szCs w:val="22"/>
        </w:rPr>
        <w:t>Discuss foundational issues associated with interventions for children and adolescents</w:t>
      </w:r>
      <w:r w:rsidR="00B62B55">
        <w:rPr>
          <w:rFonts w:ascii="Calibri" w:hAnsi="Calibri"/>
          <w:sz w:val="22"/>
          <w:szCs w:val="22"/>
        </w:rPr>
        <w:t>:</w:t>
      </w:r>
    </w:p>
    <w:p w:rsidR="008B52A9" w:rsidRPr="00F915E1" w:rsidRDefault="008B52A9" w:rsidP="00FD6876">
      <w:pPr>
        <w:pStyle w:val="normal0"/>
        <w:jc w:val="both"/>
        <w:rPr>
          <w:rFonts w:ascii="Calibri" w:hAnsi="Calibri"/>
          <w:sz w:val="12"/>
          <w:szCs w:val="12"/>
        </w:rPr>
      </w:pPr>
    </w:p>
    <w:p w:rsidR="008B52A9" w:rsidRDefault="00B62B55" w:rsidP="003A5B8C">
      <w:pPr>
        <w:pStyle w:val="normal0"/>
        <w:tabs>
          <w:tab w:val="left" w:pos="357"/>
        </w:tabs>
        <w:ind w:left="805" w:hanging="448"/>
        <w:jc w:val="both"/>
        <w:rPr>
          <w:rFonts w:ascii="Calibri" w:hAnsi="Calibri"/>
          <w:i/>
          <w:sz w:val="22"/>
          <w:szCs w:val="22"/>
        </w:rPr>
      </w:pPr>
      <w:r>
        <w:rPr>
          <w:rFonts w:ascii="Calibri" w:hAnsi="Calibri"/>
          <w:sz w:val="22"/>
          <w:szCs w:val="22"/>
        </w:rPr>
        <w:t>6.1</w:t>
      </w:r>
      <w:r>
        <w:rPr>
          <w:rFonts w:ascii="Calibri" w:hAnsi="Calibri"/>
          <w:sz w:val="22"/>
          <w:szCs w:val="22"/>
        </w:rPr>
        <w:tab/>
      </w:r>
      <w:r w:rsidR="003A5B8C" w:rsidRPr="00074E48">
        <w:rPr>
          <w:rStyle w:val="normalchar1"/>
          <w:rFonts w:ascii="Calibri" w:hAnsi="Calibri" w:cs="Arial"/>
          <w:i/>
          <w:sz w:val="22"/>
          <w:szCs w:val="22"/>
        </w:rPr>
        <w:t>describe interventions such as prevention, treatment, and maintenance</w:t>
      </w:r>
      <w:r w:rsidR="008B52A9" w:rsidRPr="00B62B55">
        <w:rPr>
          <w:rFonts w:ascii="Calibri" w:hAnsi="Calibri"/>
          <w:i/>
          <w:sz w:val="22"/>
          <w:szCs w:val="22"/>
        </w:rPr>
        <w:t>;</w:t>
      </w:r>
    </w:p>
    <w:p w:rsidR="003A5B8C" w:rsidRDefault="003A5B8C" w:rsidP="003A5B8C">
      <w:pPr>
        <w:pStyle w:val="normal0"/>
        <w:tabs>
          <w:tab w:val="left" w:pos="357"/>
        </w:tabs>
        <w:ind w:left="805" w:hanging="448"/>
        <w:jc w:val="both"/>
        <w:rPr>
          <w:rStyle w:val="normalchar1"/>
          <w:rFonts w:ascii="Calibri" w:hAnsi="Calibri" w:cs="Arial"/>
          <w:i/>
          <w:sz w:val="22"/>
          <w:szCs w:val="22"/>
        </w:rPr>
      </w:pPr>
      <w:r>
        <w:rPr>
          <w:rFonts w:ascii="Calibri" w:hAnsi="Calibri"/>
          <w:sz w:val="22"/>
          <w:szCs w:val="22"/>
        </w:rPr>
        <w:t>6.2</w:t>
      </w:r>
      <w:r>
        <w:rPr>
          <w:rFonts w:ascii="Calibri" w:hAnsi="Calibri"/>
          <w:sz w:val="22"/>
          <w:szCs w:val="22"/>
        </w:rPr>
        <w:tab/>
      </w:r>
      <w:r>
        <w:rPr>
          <w:rStyle w:val="normalchar1"/>
          <w:rFonts w:ascii="Calibri" w:hAnsi="Calibri" w:cs="Arial"/>
          <w:i/>
          <w:sz w:val="22"/>
          <w:szCs w:val="22"/>
        </w:rPr>
        <w:t xml:space="preserve">discuss </w:t>
      </w:r>
      <w:r w:rsidRPr="00074E48">
        <w:rPr>
          <w:rStyle w:val="normalchar1"/>
          <w:rFonts w:ascii="Calibri" w:hAnsi="Calibri" w:cs="Arial"/>
          <w:i/>
          <w:sz w:val="22"/>
          <w:szCs w:val="22"/>
        </w:rPr>
        <w:t>the importance of cultur</w:t>
      </w:r>
      <w:r>
        <w:rPr>
          <w:rStyle w:val="normalchar1"/>
          <w:rFonts w:ascii="Calibri" w:hAnsi="Calibri" w:cs="Arial"/>
          <w:i/>
          <w:sz w:val="22"/>
          <w:szCs w:val="22"/>
        </w:rPr>
        <w:t xml:space="preserve">e in </w:t>
      </w:r>
      <w:r w:rsidRPr="00074E48">
        <w:rPr>
          <w:rStyle w:val="normalchar1"/>
          <w:rFonts w:ascii="Calibri" w:hAnsi="Calibri" w:cs="Arial"/>
          <w:i/>
          <w:sz w:val="22"/>
          <w:szCs w:val="22"/>
        </w:rPr>
        <w:t>developing and implementing</w:t>
      </w:r>
      <w:r>
        <w:rPr>
          <w:rStyle w:val="normalchar1"/>
          <w:rFonts w:ascii="Calibri" w:hAnsi="Calibri" w:cs="Arial"/>
          <w:i/>
          <w:sz w:val="22"/>
          <w:szCs w:val="22"/>
        </w:rPr>
        <w:t xml:space="preserve"> </w:t>
      </w:r>
      <w:r w:rsidRPr="00074E48">
        <w:rPr>
          <w:rStyle w:val="normalchar1"/>
          <w:rFonts w:ascii="Calibri" w:hAnsi="Calibri" w:cs="Arial"/>
          <w:i/>
          <w:sz w:val="22"/>
          <w:szCs w:val="22"/>
        </w:rPr>
        <w:t>interventions</w:t>
      </w:r>
      <w:r>
        <w:rPr>
          <w:rStyle w:val="normalchar1"/>
          <w:rFonts w:ascii="Calibri" w:hAnsi="Calibri" w:cs="Arial"/>
          <w:i/>
          <w:sz w:val="22"/>
          <w:szCs w:val="22"/>
        </w:rPr>
        <w:t>;</w:t>
      </w:r>
    </w:p>
    <w:p w:rsidR="003A5B8C" w:rsidRDefault="003A5B8C" w:rsidP="003A5B8C">
      <w:pPr>
        <w:pStyle w:val="normal0"/>
        <w:tabs>
          <w:tab w:val="left" w:pos="357"/>
        </w:tabs>
        <w:ind w:left="805" w:hanging="448"/>
        <w:jc w:val="both"/>
        <w:rPr>
          <w:rStyle w:val="normalchar1"/>
          <w:rFonts w:ascii="Calibri" w:hAnsi="Calibri" w:cs="Arial"/>
          <w:i/>
          <w:sz w:val="22"/>
          <w:szCs w:val="22"/>
        </w:rPr>
      </w:pPr>
      <w:r>
        <w:rPr>
          <w:rFonts w:ascii="Calibri" w:hAnsi="Calibri"/>
          <w:sz w:val="22"/>
          <w:szCs w:val="22"/>
        </w:rPr>
        <w:t>6.3</w:t>
      </w:r>
      <w:r>
        <w:rPr>
          <w:rFonts w:ascii="Calibri" w:hAnsi="Calibri"/>
          <w:sz w:val="22"/>
          <w:szCs w:val="22"/>
        </w:rPr>
        <w:tab/>
      </w:r>
      <w:r>
        <w:rPr>
          <w:rStyle w:val="normalchar1"/>
          <w:rFonts w:ascii="Calibri" w:hAnsi="Calibri" w:cs="Arial"/>
          <w:i/>
          <w:sz w:val="22"/>
          <w:szCs w:val="22"/>
        </w:rPr>
        <w:t>describe the typical goals of treatment;</w:t>
      </w:r>
    </w:p>
    <w:p w:rsidR="003A5B8C" w:rsidRDefault="003A5B8C" w:rsidP="003A5B8C">
      <w:pPr>
        <w:pStyle w:val="normal0"/>
        <w:tabs>
          <w:tab w:val="left" w:pos="357"/>
        </w:tabs>
        <w:ind w:left="805" w:hanging="448"/>
        <w:jc w:val="both"/>
        <w:rPr>
          <w:rStyle w:val="normalchar1"/>
          <w:rFonts w:ascii="Calibri" w:hAnsi="Calibri" w:cs="Arial"/>
          <w:sz w:val="22"/>
          <w:szCs w:val="22"/>
        </w:rPr>
      </w:pPr>
      <w:r>
        <w:rPr>
          <w:rFonts w:ascii="Calibri" w:hAnsi="Calibri"/>
          <w:sz w:val="22"/>
          <w:szCs w:val="22"/>
        </w:rPr>
        <w:t>6.4</w:t>
      </w:r>
      <w:r>
        <w:rPr>
          <w:rFonts w:ascii="Calibri" w:hAnsi="Calibri"/>
          <w:sz w:val="22"/>
          <w:szCs w:val="22"/>
        </w:rPr>
        <w:tab/>
      </w:r>
      <w:r>
        <w:rPr>
          <w:rStyle w:val="normalchar1"/>
          <w:rFonts w:ascii="Calibri" w:hAnsi="Calibri" w:cs="Arial"/>
          <w:i/>
          <w:sz w:val="22"/>
          <w:szCs w:val="22"/>
        </w:rPr>
        <w:t xml:space="preserve">discuss ethical and legal considerations in assessing and treating children and adolescents; </w:t>
      </w:r>
      <w:r w:rsidRPr="009975B5">
        <w:rPr>
          <w:rStyle w:val="normalchar1"/>
          <w:rFonts w:ascii="Calibri" w:hAnsi="Calibri" w:cs="Arial"/>
          <w:sz w:val="22"/>
          <w:szCs w:val="22"/>
        </w:rPr>
        <w:t>and</w:t>
      </w:r>
    </w:p>
    <w:p w:rsidR="003A5B8C" w:rsidRPr="00FD6876" w:rsidRDefault="003A5B8C" w:rsidP="003A5B8C">
      <w:pPr>
        <w:pStyle w:val="normal0"/>
        <w:tabs>
          <w:tab w:val="left" w:pos="357"/>
        </w:tabs>
        <w:ind w:left="805" w:hanging="448"/>
        <w:jc w:val="both"/>
        <w:rPr>
          <w:rFonts w:ascii="Calibri" w:hAnsi="Calibri"/>
          <w:sz w:val="22"/>
          <w:szCs w:val="22"/>
        </w:rPr>
      </w:pPr>
      <w:r>
        <w:rPr>
          <w:rFonts w:ascii="Calibri" w:hAnsi="Calibri"/>
          <w:sz w:val="22"/>
          <w:szCs w:val="22"/>
        </w:rPr>
        <w:t>6.5</w:t>
      </w:r>
      <w:r>
        <w:rPr>
          <w:rFonts w:ascii="Calibri" w:hAnsi="Calibri"/>
          <w:sz w:val="22"/>
          <w:szCs w:val="22"/>
        </w:rPr>
        <w:tab/>
      </w:r>
      <w:r>
        <w:rPr>
          <w:rStyle w:val="normalchar1"/>
          <w:rFonts w:ascii="Calibri" w:hAnsi="Calibri" w:cs="Arial"/>
          <w:i/>
          <w:sz w:val="22"/>
          <w:szCs w:val="22"/>
        </w:rPr>
        <w:t>describe the major approaches used for treating children and adolescents</w:t>
      </w:r>
    </w:p>
    <w:p w:rsidR="001550F5" w:rsidRDefault="001550F5" w:rsidP="001550F5">
      <w:pPr>
        <w:pStyle w:val="normal0"/>
        <w:tabs>
          <w:tab w:val="left" w:pos="357"/>
        </w:tabs>
        <w:ind w:left="357" w:hanging="357"/>
        <w:jc w:val="both"/>
        <w:rPr>
          <w:rFonts w:ascii="Calibri" w:hAnsi="Calibri"/>
          <w:sz w:val="22"/>
          <w:szCs w:val="22"/>
        </w:rPr>
      </w:pPr>
    </w:p>
    <w:p w:rsidR="001550F5" w:rsidRPr="00FD6876" w:rsidRDefault="001550F5" w:rsidP="001550F5">
      <w:pPr>
        <w:pStyle w:val="normal0"/>
        <w:tabs>
          <w:tab w:val="left" w:pos="357"/>
        </w:tabs>
        <w:ind w:left="357" w:hanging="357"/>
        <w:jc w:val="both"/>
        <w:rPr>
          <w:rFonts w:ascii="Calibri" w:hAnsi="Calibri"/>
          <w:sz w:val="22"/>
          <w:szCs w:val="22"/>
        </w:rPr>
      </w:pPr>
      <w:r>
        <w:rPr>
          <w:rFonts w:ascii="Calibri" w:hAnsi="Calibri"/>
          <w:sz w:val="22"/>
          <w:szCs w:val="22"/>
        </w:rPr>
        <w:t>7</w:t>
      </w:r>
      <w:r w:rsidRPr="00FD6876">
        <w:rPr>
          <w:rFonts w:ascii="Calibri" w:hAnsi="Calibri"/>
          <w:sz w:val="22"/>
          <w:szCs w:val="22"/>
        </w:rPr>
        <w:t>.</w:t>
      </w:r>
      <w:r>
        <w:rPr>
          <w:rFonts w:ascii="Calibri" w:hAnsi="Calibri"/>
          <w:sz w:val="22"/>
          <w:szCs w:val="22"/>
        </w:rPr>
        <w:tab/>
      </w:r>
      <w:r>
        <w:rPr>
          <w:rStyle w:val="normalchar1"/>
          <w:rFonts w:ascii="Calibri" w:hAnsi="Calibri" w:cs="Arial"/>
          <w:sz w:val="22"/>
          <w:szCs w:val="22"/>
        </w:rPr>
        <w:t>Discuss the importance of treatment outcome research and its relationship to the development of best practice guidelines</w:t>
      </w:r>
      <w:r>
        <w:rPr>
          <w:rFonts w:ascii="Calibri" w:hAnsi="Calibri"/>
          <w:sz w:val="22"/>
          <w:szCs w:val="22"/>
        </w:rPr>
        <w:t>:</w:t>
      </w:r>
    </w:p>
    <w:p w:rsidR="001550F5" w:rsidRPr="00F915E1" w:rsidRDefault="001550F5" w:rsidP="001550F5">
      <w:pPr>
        <w:pStyle w:val="normal0"/>
        <w:jc w:val="both"/>
        <w:rPr>
          <w:rFonts w:ascii="Calibri" w:hAnsi="Calibri"/>
          <w:sz w:val="12"/>
          <w:szCs w:val="12"/>
        </w:rPr>
      </w:pPr>
    </w:p>
    <w:p w:rsidR="001550F5" w:rsidRDefault="001550F5" w:rsidP="003A5B8C">
      <w:pPr>
        <w:pStyle w:val="normal0"/>
        <w:tabs>
          <w:tab w:val="left" w:pos="357"/>
        </w:tabs>
        <w:ind w:left="805" w:hanging="448"/>
        <w:jc w:val="both"/>
        <w:rPr>
          <w:rFonts w:ascii="Calibri" w:hAnsi="Calibri"/>
          <w:i/>
          <w:sz w:val="22"/>
          <w:szCs w:val="22"/>
        </w:rPr>
      </w:pPr>
      <w:r>
        <w:rPr>
          <w:rFonts w:ascii="Calibri" w:hAnsi="Calibri"/>
          <w:sz w:val="22"/>
          <w:szCs w:val="22"/>
        </w:rPr>
        <w:t>7.1</w:t>
      </w:r>
      <w:r>
        <w:rPr>
          <w:rFonts w:ascii="Calibri" w:hAnsi="Calibri"/>
          <w:sz w:val="22"/>
          <w:szCs w:val="22"/>
        </w:rPr>
        <w:tab/>
      </w:r>
      <w:r w:rsidR="003A5B8C">
        <w:rPr>
          <w:rStyle w:val="normalchar1"/>
          <w:rFonts w:ascii="Calibri" w:hAnsi="Calibri" w:cs="Arial"/>
          <w:i/>
          <w:sz w:val="22"/>
          <w:szCs w:val="22"/>
        </w:rPr>
        <w:t>recognize that treatment outcome research is designed to address the question of whether therapy works</w:t>
      </w:r>
      <w:r w:rsidRPr="00B62B55">
        <w:rPr>
          <w:rFonts w:ascii="Calibri" w:hAnsi="Calibri"/>
          <w:i/>
          <w:sz w:val="22"/>
          <w:szCs w:val="22"/>
        </w:rPr>
        <w:t>;</w:t>
      </w:r>
    </w:p>
    <w:p w:rsidR="003A5B8C" w:rsidRDefault="003A5B8C" w:rsidP="003A5B8C">
      <w:pPr>
        <w:pStyle w:val="normal0"/>
        <w:tabs>
          <w:tab w:val="left" w:pos="357"/>
        </w:tabs>
        <w:ind w:left="805" w:hanging="448"/>
        <w:jc w:val="both"/>
        <w:rPr>
          <w:rStyle w:val="normalchar1"/>
          <w:rFonts w:ascii="Calibri" w:hAnsi="Calibri" w:cs="Arial"/>
          <w:sz w:val="22"/>
          <w:szCs w:val="22"/>
        </w:rPr>
      </w:pPr>
      <w:r>
        <w:rPr>
          <w:rFonts w:ascii="Calibri" w:hAnsi="Calibri"/>
          <w:sz w:val="22"/>
          <w:szCs w:val="22"/>
        </w:rPr>
        <w:t>7.2</w:t>
      </w:r>
      <w:r>
        <w:rPr>
          <w:rFonts w:ascii="Calibri" w:hAnsi="Calibri"/>
          <w:sz w:val="22"/>
          <w:szCs w:val="22"/>
        </w:rPr>
        <w:tab/>
      </w:r>
      <w:r>
        <w:rPr>
          <w:rFonts w:ascii="Calibri" w:hAnsi="Calibri"/>
          <w:i/>
          <w:sz w:val="22"/>
          <w:szCs w:val="22"/>
        </w:rPr>
        <w:t xml:space="preserve">discuss </w:t>
      </w:r>
      <w:r>
        <w:rPr>
          <w:rStyle w:val="normalchar1"/>
          <w:rFonts w:ascii="Calibri" w:hAnsi="Calibri" w:cs="Arial"/>
          <w:i/>
          <w:sz w:val="22"/>
          <w:szCs w:val="22"/>
        </w:rPr>
        <w:t>the importance of empirically-supported treatment in providing best practice guidelines to assist practitioners and consumers to make decisions regarding appropriate treatments for specific clinical conditions;</w:t>
      </w:r>
      <w:r>
        <w:rPr>
          <w:rStyle w:val="normalchar1"/>
          <w:rFonts w:ascii="Calibri" w:hAnsi="Calibri" w:cs="Arial"/>
          <w:sz w:val="22"/>
          <w:szCs w:val="22"/>
        </w:rPr>
        <w:t xml:space="preserve"> and</w:t>
      </w:r>
    </w:p>
    <w:p w:rsidR="003A5B8C" w:rsidRPr="003A5B8C" w:rsidRDefault="003A5B8C" w:rsidP="003A5B8C">
      <w:pPr>
        <w:pStyle w:val="normal0"/>
        <w:tabs>
          <w:tab w:val="left" w:pos="357"/>
        </w:tabs>
        <w:ind w:left="805" w:hanging="448"/>
        <w:jc w:val="both"/>
        <w:rPr>
          <w:rFonts w:ascii="Calibri" w:hAnsi="Calibri"/>
          <w:sz w:val="22"/>
          <w:szCs w:val="22"/>
        </w:rPr>
      </w:pPr>
      <w:r>
        <w:rPr>
          <w:rFonts w:ascii="Calibri" w:hAnsi="Calibri"/>
          <w:sz w:val="22"/>
          <w:szCs w:val="22"/>
        </w:rPr>
        <w:t>7.3</w:t>
      </w:r>
      <w:r>
        <w:rPr>
          <w:rFonts w:ascii="Calibri" w:hAnsi="Calibri"/>
          <w:sz w:val="22"/>
          <w:szCs w:val="22"/>
        </w:rPr>
        <w:tab/>
      </w:r>
      <w:r>
        <w:rPr>
          <w:rStyle w:val="normalchar1"/>
          <w:rFonts w:ascii="Calibri" w:hAnsi="Calibri" w:cs="Arial"/>
          <w:i/>
          <w:sz w:val="22"/>
          <w:szCs w:val="22"/>
        </w:rPr>
        <w:t>summarize the findings regarding the effectiveness of different therapeutic interventions with</w:t>
      </w:r>
      <w:r w:rsidR="00945871">
        <w:rPr>
          <w:rStyle w:val="normalchar1"/>
          <w:rFonts w:ascii="Calibri" w:hAnsi="Calibri" w:cs="Arial"/>
          <w:i/>
          <w:sz w:val="22"/>
          <w:szCs w:val="22"/>
        </w:rPr>
        <w:t xml:space="preserve"> children and adolescents</w:t>
      </w:r>
    </w:p>
    <w:p w:rsidR="001550F5" w:rsidRDefault="001550F5" w:rsidP="001550F5">
      <w:pPr>
        <w:pStyle w:val="normal0"/>
        <w:tabs>
          <w:tab w:val="left" w:pos="357"/>
        </w:tabs>
        <w:ind w:left="357" w:hanging="357"/>
        <w:jc w:val="both"/>
        <w:rPr>
          <w:rFonts w:ascii="Calibri" w:hAnsi="Calibri"/>
          <w:sz w:val="22"/>
          <w:szCs w:val="22"/>
        </w:rPr>
      </w:pPr>
    </w:p>
    <w:p w:rsidR="001550F5" w:rsidRPr="00FD6876" w:rsidRDefault="001550F5" w:rsidP="001550F5">
      <w:pPr>
        <w:pStyle w:val="normal0"/>
        <w:tabs>
          <w:tab w:val="left" w:pos="357"/>
        </w:tabs>
        <w:ind w:left="357" w:hanging="357"/>
        <w:jc w:val="both"/>
        <w:rPr>
          <w:rFonts w:ascii="Calibri" w:hAnsi="Calibri"/>
          <w:sz w:val="22"/>
          <w:szCs w:val="22"/>
        </w:rPr>
      </w:pPr>
      <w:r>
        <w:rPr>
          <w:rFonts w:ascii="Calibri" w:hAnsi="Calibri"/>
          <w:sz w:val="22"/>
          <w:szCs w:val="22"/>
        </w:rPr>
        <w:t>8</w:t>
      </w:r>
      <w:r w:rsidRPr="00FD6876">
        <w:rPr>
          <w:rFonts w:ascii="Calibri" w:hAnsi="Calibri"/>
          <w:sz w:val="22"/>
          <w:szCs w:val="22"/>
        </w:rPr>
        <w:t>.</w:t>
      </w:r>
      <w:r>
        <w:rPr>
          <w:rFonts w:ascii="Calibri" w:hAnsi="Calibri"/>
          <w:sz w:val="22"/>
          <w:szCs w:val="22"/>
        </w:rPr>
        <w:tab/>
      </w:r>
      <w:r>
        <w:rPr>
          <w:rStyle w:val="normalchar1"/>
          <w:rFonts w:ascii="Calibri" w:hAnsi="Calibri" w:cs="Arial"/>
          <w:sz w:val="22"/>
          <w:szCs w:val="22"/>
        </w:rPr>
        <w:t>Describe the respective roles and responsibilities of mental health, healthcare, social service, education, and juvenile justice professionals in working with children and adolescents with psychological disorders</w:t>
      </w:r>
      <w:r>
        <w:rPr>
          <w:rFonts w:ascii="Calibri" w:hAnsi="Calibri"/>
          <w:sz w:val="22"/>
          <w:szCs w:val="22"/>
        </w:rPr>
        <w:t>:</w:t>
      </w:r>
    </w:p>
    <w:p w:rsidR="001550F5" w:rsidRPr="00F915E1" w:rsidRDefault="001550F5" w:rsidP="001550F5">
      <w:pPr>
        <w:pStyle w:val="normal0"/>
        <w:jc w:val="both"/>
        <w:rPr>
          <w:rFonts w:ascii="Calibri" w:hAnsi="Calibri"/>
          <w:sz w:val="12"/>
          <w:szCs w:val="12"/>
        </w:rPr>
      </w:pPr>
    </w:p>
    <w:p w:rsidR="001550F5" w:rsidRDefault="00945871" w:rsidP="00945871">
      <w:pPr>
        <w:pStyle w:val="normal0"/>
        <w:tabs>
          <w:tab w:val="left" w:pos="357"/>
        </w:tabs>
        <w:ind w:left="805" w:hanging="448"/>
        <w:jc w:val="both"/>
        <w:rPr>
          <w:rFonts w:ascii="Calibri" w:hAnsi="Calibri"/>
          <w:i/>
          <w:sz w:val="22"/>
          <w:szCs w:val="22"/>
        </w:rPr>
      </w:pPr>
      <w:r>
        <w:rPr>
          <w:rFonts w:ascii="Calibri" w:hAnsi="Calibri"/>
          <w:sz w:val="22"/>
          <w:szCs w:val="22"/>
        </w:rPr>
        <w:t>8</w:t>
      </w:r>
      <w:r w:rsidR="001550F5">
        <w:rPr>
          <w:rFonts w:ascii="Calibri" w:hAnsi="Calibri"/>
          <w:sz w:val="22"/>
          <w:szCs w:val="22"/>
        </w:rPr>
        <w:t>.1</w:t>
      </w:r>
      <w:r w:rsidR="001550F5">
        <w:rPr>
          <w:rFonts w:ascii="Calibri" w:hAnsi="Calibri"/>
          <w:sz w:val="22"/>
          <w:szCs w:val="22"/>
        </w:rPr>
        <w:tab/>
      </w:r>
      <w:r>
        <w:rPr>
          <w:rFonts w:ascii="Calibri" w:hAnsi="Calibri"/>
          <w:i/>
          <w:sz w:val="22"/>
          <w:szCs w:val="22"/>
        </w:rPr>
        <w:t>describe the role and responsibilities of mental health professionals (e.g., psychiatrists; clinical, counseling, or school psychologists</w:t>
      </w:r>
      <w:r w:rsidR="001550F5" w:rsidRPr="00B62B55">
        <w:rPr>
          <w:rFonts w:ascii="Calibri" w:hAnsi="Calibri"/>
          <w:i/>
          <w:sz w:val="22"/>
          <w:szCs w:val="22"/>
        </w:rPr>
        <w:t>;</w:t>
      </w:r>
      <w:r>
        <w:rPr>
          <w:rFonts w:ascii="Calibri" w:hAnsi="Calibri"/>
          <w:i/>
          <w:sz w:val="22"/>
          <w:szCs w:val="22"/>
        </w:rPr>
        <w:t xml:space="preserve"> and drug and alcohol counselors);</w:t>
      </w:r>
    </w:p>
    <w:p w:rsidR="00945871" w:rsidRDefault="00945871" w:rsidP="00945871">
      <w:pPr>
        <w:pStyle w:val="normal0"/>
        <w:tabs>
          <w:tab w:val="left" w:pos="357"/>
        </w:tabs>
        <w:ind w:left="805" w:hanging="448"/>
        <w:jc w:val="both"/>
        <w:rPr>
          <w:rFonts w:ascii="Calibri" w:hAnsi="Calibri"/>
          <w:i/>
          <w:sz w:val="22"/>
          <w:szCs w:val="22"/>
        </w:rPr>
      </w:pPr>
      <w:r>
        <w:rPr>
          <w:rFonts w:ascii="Calibri" w:hAnsi="Calibri"/>
          <w:sz w:val="22"/>
          <w:szCs w:val="22"/>
        </w:rPr>
        <w:t>8.2</w:t>
      </w:r>
      <w:r>
        <w:rPr>
          <w:rFonts w:ascii="Calibri" w:hAnsi="Calibri"/>
          <w:sz w:val="22"/>
          <w:szCs w:val="22"/>
        </w:rPr>
        <w:tab/>
      </w:r>
      <w:r>
        <w:rPr>
          <w:rFonts w:ascii="Calibri" w:hAnsi="Calibri"/>
          <w:i/>
          <w:sz w:val="22"/>
          <w:szCs w:val="22"/>
        </w:rPr>
        <w:t>describe the role and responsibilities of healthcare professionals (e.g., physicians and nurses);</w:t>
      </w:r>
    </w:p>
    <w:p w:rsidR="00945871" w:rsidRDefault="00945871" w:rsidP="00945871">
      <w:pPr>
        <w:pStyle w:val="normal0"/>
        <w:tabs>
          <w:tab w:val="left" w:pos="357"/>
        </w:tabs>
        <w:ind w:left="805" w:hanging="448"/>
        <w:jc w:val="both"/>
        <w:rPr>
          <w:rFonts w:ascii="Calibri" w:hAnsi="Calibri"/>
          <w:i/>
          <w:sz w:val="22"/>
          <w:szCs w:val="22"/>
        </w:rPr>
      </w:pPr>
      <w:r>
        <w:rPr>
          <w:rFonts w:ascii="Calibri" w:hAnsi="Calibri"/>
          <w:sz w:val="22"/>
          <w:szCs w:val="22"/>
        </w:rPr>
        <w:t>8.3</w:t>
      </w:r>
      <w:r>
        <w:rPr>
          <w:rFonts w:ascii="Calibri" w:hAnsi="Calibri"/>
          <w:sz w:val="22"/>
          <w:szCs w:val="22"/>
        </w:rPr>
        <w:tab/>
      </w:r>
      <w:r>
        <w:rPr>
          <w:rFonts w:ascii="Calibri" w:hAnsi="Calibri"/>
          <w:i/>
          <w:sz w:val="22"/>
          <w:szCs w:val="22"/>
        </w:rPr>
        <w:t>describe the role and responsibilities of social workers (e.g., case managers or psychiatric social workers);</w:t>
      </w:r>
    </w:p>
    <w:p w:rsidR="00945871" w:rsidRDefault="00945871" w:rsidP="00945871">
      <w:pPr>
        <w:pStyle w:val="normal0"/>
        <w:tabs>
          <w:tab w:val="left" w:pos="357"/>
        </w:tabs>
        <w:ind w:left="805" w:hanging="448"/>
        <w:jc w:val="both"/>
        <w:rPr>
          <w:rFonts w:ascii="Calibri" w:hAnsi="Calibri"/>
          <w:sz w:val="22"/>
          <w:szCs w:val="22"/>
        </w:rPr>
      </w:pPr>
      <w:r>
        <w:rPr>
          <w:rFonts w:ascii="Calibri" w:hAnsi="Calibri"/>
          <w:sz w:val="22"/>
          <w:szCs w:val="22"/>
        </w:rPr>
        <w:t>8.4</w:t>
      </w:r>
      <w:r>
        <w:rPr>
          <w:rFonts w:ascii="Calibri" w:hAnsi="Calibri"/>
          <w:sz w:val="22"/>
          <w:szCs w:val="22"/>
        </w:rPr>
        <w:tab/>
      </w:r>
      <w:r>
        <w:rPr>
          <w:rFonts w:ascii="Calibri" w:hAnsi="Calibri"/>
          <w:i/>
          <w:sz w:val="22"/>
          <w:szCs w:val="22"/>
        </w:rPr>
        <w:t xml:space="preserve">describe the role and responsibilities of teachers (e.g., special education teachers); </w:t>
      </w:r>
      <w:r>
        <w:rPr>
          <w:rFonts w:ascii="Calibri" w:hAnsi="Calibri"/>
          <w:sz w:val="22"/>
          <w:szCs w:val="22"/>
        </w:rPr>
        <w:t>and</w:t>
      </w:r>
    </w:p>
    <w:p w:rsidR="00945871" w:rsidRPr="00FD6876" w:rsidRDefault="00945871" w:rsidP="00945871">
      <w:pPr>
        <w:pStyle w:val="normal0"/>
        <w:tabs>
          <w:tab w:val="left" w:pos="357"/>
        </w:tabs>
        <w:ind w:left="805" w:hanging="448"/>
        <w:jc w:val="both"/>
        <w:rPr>
          <w:rFonts w:ascii="Calibri" w:hAnsi="Calibri"/>
          <w:sz w:val="22"/>
          <w:szCs w:val="22"/>
        </w:rPr>
      </w:pPr>
      <w:r>
        <w:rPr>
          <w:rFonts w:ascii="Calibri" w:hAnsi="Calibri"/>
          <w:sz w:val="22"/>
          <w:szCs w:val="22"/>
        </w:rPr>
        <w:t>8.5</w:t>
      </w:r>
      <w:r>
        <w:rPr>
          <w:rFonts w:ascii="Calibri" w:hAnsi="Calibri"/>
          <w:sz w:val="22"/>
          <w:szCs w:val="22"/>
        </w:rPr>
        <w:tab/>
      </w:r>
      <w:r>
        <w:rPr>
          <w:rFonts w:ascii="Calibri" w:hAnsi="Calibri"/>
          <w:i/>
          <w:sz w:val="22"/>
          <w:szCs w:val="22"/>
        </w:rPr>
        <w:t>describe the role and responsibilities of juvenile justice professionals (e.g., attorneys, probation and parole officers, and juvenile detention officers)</w:t>
      </w:r>
    </w:p>
    <w:p w:rsidR="001550F5" w:rsidRDefault="001550F5" w:rsidP="00FD6876">
      <w:pPr>
        <w:pStyle w:val="normal0"/>
        <w:jc w:val="both"/>
        <w:rPr>
          <w:rStyle w:val="normalchar1"/>
          <w:rFonts w:ascii="Calibri" w:hAnsi="Calibri" w:cs="Arial"/>
          <w:sz w:val="22"/>
          <w:szCs w:val="22"/>
        </w:rPr>
      </w:pPr>
    </w:p>
    <w:p w:rsidR="00F915E1" w:rsidRDefault="00F915E1" w:rsidP="00FD6876">
      <w:pPr>
        <w:pStyle w:val="normal0"/>
        <w:jc w:val="both"/>
        <w:rPr>
          <w:rStyle w:val="normalchar1"/>
          <w:rFonts w:ascii="Calibri" w:hAnsi="Calibri" w:cs="Arial"/>
          <w:b/>
          <w:bCs/>
          <w:sz w:val="22"/>
          <w:szCs w:val="22"/>
        </w:rPr>
      </w:pPr>
    </w:p>
    <w:p w:rsidR="007E38B5" w:rsidRPr="00FD6876" w:rsidRDefault="00A75F87" w:rsidP="00FD6876">
      <w:pPr>
        <w:pStyle w:val="normal0"/>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7E38B5" w:rsidRDefault="007E38B5" w:rsidP="00FD6876">
      <w:pPr>
        <w:pStyle w:val="normal0"/>
        <w:jc w:val="both"/>
        <w:rPr>
          <w:rStyle w:val="body005f0020text005f00202005f005fchar1char1"/>
          <w:rFonts w:ascii="Calibri" w:hAnsi="Calibri" w:cs="Arial"/>
          <w:b/>
          <w:bCs/>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lastRenderedPageBreak/>
        <w:t xml:space="preserve">Outcomes Assessment: </w:t>
      </w:r>
      <w:r w:rsidR="00945871">
        <w:rPr>
          <w:rStyle w:val="body005f0020text005f00202005f005fchar1char1"/>
          <w:rFonts w:ascii="Calibri" w:hAnsi="Calibri" w:cs="Arial"/>
          <w:bCs/>
        </w:rPr>
        <w:t>Quiz and e</w:t>
      </w:r>
      <w:r w:rsidR="00945871" w:rsidRPr="002674D2">
        <w:rPr>
          <w:rStyle w:val="body005f0020text005f00202005f005fchar1char1"/>
          <w:rFonts w:ascii="Calibri" w:hAnsi="Calibri" w:cs="Arial"/>
          <w:bCs/>
        </w:rPr>
        <w:t xml:space="preserve">xam </w:t>
      </w:r>
      <w:r w:rsidR="00945871">
        <w:rPr>
          <w:rStyle w:val="body005f0020text005f00202005f005fchar1char1"/>
          <w:rFonts w:ascii="Calibri" w:hAnsi="Calibri" w:cs="Arial"/>
          <w:bCs/>
        </w:rPr>
        <w:t xml:space="preserve">questions (if applicable) are blueprinted to course objectives.  Checklist rubrics are used to evaluate non-test type assessment instruments (e.g., logs, reaction papers, theme papers, oral/written presentations, and projects), for the presence of course objectives.  </w:t>
      </w:r>
      <w:r w:rsidR="00945871"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F4561A" w:rsidRDefault="00F4561A" w:rsidP="00FD6876">
      <w:pPr>
        <w:pStyle w:val="normal0"/>
        <w:jc w:val="both"/>
        <w:rPr>
          <w:rStyle w:val="normalchar1"/>
          <w:rFonts w:ascii="Calibri" w:hAnsi="Calibri" w:cs="Arial"/>
          <w:b/>
          <w:bCs/>
          <w:sz w:val="22"/>
          <w:szCs w:val="22"/>
        </w:rPr>
      </w:pPr>
    </w:p>
    <w:p w:rsidR="002674D2" w:rsidRPr="00FD6876" w:rsidRDefault="002674D2" w:rsidP="00FD6876">
      <w:pPr>
        <w:pStyle w:val="normal0"/>
        <w:jc w:val="both"/>
        <w:rPr>
          <w:rStyle w:val="normalchar1"/>
          <w:rFonts w:ascii="Calibri" w:hAnsi="Calibri" w:cs="Arial"/>
          <w:b/>
          <w:bCs/>
          <w:sz w:val="22"/>
          <w:szCs w:val="22"/>
        </w:rPr>
      </w:pPr>
    </w:p>
    <w:p w:rsidR="00523F26" w:rsidRPr="00FD6876" w:rsidRDefault="00636094" w:rsidP="00FD6876">
      <w:pPr>
        <w:pStyle w:val="normal0"/>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Complete all assignments and take all quizzes and exams that are scheduled.</w:t>
      </w:r>
    </w:p>
    <w:p w:rsidR="00334AD0" w:rsidRPr="002674D2" w:rsidRDefault="00334AD0" w:rsidP="00FD6876">
      <w:pPr>
        <w:pStyle w:val="normal0"/>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2674D2" w:rsidRPr="00FD6876" w:rsidRDefault="002674D2" w:rsidP="00FD6876">
      <w:pPr>
        <w:pStyle w:val="normal0"/>
        <w:jc w:val="both"/>
        <w:rPr>
          <w:rStyle w:val="normalchar1"/>
          <w:rFonts w:ascii="Calibri" w:hAnsi="Calibri" w:cs="Arial"/>
          <w:b/>
          <w:bCs/>
          <w:sz w:val="22"/>
          <w:szCs w:val="22"/>
        </w:rPr>
      </w:pPr>
    </w:p>
    <w:p w:rsidR="002674D2" w:rsidRDefault="002674D2" w:rsidP="00FD6876">
      <w:pPr>
        <w:jc w:val="both"/>
        <w:rPr>
          <w:rFonts w:ascii="Calibri" w:hAnsi="Calibri"/>
          <w:b/>
          <w:sz w:val="22"/>
          <w:szCs w:val="22"/>
        </w:rPr>
      </w:pPr>
      <w:bookmarkStart w:id="0" w:name="graphic04"/>
      <w:bookmarkEnd w:id="0"/>
    </w:p>
    <w:p w:rsidR="00945871" w:rsidRPr="00FD6876" w:rsidRDefault="00945871" w:rsidP="00945871">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Pr>
          <w:rFonts w:ascii="Calibri" w:hAnsi="Calibri"/>
          <w:b/>
          <w:sz w:val="22"/>
          <w:szCs w:val="22"/>
        </w:rPr>
        <w:t xml:space="preserve"> </w:t>
      </w:r>
      <w:r w:rsidRPr="00FD6876">
        <w:rPr>
          <w:rFonts w:ascii="Calibri" w:hAnsi="Calibri"/>
          <w:sz w:val="22"/>
          <w:szCs w:val="22"/>
        </w:rPr>
        <w:t xml:space="preserve">Final course grades </w:t>
      </w:r>
      <w:r>
        <w:rPr>
          <w:rFonts w:ascii="Calibri" w:hAnsi="Calibri"/>
          <w:sz w:val="22"/>
          <w:szCs w:val="22"/>
        </w:rPr>
        <w:t xml:space="preserve">will be </w:t>
      </w:r>
      <w:r w:rsidRPr="00FD6876">
        <w:rPr>
          <w:rFonts w:ascii="Calibri" w:hAnsi="Calibri"/>
          <w:sz w:val="22"/>
          <w:szCs w:val="22"/>
        </w:rPr>
        <w:t>computed as follows:</w:t>
      </w:r>
      <w:r w:rsidRPr="00FD6876">
        <w:rPr>
          <w:rFonts w:ascii="Calibri" w:hAnsi="Calibri"/>
          <w:b/>
          <w:sz w:val="22"/>
          <w:szCs w:val="22"/>
        </w:rPr>
        <w:tab/>
      </w:r>
      <w:r w:rsidRPr="00FD6876">
        <w:rPr>
          <w:rFonts w:ascii="Calibri" w:hAnsi="Calibri"/>
          <w:b/>
          <w:sz w:val="22"/>
          <w:szCs w:val="22"/>
        </w:rPr>
        <w:tab/>
      </w:r>
    </w:p>
    <w:p w:rsidR="00945871" w:rsidRPr="00FD6876" w:rsidRDefault="00945871" w:rsidP="00945871">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945871" w:rsidRPr="00FD6876" w:rsidRDefault="00945871" w:rsidP="00945871">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945871" w:rsidRPr="00AB210A" w:rsidRDefault="002C3365" w:rsidP="00945871">
      <w:pPr>
        <w:ind w:left="6480" w:hanging="5760"/>
        <w:jc w:val="both"/>
        <w:rPr>
          <w:rFonts w:ascii="Calibri" w:hAnsi="Calibri"/>
          <w:sz w:val="12"/>
          <w:szCs w:val="12"/>
        </w:rPr>
      </w:pPr>
      <w:r w:rsidRPr="002C3365">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8" type="#_x0000_t32" style="position:absolute;left:0;text-align:left;margin-left:3pt;margin-top:2.45pt;width:441.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6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1l6Xg8xYhedQkpro7GOv+Z6x4FocTOWyLazldaKWi8tlkMQw7P&#10;zgdapLg6hKhKb4SUsf9SoQG4L9JpGj2cloIFbbBztt1V0qIDCSMUv5gkaO7NrN4rFtE6Ttj6Insi&#10;5FmG6FIFPMgM+Fyk84z8WKSL9Xw9z0f5eLYe5Wldj542VT6abbJP03pSV1Wd/QzUsrzoBGNcBXbX&#10;ec3yv5uHy+acJ+02sbc6JO/RY8GA7PUfScfWhm6e52Kn2Wlrry2HEY3Gl3UKO3B/B/l+6Ve/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AZeG7oeAgAAPAQAAA4AAAAAAAAAAAAAAAAALgIAAGRycy9lMm9Eb2MueG1sUEsBAi0AFAAG&#10;AAgAAAAhAAOBkYzYAAAABQEAAA8AAAAAAAAAAAAAAAAAeAQAAGRycy9kb3ducmV2LnhtbFBLBQYA&#10;AAAABAAEAPMAAAB9BQAAAAA=&#10;" strokeweight="1.5pt"/>
        </w:pict>
      </w:r>
      <w:r w:rsidR="00945871" w:rsidRPr="006803FE">
        <w:rPr>
          <w:rFonts w:ascii="Calibri" w:hAnsi="Calibri"/>
          <w:sz w:val="12"/>
          <w:szCs w:val="12"/>
        </w:rPr>
        <w:t xml:space="preserve"> </w:t>
      </w:r>
    </w:p>
    <w:p w:rsidR="00945871" w:rsidRPr="00AB210A" w:rsidRDefault="00945871" w:rsidP="00945871">
      <w:pPr>
        <w:pStyle w:val="block0020text"/>
        <w:numPr>
          <w:ilvl w:val="0"/>
          <w:numId w:val="4"/>
        </w:numPr>
        <w:ind w:right="40"/>
        <w:rPr>
          <w:rFonts w:ascii="Calibri" w:hAnsi="Calibri"/>
          <w:sz w:val="22"/>
          <w:szCs w:val="22"/>
        </w:rPr>
      </w:pPr>
      <w:r w:rsidRPr="00AB210A">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Pr>
          <w:rStyle w:val="block0020textchar1"/>
          <w:rFonts w:ascii="Calibri" w:hAnsi="Calibri" w:cs="Arial"/>
          <w:sz w:val="22"/>
          <w:szCs w:val="22"/>
        </w:rPr>
        <w:t xml:space="preserve">    </w:t>
      </w:r>
      <w:r w:rsidRPr="00AB210A">
        <w:rPr>
          <w:rStyle w:val="block0020textchar1"/>
          <w:rFonts w:ascii="Calibri" w:hAnsi="Calibri" w:cs="Arial"/>
          <w:b/>
          <w:sz w:val="22"/>
          <w:szCs w:val="22"/>
        </w:rPr>
        <w:t>5</w:t>
      </w:r>
      <w:r w:rsidRPr="00AB210A">
        <w:rPr>
          <w:rStyle w:val="block0020textchar1"/>
          <w:rFonts w:ascii="Calibri" w:hAnsi="Calibri" w:cs="Arial"/>
          <w:b/>
          <w:bCs/>
          <w:sz w:val="22"/>
          <w:szCs w:val="22"/>
        </w:rPr>
        <w:t xml:space="preserve"> – 15%</w:t>
      </w:r>
    </w:p>
    <w:p w:rsidR="00945871" w:rsidRPr="00AB210A" w:rsidRDefault="00945871" w:rsidP="00945871">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945871" w:rsidRPr="00E34F82" w:rsidRDefault="00945871" w:rsidP="00945871">
      <w:pPr>
        <w:pStyle w:val="Normal1"/>
        <w:ind w:left="720"/>
        <w:jc w:val="both"/>
        <w:rPr>
          <w:rStyle w:val="block0020textchar1"/>
          <w:rFonts w:ascii="Calibri" w:hAnsi="Calibri" w:cs="Arial"/>
          <w:b w:val="0"/>
          <w:sz w:val="12"/>
          <w:szCs w:val="12"/>
        </w:rPr>
      </w:pPr>
    </w:p>
    <w:p w:rsidR="00945871" w:rsidRPr="00EA05D7" w:rsidRDefault="00945871" w:rsidP="00945871">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945871" w:rsidRDefault="00945871" w:rsidP="00945871">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945871" w:rsidRDefault="00945871" w:rsidP="00945871">
      <w:pPr>
        <w:pStyle w:val="Normal1"/>
        <w:ind w:left="720" w:right="3406"/>
        <w:jc w:val="both"/>
        <w:rPr>
          <w:rStyle w:val="block0020textchar1"/>
          <w:rFonts w:ascii="Calibri" w:hAnsi="Calibri" w:cs="Arial"/>
          <w:b w:val="0"/>
          <w:sz w:val="20"/>
          <w:szCs w:val="20"/>
        </w:rPr>
      </w:pPr>
    </w:p>
    <w:p w:rsidR="00945871" w:rsidRPr="006A702F" w:rsidRDefault="00945871" w:rsidP="00945871">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945871" w:rsidRPr="00AB210A" w:rsidRDefault="00945871" w:rsidP="00945871">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Reaction papers are 2 – 3 </w:t>
      </w:r>
      <w:proofErr w:type="gramStart"/>
      <w:r w:rsidRPr="00AB210A">
        <w:rPr>
          <w:rStyle w:val="block0020textchar1"/>
          <w:rFonts w:ascii="Calibri" w:hAnsi="Calibri"/>
          <w:bCs/>
          <w:sz w:val="20"/>
          <w:szCs w:val="20"/>
        </w:rPr>
        <w:t>page</w:t>
      </w:r>
      <w:proofErr w:type="gramEnd"/>
      <w:r w:rsidRPr="00AB210A">
        <w:rPr>
          <w:rStyle w:val="block0020textchar1"/>
          <w:rFonts w:ascii="Calibri" w:hAnsi="Calibri"/>
          <w:bCs/>
          <w:sz w:val="20"/>
          <w:szCs w:val="20"/>
        </w:rPr>
        <w:t xml:space="preserv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945871" w:rsidRPr="00F80BE8" w:rsidRDefault="00945871" w:rsidP="00945871">
      <w:pPr>
        <w:pStyle w:val="block0020text"/>
        <w:ind w:left="0" w:right="40" w:firstLine="0"/>
        <w:rPr>
          <w:rStyle w:val="block0020textchar1"/>
          <w:rFonts w:ascii="Calibri" w:hAnsi="Calibri"/>
          <w:bCs/>
          <w:sz w:val="12"/>
          <w:szCs w:val="12"/>
        </w:rPr>
      </w:pPr>
    </w:p>
    <w:p w:rsidR="00945871" w:rsidRPr="007A5364" w:rsidRDefault="00945871" w:rsidP="00945871">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945871" w:rsidRDefault="00945871" w:rsidP="00945871">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w:t>
      </w:r>
      <w:proofErr w:type="gramStart"/>
      <w:r w:rsidRPr="00AB210A">
        <w:rPr>
          <w:rStyle w:val="block0020textchar1"/>
          <w:rFonts w:ascii="Calibri" w:hAnsi="Calibri"/>
          <w:bCs/>
          <w:sz w:val="20"/>
          <w:szCs w:val="20"/>
        </w:rPr>
        <w:t>page</w:t>
      </w:r>
      <w:proofErr w:type="gramEnd"/>
      <w:r w:rsidRPr="00AB210A">
        <w:rPr>
          <w:rStyle w:val="block0020textchar1"/>
          <w:rFonts w:ascii="Calibri" w:hAnsi="Calibri"/>
          <w:bCs/>
          <w:sz w:val="20"/>
          <w:szCs w:val="20"/>
        </w:rPr>
        <w:t xml:space="preserv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945871" w:rsidRDefault="00945871" w:rsidP="00FD6876">
      <w:pPr>
        <w:pStyle w:val="normal0"/>
        <w:spacing w:before="240"/>
        <w:jc w:val="both"/>
        <w:rPr>
          <w:rStyle w:val="normalchar1"/>
          <w:rFonts w:ascii="Calibri" w:hAnsi="Calibri" w:cs="Arial"/>
          <w:smallCaps/>
          <w:sz w:val="22"/>
          <w:szCs w:val="22"/>
          <w:u w:val="single"/>
        </w:rPr>
      </w:pPr>
    </w:p>
    <w:p w:rsidR="00945871" w:rsidRDefault="00945871" w:rsidP="00945871">
      <w:pPr>
        <w:jc w:val="both"/>
        <w:rPr>
          <w:rFonts w:ascii="Calibri" w:hAnsi="Calibri"/>
          <w:b/>
          <w:sz w:val="22"/>
          <w:szCs w:val="22"/>
        </w:rPr>
      </w:pPr>
    </w:p>
    <w:p w:rsidR="00945871" w:rsidRPr="00FD6876" w:rsidRDefault="00945871" w:rsidP="00945871">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sz w:val="22"/>
          <w:szCs w:val="22"/>
        </w:rPr>
        <w:t>:</w:t>
      </w:r>
      <w:r w:rsidRPr="00FD6876">
        <w:rPr>
          <w:rFonts w:ascii="Calibri" w:hAnsi="Calibri"/>
          <w:b/>
          <w:sz w:val="22"/>
          <w:szCs w:val="22"/>
        </w:rPr>
        <w:tab/>
      </w:r>
      <w:r w:rsidRPr="00FD6876">
        <w:rPr>
          <w:rFonts w:ascii="Calibri" w:hAnsi="Calibri"/>
          <w:b/>
          <w:sz w:val="22"/>
          <w:szCs w:val="22"/>
        </w:rPr>
        <w:tab/>
      </w:r>
    </w:p>
    <w:p w:rsidR="00945871" w:rsidRPr="00FD6876" w:rsidRDefault="00945871" w:rsidP="00945871">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945871" w:rsidRPr="00FD6876" w:rsidRDefault="00945871" w:rsidP="00945871">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945871" w:rsidRPr="00945871" w:rsidRDefault="002C3365" w:rsidP="00945871">
      <w:pPr>
        <w:ind w:left="6480" w:hanging="5760"/>
        <w:jc w:val="both"/>
        <w:rPr>
          <w:rFonts w:ascii="Calibri" w:hAnsi="Calibri"/>
          <w:sz w:val="22"/>
          <w:szCs w:val="22"/>
        </w:rPr>
      </w:pPr>
      <w:r w:rsidRPr="002C3365">
        <w:rPr>
          <w:rFonts w:ascii="Calibri" w:hAnsi="Calibri"/>
          <w:b/>
          <w:noProof/>
          <w:sz w:val="22"/>
          <w:szCs w:val="22"/>
        </w:rPr>
        <w:pict>
          <v:shape id="_x0000_s1029" type="#_x0000_t32" style="position:absolute;left:0;text-align:left;margin-left:3pt;margin-top:2.45pt;width:441.7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q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1l6WQyxYhefQkpronGOv+Z6x4Fo8TOWyLazldaKRBe2yyWIYdn&#10;5wMtUlwTQlWlN0LKqL9UaADui3SaxgynpWDBG+KcbXeVtOhAwgrFX2wSPPdhVu8Vi2gdJ2x9sT0R&#10;8mxDdakCHnQGfC7WeUd+LNLFer6e56N8MluP8rSuR0+bKh/NNtmnaf1QV1Wd/QzUsrzoBGNcBXbX&#10;fc3yv9uHy8s5b9ptY29zSN6jx4EB2et/JB2lDWqe92Kn2Wlrr5LDisbgy3MKb+D+Dvb9o1/9Ag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GA0yoUeAgAAPAQAAA4AAAAAAAAAAAAAAAAALgIAAGRycy9lMm9Eb2MueG1sUEsBAi0AFAAG&#10;AAgAAAAhAAOBkYzYAAAABQEAAA8AAAAAAAAAAAAAAAAAeAQAAGRycy9kb3ducmV2LnhtbFBLBQYA&#10;AAAABAAEAPMAAAB9BQAAAAA=&#10;" strokeweight="1.5pt"/>
        </w:pict>
      </w:r>
      <w:r w:rsidR="00945871" w:rsidRPr="006803FE">
        <w:rPr>
          <w:rFonts w:ascii="Calibri" w:hAnsi="Calibri"/>
          <w:sz w:val="12"/>
          <w:szCs w:val="12"/>
        </w:rPr>
        <w:t xml:space="preserve"> </w:t>
      </w:r>
    </w:p>
    <w:p w:rsidR="00945871" w:rsidRDefault="00945871" w:rsidP="00945871">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945871" w:rsidRPr="00FD6876" w:rsidRDefault="00945871" w:rsidP="00945871">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 </w:t>
      </w:r>
      <w:r w:rsidRPr="00FD6876">
        <w:rPr>
          <w:rFonts w:ascii="Calibri" w:hAnsi="Calibri"/>
          <w:sz w:val="22"/>
          <w:szCs w:val="22"/>
        </w:rPr>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p>
    <w:p w:rsidR="00945871" w:rsidRDefault="00945871" w:rsidP="00945871">
      <w:pPr>
        <w:ind w:left="6480" w:hanging="5760"/>
        <w:jc w:val="both"/>
        <w:rPr>
          <w:rFonts w:ascii="Calibri" w:hAnsi="Calibri"/>
          <w:sz w:val="12"/>
          <w:szCs w:val="12"/>
        </w:rPr>
      </w:pPr>
    </w:p>
    <w:p w:rsidR="00945871" w:rsidRDefault="00945871" w:rsidP="00945871">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945871" w:rsidRDefault="00945871" w:rsidP="00945871">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w:t>
      </w:r>
      <w:proofErr w:type="gramStart"/>
      <w:r w:rsidRPr="00AB210A">
        <w:rPr>
          <w:rStyle w:val="block0020textchar1"/>
          <w:rFonts w:ascii="Calibri" w:hAnsi="Calibri"/>
          <w:bCs/>
          <w:sz w:val="20"/>
          <w:szCs w:val="20"/>
        </w:rPr>
        <w:t xml:space="preserve">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self as an emerging theoretical orientation or professional identity</w:t>
      </w:r>
      <w:proofErr w:type="gramEnd"/>
      <w:r w:rsidRPr="00AB210A">
        <w:rPr>
          <w:rStyle w:val="block0020textchar1"/>
          <w:rFonts w:ascii="Calibri" w:hAnsi="Calibri"/>
          <w:bCs/>
          <w:sz w:val="20"/>
          <w:szCs w:val="20"/>
        </w:rPr>
        <w:t xml:space="preserve">.  If a child or teenager, adult person(s) or professional is </w:t>
      </w:r>
      <w:proofErr w:type="gramStart"/>
      <w:r w:rsidRPr="00AB210A">
        <w:rPr>
          <w:rStyle w:val="block0020textchar1"/>
          <w:rFonts w:ascii="Calibri" w:hAnsi="Calibri"/>
          <w:bCs/>
          <w:sz w:val="20"/>
          <w:szCs w:val="20"/>
        </w:rPr>
        <w:t>interviewed,</w:t>
      </w:r>
      <w:proofErr w:type="gramEnd"/>
      <w:r w:rsidRPr="00AB210A">
        <w:rPr>
          <w:rStyle w:val="block0020textchar1"/>
          <w:rFonts w:ascii="Calibri" w:hAnsi="Calibri"/>
          <w:bCs/>
          <w:sz w:val="20"/>
          <w:szCs w:val="20"/>
        </w:rPr>
        <w:t xml:space="preserve"> students must analyze, synthesize, integrate, and demonstrate relevance of concepts to course objectives.</w:t>
      </w:r>
    </w:p>
    <w:p w:rsidR="00945871" w:rsidRPr="006803FE" w:rsidRDefault="00945871" w:rsidP="00945871">
      <w:pPr>
        <w:pStyle w:val="block0020text"/>
        <w:ind w:left="720" w:right="3406" w:firstLine="0"/>
        <w:rPr>
          <w:rStyle w:val="block0020textchar1"/>
          <w:rFonts w:ascii="Calibri" w:hAnsi="Calibri"/>
          <w:b/>
          <w:bCs/>
          <w:sz w:val="12"/>
          <w:szCs w:val="12"/>
        </w:rPr>
      </w:pPr>
    </w:p>
    <w:p w:rsidR="00945871" w:rsidRDefault="00945871" w:rsidP="00945871">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945871" w:rsidRDefault="00945871" w:rsidP="00945871">
      <w:pPr>
        <w:pStyle w:val="block0020text"/>
        <w:ind w:left="720" w:right="43" w:firstLine="0"/>
        <w:rPr>
          <w:rStyle w:val="block0020textchar1"/>
          <w:rFonts w:ascii="Calibri" w:hAnsi="Calibri"/>
          <w:b/>
          <w:bCs/>
          <w:sz w:val="22"/>
          <w:szCs w:val="22"/>
        </w:rPr>
      </w:pPr>
      <w:proofErr w:type="gramStart"/>
      <w:r>
        <w:rPr>
          <w:rStyle w:val="block0020textchar1"/>
          <w:rFonts w:ascii="Calibri" w:hAnsi="Calibri"/>
          <w:b/>
          <w:bCs/>
          <w:sz w:val="22"/>
          <w:szCs w:val="22"/>
        </w:rPr>
        <w:t>Agency,</w:t>
      </w:r>
      <w:proofErr w:type="gramEnd"/>
      <w:r>
        <w:rPr>
          <w:rStyle w:val="block0020textchar1"/>
          <w:rFonts w:ascii="Calibri" w:hAnsi="Calibri"/>
          <w:b/>
          <w:bCs/>
          <w:sz w:val="22"/>
          <w:szCs w:val="22"/>
        </w:rPr>
        <w:t xml:space="preserve"> or </w:t>
      </w:r>
      <w:r w:rsidRPr="009774EB">
        <w:rPr>
          <w:rStyle w:val="block0020textchar1"/>
          <w:rFonts w:ascii="Calibri" w:hAnsi="Calibri"/>
          <w:b/>
          <w:bCs/>
          <w:sz w:val="22"/>
          <w:szCs w:val="22"/>
        </w:rPr>
        <w:t>Professional</w:t>
      </w:r>
      <w:r>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945871" w:rsidRPr="00BD3F4D" w:rsidRDefault="00945871" w:rsidP="00945871">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945871" w:rsidRPr="00BD3F4D" w:rsidRDefault="00945871" w:rsidP="00945871">
      <w:pPr>
        <w:pStyle w:val="block0020text"/>
        <w:ind w:left="720" w:right="43" w:firstLine="0"/>
        <w:rPr>
          <w:rStyle w:val="block0020textchar1"/>
          <w:rFonts w:ascii="Calibri" w:hAnsi="Calibri"/>
          <w:bCs/>
          <w:sz w:val="12"/>
          <w:szCs w:val="12"/>
        </w:rPr>
      </w:pPr>
    </w:p>
    <w:p w:rsidR="00945871" w:rsidRPr="00EF4372" w:rsidRDefault="00945871" w:rsidP="00945871">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15 – 20%</w:t>
      </w:r>
    </w:p>
    <w:p w:rsidR="00945871" w:rsidRPr="00BD3F4D" w:rsidRDefault="00945871" w:rsidP="00945871">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945871" w:rsidRPr="00945871" w:rsidRDefault="00945871" w:rsidP="00945871">
      <w:pPr>
        <w:pStyle w:val="block0020text"/>
        <w:ind w:left="720" w:right="43" w:firstLine="0"/>
        <w:rPr>
          <w:rStyle w:val="block0020textchar1"/>
          <w:rFonts w:ascii="Calibri" w:hAnsi="Calibri"/>
          <w:b/>
          <w:bCs/>
          <w:sz w:val="12"/>
          <w:szCs w:val="12"/>
        </w:rPr>
      </w:pPr>
    </w:p>
    <w:p w:rsidR="00945871" w:rsidRPr="00FD6876" w:rsidRDefault="00945871" w:rsidP="00945871">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Pr="00045330">
        <w:rPr>
          <w:rStyle w:val="block0020textchar1"/>
          <w:rFonts w:ascii="Calibri" w:hAnsi="Calibri" w:cs="Arial"/>
          <w:b/>
          <w:bCs/>
          <w:sz w:val="22"/>
          <w:szCs w:val="22"/>
        </w:rPr>
        <w:t>10 – 15%</w:t>
      </w:r>
    </w:p>
    <w:p w:rsidR="00945871" w:rsidRPr="00BD3F4D" w:rsidRDefault="00945871" w:rsidP="00945871">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945871" w:rsidRPr="00BD3F4D" w:rsidRDefault="00945871" w:rsidP="00945871">
      <w:pPr>
        <w:pStyle w:val="block0020text"/>
        <w:ind w:left="720" w:right="40" w:firstLine="0"/>
        <w:rPr>
          <w:rStyle w:val="block0020textchar1"/>
          <w:rFonts w:ascii="Calibri" w:hAnsi="Calibri" w:cs="Arial"/>
          <w:sz w:val="12"/>
          <w:szCs w:val="12"/>
        </w:rPr>
      </w:pPr>
    </w:p>
    <w:p w:rsidR="00945871" w:rsidRPr="00FD6876" w:rsidRDefault="00945871" w:rsidP="00945871">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 – 30</w:t>
      </w:r>
      <w:r w:rsidRPr="00FD6876">
        <w:rPr>
          <w:rStyle w:val="block0020textchar1"/>
          <w:rFonts w:ascii="Calibri" w:hAnsi="Calibri" w:cs="Arial"/>
          <w:b/>
          <w:bCs/>
          <w:sz w:val="22"/>
          <w:szCs w:val="22"/>
        </w:rPr>
        <w:t>%</w:t>
      </w:r>
    </w:p>
    <w:p w:rsidR="00945871" w:rsidRPr="00BD3F4D" w:rsidRDefault="00945871" w:rsidP="00945871">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945871" w:rsidRDefault="00945871" w:rsidP="00945871">
      <w:pPr>
        <w:pStyle w:val="Normal1"/>
        <w:jc w:val="both"/>
        <w:rPr>
          <w:rStyle w:val="normalchar1"/>
          <w:rFonts w:ascii="Calibri" w:hAnsi="Calibri" w:cs="Arial"/>
          <w:b/>
          <w:smallCaps/>
          <w:sz w:val="22"/>
          <w:szCs w:val="22"/>
          <w:u w:val="single"/>
        </w:rPr>
      </w:pPr>
    </w:p>
    <w:p w:rsidR="00945871" w:rsidRDefault="00945871" w:rsidP="00945871">
      <w:pPr>
        <w:pStyle w:val="Normal1"/>
        <w:jc w:val="both"/>
        <w:rPr>
          <w:rStyle w:val="normalchar1"/>
          <w:rFonts w:ascii="Calibri" w:hAnsi="Calibri" w:cs="Arial"/>
          <w:b/>
          <w:smallCaps/>
          <w:sz w:val="22"/>
          <w:szCs w:val="22"/>
          <w:u w:val="single"/>
        </w:rPr>
      </w:pPr>
    </w:p>
    <w:p w:rsidR="00945871" w:rsidRPr="00FD6876" w:rsidRDefault="00945871" w:rsidP="00945871">
      <w:pPr>
        <w:pStyle w:val="Normal1"/>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the specific components appropriate for the course and </w:t>
      </w:r>
      <w:r w:rsidRPr="00FD6876">
        <w:rPr>
          <w:rStyle w:val="normalchar1"/>
          <w:rFonts w:ascii="Calibri" w:hAnsi="Calibri" w:cs="Arial"/>
          <w:sz w:val="22"/>
          <w:szCs w:val="22"/>
        </w:rPr>
        <w:t>provide specific weights which lie in the above</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given ranges at the beginning of the semester.  </w:t>
      </w:r>
    </w:p>
    <w:p w:rsidR="002A434D" w:rsidRDefault="002A434D" w:rsidP="00FD6876">
      <w:pPr>
        <w:pStyle w:val="normal0"/>
        <w:jc w:val="both"/>
        <w:rPr>
          <w:rFonts w:ascii="Calibri" w:hAnsi="Calibri"/>
          <w:sz w:val="22"/>
          <w:szCs w:val="22"/>
        </w:rPr>
      </w:pPr>
    </w:p>
    <w:p w:rsidR="002674D2" w:rsidRDefault="002674D2" w:rsidP="00FD6876">
      <w:pPr>
        <w:pStyle w:val="normal0"/>
        <w:jc w:val="both"/>
        <w:rPr>
          <w:rFonts w:ascii="Calibri" w:hAnsi="Calibri"/>
          <w:sz w:val="22"/>
          <w:szCs w:val="22"/>
        </w:rPr>
      </w:pPr>
    </w:p>
    <w:p w:rsidR="002674D2" w:rsidRPr="00FD6876" w:rsidRDefault="002674D2" w:rsidP="00FD6876">
      <w:pPr>
        <w:pStyle w:val="normal0"/>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 xml:space="preserve">Academic Integrity: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0"/>
        <w:jc w:val="both"/>
        <w:rPr>
          <w:rFonts w:ascii="Calibri" w:hAnsi="Calibri"/>
          <w:sz w:val="22"/>
          <w:szCs w:val="2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0"/>
        <w:ind w:left="720"/>
        <w:jc w:val="both"/>
        <w:rPr>
          <w:rStyle w:val="normalchar1"/>
          <w:rFonts w:ascii="Calibri" w:hAnsi="Calibri"/>
          <w:sz w:val="12"/>
          <w:szCs w:val="1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0"/>
        <w:jc w:val="both"/>
        <w:rPr>
          <w:rFonts w:ascii="Calibri" w:hAnsi="Calibri"/>
          <w:sz w:val="12"/>
          <w:szCs w:val="12"/>
        </w:rPr>
      </w:pPr>
    </w:p>
    <w:p w:rsidR="00636094" w:rsidRPr="00FD6876" w:rsidRDefault="00636094" w:rsidP="00FD6876">
      <w:pPr>
        <w:pStyle w:val="normal0"/>
        <w:numPr>
          <w:ilvl w:val="0"/>
          <w:numId w:val="4"/>
        </w:numPr>
        <w:jc w:val="both"/>
        <w:rPr>
          <w:rFonts w:ascii="Calibri" w:hAnsi="Calibri"/>
          <w:sz w:val="22"/>
          <w:szCs w:val="22"/>
        </w:rPr>
      </w:pPr>
      <w:proofErr w:type="gramStart"/>
      <w:r w:rsidRPr="00FD6876">
        <w:rPr>
          <w:rStyle w:val="normalchar1"/>
          <w:rFonts w:ascii="Calibri" w:hAnsi="Calibri" w:cs="Arial"/>
          <w:sz w:val="22"/>
          <w:szCs w:val="22"/>
        </w:rPr>
        <w:t>fraud</w:t>
      </w:r>
      <w:proofErr w:type="gramEnd"/>
      <w:r w:rsidRPr="00FD6876">
        <w:rPr>
          <w:rStyle w:val="normalchar1"/>
          <w:rFonts w:ascii="Calibri" w:hAnsi="Calibri" w:cs="Arial"/>
          <w:sz w:val="22"/>
          <w:szCs w:val="22"/>
        </w:rPr>
        <w:t xml:space="preserve"> – any act or instance of willful deceit or trickery.</w:t>
      </w:r>
    </w:p>
    <w:p w:rsidR="00636094" w:rsidRPr="00FD6876" w:rsidRDefault="00636094" w:rsidP="00FD6876">
      <w:pPr>
        <w:pStyle w:val="normal0"/>
        <w:spacing w:before="240"/>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FD6876" w:rsidRDefault="002A434D" w:rsidP="00FD6876">
      <w:pPr>
        <w:jc w:val="both"/>
        <w:rPr>
          <w:rStyle w:val="normalchar1"/>
          <w:rFonts w:ascii="Calibri" w:hAnsi="Calibri" w:cs="Arial"/>
          <w:b/>
          <w:bCs/>
          <w:sz w:val="22"/>
          <w:szCs w:val="22"/>
        </w:rPr>
      </w:pPr>
    </w:p>
    <w:p w:rsidR="002A434D" w:rsidRDefault="002A434D" w:rsidP="00FD6876">
      <w:pPr>
        <w:jc w:val="both"/>
        <w:rPr>
          <w:rStyle w:val="normalchar1"/>
          <w:rFonts w:ascii="Calibri" w:hAnsi="Calibri" w:cs="Arial"/>
          <w:b/>
          <w:bCs/>
          <w:sz w:val="22"/>
          <w:szCs w:val="22"/>
        </w:rPr>
      </w:pPr>
    </w:p>
    <w:p w:rsidR="00945871" w:rsidRPr="00FD6876" w:rsidRDefault="00945871"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945871" w:rsidRDefault="00334AD0" w:rsidP="00945871">
      <w:pPr>
        <w:jc w:val="both"/>
        <w:rPr>
          <w:rStyle w:val="normalchar1"/>
          <w:rFonts w:ascii="Calibri" w:hAnsi="Calibri" w:cs="Arial"/>
          <w:sz w:val="22"/>
          <w:szCs w:val="22"/>
        </w:rPr>
      </w:pPr>
      <w:r w:rsidRPr="00FD6876">
        <w:rPr>
          <w:rStyle w:val="normalchar1"/>
          <w:rFonts w:ascii="Calibri" w:hAnsi="Calibri" w:cs="Arial"/>
          <w:b/>
          <w:bCs/>
          <w:sz w:val="22"/>
          <w:szCs w:val="22"/>
        </w:rPr>
        <w:br w:type="page"/>
      </w:r>
      <w:r w:rsidR="00636094" w:rsidRPr="00FD6876">
        <w:rPr>
          <w:rStyle w:val="normalchar1"/>
          <w:rFonts w:ascii="Calibri" w:hAnsi="Calibri" w:cs="Arial"/>
          <w:b/>
          <w:bCs/>
          <w:sz w:val="22"/>
          <w:szCs w:val="22"/>
        </w:rPr>
        <w:lastRenderedPageBreak/>
        <w:t>Course Content Outline:</w:t>
      </w:r>
      <w:r w:rsidR="00636094" w:rsidRPr="00FD6876">
        <w:rPr>
          <w:rStyle w:val="normalchar1"/>
          <w:rFonts w:ascii="Calibri" w:hAnsi="Calibri" w:cs="Arial"/>
          <w:sz w:val="22"/>
          <w:szCs w:val="22"/>
        </w:rPr>
        <w:t xml:space="preserve"> </w:t>
      </w:r>
      <w:r w:rsidR="002674D2">
        <w:rPr>
          <w:rStyle w:val="normalchar1"/>
          <w:rFonts w:ascii="Calibri" w:hAnsi="Calibri" w:cs="Arial"/>
          <w:sz w:val="22"/>
          <w:szCs w:val="22"/>
        </w:rPr>
        <w:t xml:space="preserve">based on </w:t>
      </w:r>
      <w:r w:rsidR="00945871">
        <w:rPr>
          <w:rStyle w:val="normalchar1"/>
          <w:rFonts w:ascii="Calibri" w:hAnsi="Calibri" w:cs="Arial"/>
          <w:sz w:val="22"/>
          <w:szCs w:val="22"/>
        </w:rPr>
        <w:t xml:space="preserve">the following textbooks:  </w:t>
      </w:r>
    </w:p>
    <w:p w:rsidR="00945871" w:rsidRPr="00945871" w:rsidRDefault="00945871" w:rsidP="00945871">
      <w:pPr>
        <w:jc w:val="both"/>
        <w:rPr>
          <w:rStyle w:val="normalchar1"/>
          <w:rFonts w:ascii="Calibri" w:hAnsi="Calibri" w:cs="Arial"/>
          <w:sz w:val="12"/>
          <w:szCs w:val="12"/>
        </w:rPr>
      </w:pPr>
    </w:p>
    <w:p w:rsidR="00945871" w:rsidRDefault="00945871" w:rsidP="00945871">
      <w:pPr>
        <w:ind w:left="284"/>
        <w:jc w:val="both"/>
        <w:rPr>
          <w:rStyle w:val="normalchar1"/>
          <w:rFonts w:ascii="Calibri" w:hAnsi="Calibri" w:cs="Arial"/>
          <w:sz w:val="22"/>
          <w:szCs w:val="22"/>
        </w:rPr>
      </w:pPr>
      <w:proofErr w:type="spellStart"/>
      <w:proofErr w:type="gramStart"/>
      <w:r>
        <w:rPr>
          <w:rStyle w:val="normalchar1"/>
          <w:rFonts w:ascii="Calibri" w:hAnsi="Calibri" w:cs="Arial"/>
          <w:sz w:val="22"/>
          <w:szCs w:val="22"/>
        </w:rPr>
        <w:t>Kerig</w:t>
      </w:r>
      <w:proofErr w:type="spellEnd"/>
      <w:r>
        <w:rPr>
          <w:rStyle w:val="normalchar1"/>
          <w:rFonts w:ascii="Calibri" w:hAnsi="Calibri" w:cs="Arial"/>
          <w:sz w:val="22"/>
          <w:szCs w:val="22"/>
        </w:rPr>
        <w:t xml:space="preserve">, P. K. &amp; </w:t>
      </w:r>
      <w:proofErr w:type="spellStart"/>
      <w:r>
        <w:rPr>
          <w:rStyle w:val="normalchar1"/>
          <w:rFonts w:ascii="Calibri" w:hAnsi="Calibri" w:cs="Arial"/>
          <w:sz w:val="22"/>
          <w:szCs w:val="22"/>
        </w:rPr>
        <w:t>Wenar</w:t>
      </w:r>
      <w:proofErr w:type="spellEnd"/>
      <w:r>
        <w:rPr>
          <w:rStyle w:val="normalchar1"/>
          <w:rFonts w:ascii="Calibri" w:hAnsi="Calibri" w:cs="Arial"/>
          <w:sz w:val="22"/>
          <w:szCs w:val="22"/>
        </w:rPr>
        <w:t>, C. (2006).</w:t>
      </w:r>
      <w:proofErr w:type="gramEnd"/>
      <w:r>
        <w:rPr>
          <w:rStyle w:val="normalchar1"/>
          <w:rFonts w:ascii="Calibri" w:hAnsi="Calibri" w:cs="Arial"/>
          <w:sz w:val="22"/>
          <w:szCs w:val="22"/>
        </w:rPr>
        <w:t xml:space="preserve">  </w:t>
      </w:r>
      <w:r>
        <w:rPr>
          <w:rStyle w:val="normalchar1"/>
          <w:rFonts w:ascii="Calibri" w:hAnsi="Calibri" w:cs="Arial"/>
          <w:i/>
          <w:sz w:val="22"/>
          <w:szCs w:val="22"/>
        </w:rPr>
        <w:t xml:space="preserve">Developmental Psychopathology:  From Infancy through Adolescence </w:t>
      </w:r>
      <w:r>
        <w:rPr>
          <w:rStyle w:val="normalchar1"/>
          <w:rFonts w:ascii="Calibri" w:hAnsi="Calibri" w:cs="Arial"/>
          <w:sz w:val="22"/>
          <w:szCs w:val="22"/>
        </w:rPr>
        <w:t>(5</w:t>
      </w:r>
      <w:r w:rsidRPr="004658CE">
        <w:rPr>
          <w:rStyle w:val="normalchar1"/>
          <w:rFonts w:ascii="Calibri" w:hAnsi="Calibri" w:cs="Arial"/>
          <w:sz w:val="22"/>
          <w:szCs w:val="22"/>
          <w:vertAlign w:val="superscript"/>
        </w:rPr>
        <w:t>th</w:t>
      </w:r>
      <w:r>
        <w:rPr>
          <w:rStyle w:val="normalchar1"/>
          <w:rFonts w:ascii="Calibri" w:hAnsi="Calibri" w:cs="Arial"/>
          <w:sz w:val="22"/>
          <w:szCs w:val="22"/>
        </w:rPr>
        <w:t xml:space="preserve"> </w:t>
      </w:r>
      <w:proofErr w:type="gramStart"/>
      <w:r>
        <w:rPr>
          <w:rStyle w:val="normalchar1"/>
          <w:rFonts w:ascii="Calibri" w:hAnsi="Calibri" w:cs="Arial"/>
          <w:sz w:val="22"/>
          <w:szCs w:val="22"/>
        </w:rPr>
        <w:t>ed</w:t>
      </w:r>
      <w:proofErr w:type="gramEnd"/>
      <w:r>
        <w:rPr>
          <w:rStyle w:val="normalchar1"/>
          <w:rFonts w:ascii="Calibri" w:hAnsi="Calibri" w:cs="Arial"/>
          <w:sz w:val="22"/>
          <w:szCs w:val="22"/>
        </w:rPr>
        <w:t xml:space="preserve">.).  New York, NY:  McGraw-Hill </w:t>
      </w:r>
    </w:p>
    <w:p w:rsidR="00945871" w:rsidRPr="00945871" w:rsidRDefault="00945871" w:rsidP="00945871">
      <w:pPr>
        <w:ind w:left="284"/>
        <w:jc w:val="both"/>
        <w:rPr>
          <w:rStyle w:val="normalchar1"/>
          <w:rFonts w:ascii="Calibri" w:hAnsi="Calibri" w:cs="Arial"/>
          <w:sz w:val="12"/>
          <w:szCs w:val="12"/>
        </w:rPr>
      </w:pPr>
    </w:p>
    <w:p w:rsidR="00945871" w:rsidRDefault="00945871" w:rsidP="00945871">
      <w:pPr>
        <w:ind w:left="284"/>
        <w:jc w:val="both"/>
        <w:rPr>
          <w:rStyle w:val="normalchar1"/>
          <w:rFonts w:ascii="Calibri" w:hAnsi="Calibri" w:cs="Arial"/>
          <w:sz w:val="22"/>
          <w:szCs w:val="22"/>
        </w:rPr>
      </w:pPr>
      <w:proofErr w:type="gramStart"/>
      <w:r>
        <w:rPr>
          <w:rStyle w:val="normalchar1"/>
          <w:rFonts w:ascii="Calibri" w:hAnsi="Calibri" w:cs="Arial"/>
          <w:sz w:val="22"/>
          <w:szCs w:val="22"/>
        </w:rPr>
        <w:t>American Psychiatric Association (2000).</w:t>
      </w:r>
      <w:proofErr w:type="gramEnd"/>
      <w:r>
        <w:rPr>
          <w:rStyle w:val="normalchar1"/>
          <w:rFonts w:ascii="Calibri" w:hAnsi="Calibri" w:cs="Arial"/>
          <w:sz w:val="22"/>
          <w:szCs w:val="22"/>
        </w:rPr>
        <w:t xml:space="preserve"> </w:t>
      </w:r>
      <w:r>
        <w:rPr>
          <w:rStyle w:val="normalchar1"/>
          <w:rFonts w:ascii="Calibri" w:hAnsi="Calibri" w:cs="Arial"/>
          <w:i/>
          <w:sz w:val="22"/>
          <w:szCs w:val="22"/>
        </w:rPr>
        <w:t xml:space="preserve">Diagnostic and Statistical Manual of Mental Disorders—Text Revised:  Desk Reference </w:t>
      </w:r>
      <w:r>
        <w:rPr>
          <w:rStyle w:val="normalchar1"/>
          <w:rFonts w:ascii="Calibri" w:hAnsi="Calibri" w:cs="Arial"/>
          <w:sz w:val="22"/>
          <w:szCs w:val="22"/>
        </w:rPr>
        <w:t>(4</w:t>
      </w:r>
      <w:r w:rsidRPr="002A19EC">
        <w:rPr>
          <w:rStyle w:val="normalchar1"/>
          <w:rFonts w:ascii="Calibri" w:hAnsi="Calibri" w:cs="Arial"/>
          <w:sz w:val="22"/>
          <w:szCs w:val="22"/>
          <w:vertAlign w:val="superscript"/>
        </w:rPr>
        <w:t>th</w:t>
      </w:r>
      <w:r>
        <w:rPr>
          <w:rStyle w:val="normalchar1"/>
          <w:rFonts w:ascii="Calibri" w:hAnsi="Calibri" w:cs="Arial"/>
          <w:sz w:val="22"/>
          <w:szCs w:val="22"/>
        </w:rPr>
        <w:t xml:space="preserve"> </w:t>
      </w:r>
      <w:proofErr w:type="gramStart"/>
      <w:r>
        <w:rPr>
          <w:rStyle w:val="normalchar1"/>
          <w:rFonts w:ascii="Calibri" w:hAnsi="Calibri" w:cs="Arial"/>
          <w:sz w:val="22"/>
          <w:szCs w:val="22"/>
        </w:rPr>
        <w:t>ed</w:t>
      </w:r>
      <w:proofErr w:type="gramEnd"/>
      <w:r>
        <w:rPr>
          <w:rStyle w:val="normalchar1"/>
          <w:rFonts w:ascii="Calibri" w:hAnsi="Calibri" w:cs="Arial"/>
          <w:sz w:val="22"/>
          <w:szCs w:val="22"/>
        </w:rPr>
        <w:t>.).  Washington, DC: Author</w:t>
      </w:r>
    </w:p>
    <w:p w:rsidR="00945871" w:rsidRDefault="00945871" w:rsidP="00945871">
      <w:pPr>
        <w:jc w:val="both"/>
        <w:rPr>
          <w:rStyle w:val="normalchar1"/>
          <w:rFonts w:ascii="Calibri" w:hAnsi="Calibri" w:cs="Arial"/>
          <w:i/>
          <w:sz w:val="22"/>
          <w:szCs w:val="22"/>
        </w:rPr>
      </w:pPr>
    </w:p>
    <w:p w:rsidR="00945871" w:rsidRPr="00FA0AD4" w:rsidRDefault="00945871" w:rsidP="00945871">
      <w:pPr>
        <w:jc w:val="both"/>
        <w:rPr>
          <w:rStyle w:val="normalchar1"/>
          <w:rFonts w:ascii="Calibri" w:hAnsi="Calibri" w:cs="Arial"/>
          <w:i/>
          <w:sz w:val="22"/>
          <w:szCs w:val="22"/>
        </w:rPr>
      </w:pPr>
    </w:p>
    <w:p w:rsidR="00945871" w:rsidRPr="00FD6876" w:rsidRDefault="00945871" w:rsidP="00945871">
      <w:pPr>
        <w:jc w:val="both"/>
        <w:rPr>
          <w:rFonts w:ascii="Calibri" w:hAnsi="Calibri" w:cs="Arial"/>
          <w:sz w:val="22"/>
          <w:szCs w:val="22"/>
        </w:rPr>
      </w:pPr>
      <w:r w:rsidRPr="008E6BDC">
        <w:rPr>
          <w:rStyle w:val="normalchar1"/>
          <w:rFonts w:ascii="Calibri" w:hAnsi="Calibri" w:cs="Arial"/>
          <w:b/>
          <w:smallCaps/>
          <w:sz w:val="22"/>
          <w:szCs w:val="22"/>
          <w:u w:val="single"/>
        </w:rPr>
        <w:t>Note</w:t>
      </w:r>
      <w:r w:rsidRPr="008E6BDC">
        <w:rPr>
          <w:rStyle w:val="normalchar1"/>
          <w:rFonts w:ascii="Calibri" w:hAnsi="Calibri" w:cs="Arial"/>
          <w:b/>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B6021C" w:rsidRPr="00FD6876" w:rsidRDefault="00B6021C" w:rsidP="00FD6876">
      <w:pPr>
        <w:jc w:val="both"/>
        <w:rPr>
          <w:rFonts w:ascii="Calibri" w:hAnsi="Calibri" w:cs="Arial"/>
          <w:sz w:val="22"/>
          <w:szCs w:val="22"/>
        </w:rPr>
      </w:pPr>
    </w:p>
    <w:p w:rsidR="00B6021C" w:rsidRDefault="00B6021C" w:rsidP="00FD6876">
      <w:pPr>
        <w:pStyle w:val="NormalWeb"/>
        <w:jc w:val="both"/>
        <w:rPr>
          <w:rStyle w:val="normalchar1"/>
          <w:rFonts w:ascii="Calibri" w:hAnsi="Calibri" w:cs="Arial"/>
          <w:sz w:val="22"/>
          <w:szCs w:val="22"/>
        </w:rPr>
      </w:pPr>
    </w:p>
    <w:p w:rsidR="00EB4BFC" w:rsidRPr="00FD6876" w:rsidRDefault="00EB4BFC" w:rsidP="00FD6876">
      <w:pPr>
        <w:pStyle w:val="NormalWeb"/>
        <w:jc w:val="both"/>
        <w:rPr>
          <w:rStyle w:val="normalchar1"/>
          <w:rFonts w:ascii="Calibri" w:hAnsi="Calibri" w:cs="Arial"/>
          <w:sz w:val="22"/>
          <w:szCs w:val="22"/>
        </w:rPr>
      </w:pPr>
    </w:p>
    <w:p w:rsidR="00334AD0" w:rsidRPr="00FD6876" w:rsidRDefault="00EB4BFC" w:rsidP="00FD6876">
      <w:pPr>
        <w:pBdr>
          <w:bottom w:val="single" w:sz="4" w:space="1" w:color="auto"/>
        </w:pBdr>
        <w:jc w:val="both"/>
        <w:rPr>
          <w:rFonts w:ascii="Calibri" w:hAnsi="Calibri"/>
          <w:b/>
          <w:sz w:val="22"/>
          <w:szCs w:val="22"/>
        </w:rPr>
      </w:pPr>
      <w:r>
        <w:rPr>
          <w:rFonts w:ascii="Calibri" w:hAnsi="Calibri"/>
          <w:b/>
          <w:sz w:val="22"/>
          <w:szCs w:val="22"/>
        </w:rPr>
        <w:t>Unit</w:t>
      </w:r>
      <w:r w:rsidR="00334AD0" w:rsidRPr="00FD6876">
        <w:rPr>
          <w:rFonts w:ascii="Calibri" w:hAnsi="Calibri"/>
          <w:b/>
          <w:i/>
          <w:sz w:val="22"/>
          <w:szCs w:val="22"/>
        </w:rPr>
        <w:tab/>
      </w:r>
      <w:r w:rsidR="00334AD0" w:rsidRPr="00FD6876">
        <w:rPr>
          <w:rFonts w:ascii="Calibri" w:hAnsi="Calibri"/>
          <w:b/>
          <w:sz w:val="22"/>
          <w:szCs w:val="22"/>
        </w:rPr>
        <w:tab/>
      </w:r>
      <w:r>
        <w:rPr>
          <w:rFonts w:ascii="Calibri" w:hAnsi="Calibri"/>
          <w:b/>
          <w:sz w:val="22"/>
          <w:szCs w:val="22"/>
        </w:rPr>
        <w:tab/>
        <w:t>Topic</w:t>
      </w:r>
      <w:r w:rsidR="00334AD0" w:rsidRPr="00FD6876">
        <w:rPr>
          <w:rFonts w:ascii="Calibri" w:hAnsi="Calibri"/>
          <w:b/>
          <w:sz w:val="22"/>
          <w:szCs w:val="22"/>
        </w:rPr>
        <w:tab/>
      </w:r>
    </w:p>
    <w:p w:rsidR="00334AD0" w:rsidRPr="00EB4BFC" w:rsidRDefault="00334AD0" w:rsidP="00EB4BFC">
      <w:pPr>
        <w:jc w:val="both"/>
        <w:rPr>
          <w:rFonts w:ascii="Calibri" w:hAnsi="Calibri"/>
          <w:b/>
          <w:smallCaps/>
          <w:sz w:val="12"/>
          <w:szCs w:val="12"/>
        </w:rPr>
      </w:pPr>
    </w:p>
    <w:p w:rsidR="00EB4BFC" w:rsidRDefault="00EB4BFC" w:rsidP="00BD4894">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00BD4894">
        <w:rPr>
          <w:rFonts w:ascii="Calibri" w:hAnsi="Calibri"/>
          <w:smallCaps/>
          <w:sz w:val="22"/>
          <w:szCs w:val="22"/>
        </w:rPr>
        <w:t>I</w:t>
      </w:r>
      <w:r w:rsidR="00945871" w:rsidRPr="0061242E">
        <w:rPr>
          <w:rFonts w:ascii="Calibri" w:hAnsi="Calibri"/>
          <w:smallCaps/>
          <w:sz w:val="22"/>
          <w:szCs w:val="22"/>
        </w:rPr>
        <w:t>ntroduction</w:t>
      </w:r>
      <w:r w:rsidR="00945871" w:rsidRPr="0061242E">
        <w:rPr>
          <w:rFonts w:ascii="Calibri" w:hAnsi="Calibri"/>
          <w:sz w:val="22"/>
          <w:szCs w:val="22"/>
        </w:rPr>
        <w:t xml:space="preserve"> – Understanding abnormal child psychology (e.g., definitions,</w:t>
      </w:r>
      <w:r w:rsidR="00945871">
        <w:rPr>
          <w:rFonts w:ascii="Calibri" w:hAnsi="Calibri"/>
          <w:sz w:val="22"/>
          <w:szCs w:val="22"/>
        </w:rPr>
        <w:t xml:space="preserve"> theoretical perspectives/paradigms</w:t>
      </w:r>
      <w:r w:rsidR="00945871" w:rsidRPr="0061242E">
        <w:rPr>
          <w:rFonts w:ascii="Calibri" w:hAnsi="Calibri"/>
          <w:sz w:val="22"/>
          <w:szCs w:val="22"/>
        </w:rPr>
        <w:t xml:space="preserve">, </w:t>
      </w:r>
      <w:r w:rsidR="00945871">
        <w:rPr>
          <w:rFonts w:ascii="Calibri" w:hAnsi="Calibri"/>
          <w:sz w:val="22"/>
          <w:szCs w:val="22"/>
        </w:rPr>
        <w:t xml:space="preserve">classification and diagnosis, clinical </w:t>
      </w:r>
      <w:r w:rsidR="00945871" w:rsidRPr="0061242E">
        <w:rPr>
          <w:rFonts w:ascii="Calibri" w:hAnsi="Calibri"/>
          <w:sz w:val="22"/>
          <w:szCs w:val="22"/>
        </w:rPr>
        <w:t>assessment</w:t>
      </w:r>
      <w:r w:rsidR="00945871">
        <w:rPr>
          <w:rFonts w:ascii="Calibri" w:hAnsi="Calibri"/>
          <w:sz w:val="22"/>
          <w:szCs w:val="22"/>
        </w:rPr>
        <w:t xml:space="preserve"> procedures</w:t>
      </w:r>
      <w:r w:rsidR="00945871" w:rsidRPr="0061242E">
        <w:rPr>
          <w:rFonts w:ascii="Calibri" w:hAnsi="Calibri"/>
          <w:sz w:val="22"/>
          <w:szCs w:val="22"/>
        </w:rPr>
        <w:t>,</w:t>
      </w:r>
      <w:r w:rsidR="00945871">
        <w:rPr>
          <w:rFonts w:ascii="Calibri" w:hAnsi="Calibri"/>
          <w:sz w:val="22"/>
          <w:szCs w:val="22"/>
        </w:rPr>
        <w:t xml:space="preserve"> and methods of </w:t>
      </w:r>
      <w:r w:rsidR="00945871" w:rsidRPr="0061242E">
        <w:rPr>
          <w:rFonts w:ascii="Calibri" w:hAnsi="Calibri"/>
          <w:sz w:val="22"/>
          <w:szCs w:val="22"/>
        </w:rPr>
        <w:t>treatment</w:t>
      </w:r>
      <w:r w:rsidR="00945871">
        <w:rPr>
          <w:rFonts w:ascii="Calibri" w:hAnsi="Calibri"/>
          <w:sz w:val="22"/>
          <w:szCs w:val="22"/>
        </w:rPr>
        <w:t>, prevention, and maintenance</w:t>
      </w:r>
    </w:p>
    <w:p w:rsidR="00EB4BFC" w:rsidRPr="003B3274" w:rsidRDefault="00EB4BFC" w:rsidP="00EB4BFC">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2</w:t>
      </w:r>
      <w:r>
        <w:rPr>
          <w:rFonts w:ascii="Calibri" w:hAnsi="Calibri"/>
          <w:sz w:val="22"/>
          <w:szCs w:val="22"/>
        </w:rPr>
        <w:tab/>
      </w:r>
      <w:r w:rsidR="00945871">
        <w:rPr>
          <w:rFonts w:ascii="Calibri" w:hAnsi="Calibri"/>
          <w:smallCaps/>
          <w:sz w:val="22"/>
          <w:szCs w:val="22"/>
        </w:rPr>
        <w:t>Developmental Psychopathology</w:t>
      </w:r>
      <w:r>
        <w:rPr>
          <w:rFonts w:ascii="Calibri" w:hAnsi="Calibri"/>
          <w:sz w:val="22"/>
          <w:szCs w:val="22"/>
        </w:rPr>
        <w:t xml:space="preserve"> – </w:t>
      </w:r>
      <w:r w:rsidR="00945871">
        <w:rPr>
          <w:rFonts w:ascii="Calibri" w:hAnsi="Calibri"/>
          <w:sz w:val="22"/>
          <w:szCs w:val="22"/>
        </w:rPr>
        <w:t>The relationship between developmental periods and psychopathology</w:t>
      </w:r>
    </w:p>
    <w:p w:rsidR="003B3274" w:rsidRPr="003B3274" w:rsidRDefault="003B3274" w:rsidP="003B3274">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945871">
        <w:rPr>
          <w:rFonts w:ascii="Calibri" w:hAnsi="Calibri"/>
          <w:smallCaps/>
          <w:sz w:val="22"/>
          <w:szCs w:val="22"/>
        </w:rPr>
        <w:t>Behavioral Disorders</w:t>
      </w:r>
      <w:r>
        <w:rPr>
          <w:rFonts w:ascii="Calibri" w:hAnsi="Calibri"/>
          <w:sz w:val="22"/>
          <w:szCs w:val="22"/>
        </w:rPr>
        <w:t xml:space="preserve"> </w:t>
      </w:r>
      <w:r w:rsidR="00945871">
        <w:rPr>
          <w:rFonts w:ascii="Calibri" w:hAnsi="Calibri"/>
          <w:sz w:val="22"/>
          <w:szCs w:val="22"/>
        </w:rPr>
        <w:t>(e.g., attention-deficit/hyperactivity disorders and conduct disorders)</w:t>
      </w:r>
    </w:p>
    <w:p w:rsidR="003B3274" w:rsidRPr="003B3274" w:rsidRDefault="003B3274" w:rsidP="003B3274">
      <w:pPr>
        <w:jc w:val="both"/>
        <w:rPr>
          <w:rFonts w:ascii="Calibri" w:hAnsi="Calibri"/>
          <w:sz w:val="12"/>
          <w:szCs w:val="12"/>
        </w:rPr>
      </w:pPr>
    </w:p>
    <w:p w:rsidR="003B3274" w:rsidRDefault="00EB4BFC" w:rsidP="00945871">
      <w:pPr>
        <w:ind w:left="2160" w:hanging="2160"/>
        <w:jc w:val="both"/>
        <w:rPr>
          <w:rFonts w:ascii="Calibri" w:hAnsi="Calibri"/>
          <w:sz w:val="22"/>
          <w:szCs w:val="22"/>
        </w:rPr>
      </w:pPr>
      <w:r>
        <w:rPr>
          <w:rFonts w:ascii="Calibri" w:hAnsi="Calibri"/>
          <w:sz w:val="22"/>
          <w:szCs w:val="22"/>
        </w:rPr>
        <w:t>4</w:t>
      </w:r>
      <w:r>
        <w:rPr>
          <w:rFonts w:ascii="Calibri" w:hAnsi="Calibri"/>
          <w:sz w:val="22"/>
          <w:szCs w:val="22"/>
        </w:rPr>
        <w:tab/>
      </w:r>
      <w:r w:rsidR="00945871">
        <w:rPr>
          <w:rFonts w:ascii="Calibri" w:hAnsi="Calibri"/>
          <w:smallCaps/>
          <w:sz w:val="22"/>
          <w:szCs w:val="22"/>
        </w:rPr>
        <w:t>Emotional Disorders</w:t>
      </w:r>
      <w:r>
        <w:rPr>
          <w:rFonts w:ascii="Calibri" w:hAnsi="Calibri"/>
          <w:sz w:val="22"/>
          <w:szCs w:val="22"/>
        </w:rPr>
        <w:t xml:space="preserve"> </w:t>
      </w:r>
      <w:r w:rsidR="00945871">
        <w:rPr>
          <w:rFonts w:ascii="Calibri" w:hAnsi="Calibri"/>
          <w:sz w:val="22"/>
          <w:szCs w:val="22"/>
        </w:rPr>
        <w:t>(e.g., anxiety and mood disorders)</w:t>
      </w:r>
    </w:p>
    <w:p w:rsidR="00945871" w:rsidRPr="003B3274" w:rsidRDefault="00945871" w:rsidP="00945871">
      <w:pPr>
        <w:ind w:left="2160" w:hanging="2160"/>
        <w:jc w:val="both"/>
        <w:rPr>
          <w:rFonts w:ascii="Calibri" w:hAnsi="Calibri"/>
          <w:sz w:val="12"/>
          <w:szCs w:val="12"/>
        </w:rPr>
      </w:pPr>
    </w:p>
    <w:p w:rsidR="003B3274" w:rsidRDefault="00EB4BFC" w:rsidP="00945871">
      <w:pPr>
        <w:ind w:left="2160" w:hanging="2160"/>
        <w:jc w:val="both"/>
        <w:rPr>
          <w:rFonts w:ascii="Calibri" w:hAnsi="Calibri"/>
          <w:sz w:val="22"/>
          <w:szCs w:val="22"/>
        </w:rPr>
      </w:pPr>
      <w:r>
        <w:rPr>
          <w:rFonts w:ascii="Calibri" w:hAnsi="Calibri"/>
          <w:sz w:val="22"/>
          <w:szCs w:val="22"/>
        </w:rPr>
        <w:t>5</w:t>
      </w:r>
      <w:r>
        <w:rPr>
          <w:rFonts w:ascii="Calibri" w:hAnsi="Calibri"/>
          <w:sz w:val="22"/>
          <w:szCs w:val="22"/>
        </w:rPr>
        <w:tab/>
      </w:r>
      <w:r w:rsidR="00945871">
        <w:rPr>
          <w:rFonts w:ascii="Calibri" w:hAnsi="Calibri"/>
          <w:smallCaps/>
          <w:sz w:val="22"/>
          <w:szCs w:val="22"/>
        </w:rPr>
        <w:t>Developmental and Learning Disorders</w:t>
      </w:r>
      <w:r>
        <w:rPr>
          <w:rFonts w:ascii="Calibri" w:hAnsi="Calibri"/>
          <w:sz w:val="22"/>
          <w:szCs w:val="22"/>
        </w:rPr>
        <w:t xml:space="preserve"> </w:t>
      </w:r>
      <w:r w:rsidR="00945871">
        <w:rPr>
          <w:rFonts w:ascii="Calibri" w:hAnsi="Calibri"/>
          <w:sz w:val="22"/>
          <w:szCs w:val="22"/>
        </w:rPr>
        <w:t>(e.g., mental retardation, autism, spectrum disorders, childhood-onset schizophrenia, and communication and learning disorders)</w:t>
      </w:r>
    </w:p>
    <w:p w:rsidR="00945871" w:rsidRPr="003B3274" w:rsidRDefault="00945871" w:rsidP="00945871">
      <w:pPr>
        <w:ind w:left="2160" w:hanging="2160"/>
        <w:jc w:val="both"/>
        <w:rPr>
          <w:rFonts w:ascii="Calibri" w:hAnsi="Calibri"/>
          <w:sz w:val="12"/>
          <w:szCs w:val="12"/>
        </w:rPr>
      </w:pPr>
    </w:p>
    <w:p w:rsidR="00EB4BFC" w:rsidRDefault="00EB4BFC" w:rsidP="00CA198D">
      <w:pPr>
        <w:ind w:left="2160" w:hanging="2160"/>
        <w:jc w:val="both"/>
        <w:rPr>
          <w:rFonts w:ascii="Calibri" w:hAnsi="Calibri"/>
          <w:sz w:val="22"/>
          <w:szCs w:val="22"/>
        </w:rPr>
      </w:pPr>
      <w:r>
        <w:rPr>
          <w:rFonts w:ascii="Calibri" w:hAnsi="Calibri"/>
          <w:sz w:val="22"/>
          <w:szCs w:val="22"/>
        </w:rPr>
        <w:t>6</w:t>
      </w:r>
      <w:r>
        <w:rPr>
          <w:rFonts w:ascii="Calibri" w:hAnsi="Calibri"/>
          <w:sz w:val="22"/>
          <w:szCs w:val="22"/>
        </w:rPr>
        <w:tab/>
      </w:r>
      <w:r w:rsidR="00945871">
        <w:rPr>
          <w:rFonts w:ascii="Calibri" w:hAnsi="Calibri"/>
          <w:smallCaps/>
          <w:sz w:val="22"/>
          <w:szCs w:val="22"/>
        </w:rPr>
        <w:t>Problems Related to Physical and Mental Health</w:t>
      </w:r>
      <w:r>
        <w:rPr>
          <w:rFonts w:ascii="Calibri" w:hAnsi="Calibri"/>
          <w:sz w:val="22"/>
          <w:szCs w:val="22"/>
        </w:rPr>
        <w:t xml:space="preserve"> </w:t>
      </w:r>
      <w:r w:rsidR="00CA198D">
        <w:rPr>
          <w:rFonts w:ascii="Calibri" w:hAnsi="Calibri"/>
          <w:sz w:val="22"/>
          <w:szCs w:val="22"/>
        </w:rPr>
        <w:t>(</w:t>
      </w:r>
      <w:r w:rsidR="00945871">
        <w:rPr>
          <w:rFonts w:ascii="Calibri" w:hAnsi="Calibri"/>
          <w:sz w:val="22"/>
          <w:szCs w:val="22"/>
        </w:rPr>
        <w:t>e.g., health-related and substance use disorders, eating disorders, and child maltreatment and non-accidental trauma)</w:t>
      </w:r>
    </w:p>
    <w:p w:rsidR="003B3274" w:rsidRPr="003B3274" w:rsidRDefault="003B3274" w:rsidP="003B3274">
      <w:pPr>
        <w:jc w:val="both"/>
        <w:rPr>
          <w:rFonts w:ascii="Calibri" w:hAnsi="Calibri"/>
          <w:sz w:val="12"/>
          <w:szCs w:val="12"/>
        </w:rPr>
      </w:pPr>
    </w:p>
    <w:p w:rsidR="00EB4BFC" w:rsidRDefault="00EB4BFC" w:rsidP="00945871">
      <w:pPr>
        <w:ind w:left="2160" w:hanging="2160"/>
        <w:jc w:val="both"/>
        <w:rPr>
          <w:rFonts w:ascii="Calibri" w:hAnsi="Calibri"/>
          <w:smallCaps/>
          <w:sz w:val="22"/>
          <w:szCs w:val="22"/>
        </w:rPr>
      </w:pPr>
      <w:r>
        <w:rPr>
          <w:rFonts w:ascii="Calibri" w:hAnsi="Calibri"/>
          <w:sz w:val="22"/>
          <w:szCs w:val="22"/>
        </w:rPr>
        <w:t>7</w:t>
      </w:r>
      <w:r w:rsidR="00CA198D">
        <w:rPr>
          <w:rFonts w:ascii="Calibri" w:hAnsi="Calibri"/>
          <w:sz w:val="22"/>
          <w:szCs w:val="22"/>
        </w:rPr>
        <w:t xml:space="preserve"> (optional)</w:t>
      </w:r>
      <w:r>
        <w:rPr>
          <w:rFonts w:ascii="Calibri" w:hAnsi="Calibri"/>
          <w:sz w:val="22"/>
          <w:szCs w:val="22"/>
        </w:rPr>
        <w:tab/>
      </w:r>
      <w:r w:rsidR="00945871">
        <w:rPr>
          <w:rFonts w:ascii="Calibri" w:hAnsi="Calibri"/>
          <w:smallCaps/>
          <w:sz w:val="22"/>
          <w:szCs w:val="22"/>
        </w:rPr>
        <w:t>Mental Health, Healthcare, Social Services, Education, and Juvenile Justice Professionals</w:t>
      </w:r>
      <w:r>
        <w:rPr>
          <w:rFonts w:ascii="Calibri" w:hAnsi="Calibri"/>
          <w:sz w:val="22"/>
          <w:szCs w:val="22"/>
        </w:rPr>
        <w:t xml:space="preserve"> – </w:t>
      </w:r>
      <w:r w:rsidR="00945871">
        <w:rPr>
          <w:rFonts w:ascii="Calibri" w:hAnsi="Calibri"/>
          <w:sz w:val="22"/>
          <w:szCs w:val="22"/>
        </w:rPr>
        <w:t xml:space="preserve">Roles and responsibilities in working with children and adolescents with psychological disorders  </w:t>
      </w:r>
    </w:p>
    <w:p w:rsidR="00945871" w:rsidRPr="00945871" w:rsidRDefault="00945871" w:rsidP="00EB4BFC">
      <w:pPr>
        <w:jc w:val="both"/>
        <w:rPr>
          <w:rFonts w:ascii="Calibri" w:hAnsi="Calibri"/>
          <w:sz w:val="12"/>
          <w:szCs w:val="12"/>
        </w:rPr>
      </w:pPr>
    </w:p>
    <w:p w:rsidR="003B3274" w:rsidRDefault="00945871" w:rsidP="00945871">
      <w:pPr>
        <w:ind w:left="2160" w:hanging="2160"/>
        <w:jc w:val="both"/>
        <w:rPr>
          <w:rFonts w:ascii="Calibri" w:hAnsi="Calibri"/>
          <w:sz w:val="22"/>
          <w:szCs w:val="22"/>
        </w:rPr>
      </w:pPr>
      <w:r>
        <w:rPr>
          <w:rFonts w:ascii="Calibri" w:hAnsi="Calibri"/>
          <w:sz w:val="22"/>
          <w:szCs w:val="22"/>
        </w:rPr>
        <w:t>8 (optional)</w:t>
      </w:r>
      <w:r>
        <w:rPr>
          <w:rFonts w:ascii="Calibri" w:hAnsi="Calibri"/>
          <w:sz w:val="22"/>
          <w:szCs w:val="22"/>
        </w:rPr>
        <w:tab/>
      </w:r>
      <w:r>
        <w:rPr>
          <w:rFonts w:ascii="Calibri" w:hAnsi="Calibri"/>
          <w:smallCaps/>
          <w:sz w:val="22"/>
          <w:szCs w:val="22"/>
        </w:rPr>
        <w:t>Legal and Ethical Issues</w:t>
      </w:r>
      <w:r>
        <w:rPr>
          <w:rFonts w:ascii="Calibri" w:hAnsi="Calibri"/>
          <w:sz w:val="22"/>
          <w:szCs w:val="22"/>
        </w:rPr>
        <w:t xml:space="preserve"> (e.g., conducting research and therapy with children and adolescents)</w:t>
      </w:r>
    </w:p>
    <w:p w:rsidR="00945871" w:rsidRPr="00945871" w:rsidRDefault="00945871" w:rsidP="00945871">
      <w:pPr>
        <w:jc w:val="both"/>
        <w:rPr>
          <w:rFonts w:ascii="Calibri" w:hAnsi="Calibri"/>
          <w:sz w:val="12"/>
          <w:szCs w:val="12"/>
        </w:rPr>
      </w:pPr>
    </w:p>
    <w:p w:rsidR="00945871" w:rsidRDefault="00945871" w:rsidP="00945871">
      <w:pPr>
        <w:jc w:val="both"/>
        <w:rPr>
          <w:rFonts w:ascii="Calibri" w:hAnsi="Calibri"/>
          <w:sz w:val="22"/>
          <w:szCs w:val="22"/>
        </w:rPr>
      </w:pPr>
      <w:r>
        <w:rPr>
          <w:rFonts w:ascii="Calibri" w:hAnsi="Calibri"/>
          <w:sz w:val="22"/>
          <w:szCs w:val="22"/>
        </w:rPr>
        <w:t>9 (optional)</w:t>
      </w:r>
      <w:r>
        <w:rPr>
          <w:rFonts w:ascii="Calibri" w:hAnsi="Calibri"/>
          <w:sz w:val="22"/>
          <w:szCs w:val="22"/>
        </w:rPr>
        <w:tab/>
      </w:r>
      <w:r>
        <w:rPr>
          <w:rFonts w:ascii="Calibri" w:hAnsi="Calibri"/>
          <w:sz w:val="22"/>
          <w:szCs w:val="22"/>
        </w:rPr>
        <w:tab/>
      </w:r>
      <w:r>
        <w:rPr>
          <w:rFonts w:ascii="Calibri" w:hAnsi="Calibri"/>
          <w:smallCaps/>
          <w:sz w:val="22"/>
          <w:szCs w:val="22"/>
        </w:rPr>
        <w:t>Research Methods in the Study of Abnormal Child Psychology</w:t>
      </w:r>
    </w:p>
    <w:p w:rsidR="00945871" w:rsidRDefault="00945871" w:rsidP="00EB4BFC">
      <w:pPr>
        <w:jc w:val="both"/>
        <w:rPr>
          <w:rFonts w:ascii="Calibri" w:hAnsi="Calibri"/>
          <w:smallCaps/>
          <w:sz w:val="22"/>
          <w:szCs w:val="22"/>
        </w:rPr>
      </w:pPr>
    </w:p>
    <w:p w:rsidR="00945871" w:rsidRDefault="00945871" w:rsidP="00EB4BFC">
      <w:pPr>
        <w:jc w:val="both"/>
        <w:rPr>
          <w:rFonts w:ascii="Calibri" w:hAnsi="Calibri"/>
          <w:smallCaps/>
          <w:sz w:val="22"/>
          <w:szCs w:val="22"/>
        </w:rPr>
      </w:pPr>
    </w:p>
    <w:p w:rsidR="003B3274" w:rsidRDefault="003B3274" w:rsidP="00EB4BFC">
      <w:pPr>
        <w:jc w:val="both"/>
        <w:rPr>
          <w:rFonts w:ascii="Calibri" w:hAnsi="Calibri"/>
          <w:smallCaps/>
          <w:sz w:val="22"/>
          <w:szCs w:val="22"/>
        </w:rPr>
      </w:pPr>
    </w:p>
    <w:p w:rsidR="003B3274" w:rsidRPr="003B3274" w:rsidRDefault="003B3274" w:rsidP="00EB4BFC">
      <w:pPr>
        <w:jc w:val="both"/>
        <w:rPr>
          <w:rFonts w:ascii="Calibri" w:hAnsi="Calibri"/>
          <w:sz w:val="22"/>
          <w:szCs w:val="22"/>
        </w:rPr>
      </w:pPr>
      <w:r w:rsidRPr="003B3274">
        <w:rPr>
          <w:rFonts w:ascii="Calibri" w:hAnsi="Calibri"/>
          <w:smallCaps/>
          <w:sz w:val="22"/>
          <w:szCs w:val="22"/>
          <w:u w:val="single"/>
        </w:rPr>
        <w:t>Note</w:t>
      </w:r>
      <w:r>
        <w:rPr>
          <w:rFonts w:ascii="Calibri" w:hAnsi="Calibri"/>
          <w:smallCaps/>
          <w:sz w:val="22"/>
          <w:szCs w:val="22"/>
        </w:rPr>
        <w:t>:</w:t>
      </w:r>
      <w:r>
        <w:rPr>
          <w:rFonts w:ascii="Calibri" w:hAnsi="Calibri"/>
          <w:sz w:val="22"/>
          <w:szCs w:val="22"/>
        </w:rPr>
        <w:t xml:space="preserve"> In PSY </w:t>
      </w:r>
      <w:r w:rsidR="001B6483">
        <w:rPr>
          <w:rFonts w:ascii="Calibri" w:hAnsi="Calibri"/>
          <w:sz w:val="22"/>
          <w:szCs w:val="22"/>
        </w:rPr>
        <w:t>225</w:t>
      </w:r>
      <w:r>
        <w:rPr>
          <w:rFonts w:ascii="Calibri" w:hAnsi="Calibri"/>
          <w:sz w:val="22"/>
          <w:szCs w:val="22"/>
        </w:rPr>
        <w:t xml:space="preserve">, the instructor must cover the </w:t>
      </w:r>
      <w:r w:rsidR="001B6483">
        <w:rPr>
          <w:rFonts w:ascii="Calibri" w:hAnsi="Calibri"/>
          <w:sz w:val="22"/>
          <w:szCs w:val="22"/>
        </w:rPr>
        <w:t>6</w:t>
      </w:r>
      <w:r>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001B6483">
        <w:rPr>
          <w:rFonts w:ascii="Calibri" w:hAnsi="Calibri"/>
          <w:sz w:val="22"/>
          <w:szCs w:val="22"/>
        </w:rPr>
        <w:t>.</w:t>
      </w:r>
      <w:r w:rsidR="00945871">
        <w:rPr>
          <w:rFonts w:ascii="Calibri" w:hAnsi="Calibri"/>
          <w:sz w:val="22"/>
          <w:szCs w:val="22"/>
        </w:rPr>
        <w:t xml:space="preserve">  However, the instructor should strive </w:t>
      </w:r>
      <w:r w:rsidR="00945871" w:rsidRPr="00FE129C">
        <w:rPr>
          <w:rFonts w:ascii="Calibri" w:hAnsi="Calibri"/>
          <w:b/>
          <w:sz w:val="22"/>
          <w:szCs w:val="22"/>
        </w:rPr>
        <w:t>NOT</w:t>
      </w:r>
      <w:r w:rsidR="00945871">
        <w:rPr>
          <w:rFonts w:ascii="Calibri" w:hAnsi="Calibri"/>
          <w:b/>
          <w:sz w:val="22"/>
          <w:szCs w:val="22"/>
        </w:rPr>
        <w:t xml:space="preserve"> </w:t>
      </w:r>
      <w:r w:rsidR="00945871">
        <w:rPr>
          <w:rFonts w:ascii="Calibri" w:hAnsi="Calibri"/>
          <w:sz w:val="22"/>
          <w:szCs w:val="22"/>
        </w:rPr>
        <w:t>to devote attention to disorders usually diagnosed in adulthood since these are covered more extensively in PSY 209 Abnormal Psychology.</w:t>
      </w:r>
    </w:p>
    <w:sectPr w:rsidR="003B3274" w:rsidRPr="003B3274" w:rsidSect="001550F5">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D4" w:rsidRDefault="00E41CD4" w:rsidP="00782045">
      <w:r>
        <w:separator/>
      </w:r>
    </w:p>
  </w:endnote>
  <w:endnote w:type="continuationSeparator" w:id="0">
    <w:p w:rsidR="00E41CD4" w:rsidRDefault="00E41CD4"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272A69" w:rsidRPr="00272A69">
              <w:rPr>
                <w:rFonts w:ascii="Calibri" w:hAnsi="Calibri"/>
                <w:noProof/>
                <w:color w:val="003399"/>
              </w:rPr>
              <w:t>2</w:t>
            </w:r>
          </w:fldSimple>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2C3365">
            <w:fldChar w:fldCharType="begin"/>
          </w:r>
          <w:r>
            <w:instrText xml:space="preserve"> PAGE   \* MERGEFORMAT </w:instrText>
          </w:r>
          <w:r w:rsidR="002C3365">
            <w:fldChar w:fldCharType="separate"/>
          </w:r>
          <w:r w:rsidR="00272A69" w:rsidRPr="00272A69">
            <w:rPr>
              <w:rFonts w:ascii="Calibri" w:hAnsi="Calibri"/>
              <w:noProof/>
              <w:color w:val="003399"/>
            </w:rPr>
            <w:t>1</w:t>
          </w:r>
          <w:r w:rsidR="002C3365">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D4" w:rsidRDefault="00E41CD4" w:rsidP="00782045">
      <w:r>
        <w:separator/>
      </w:r>
    </w:p>
  </w:footnote>
  <w:footnote w:type="continuationSeparator" w:id="0">
    <w:p w:rsidR="00E41CD4" w:rsidRDefault="00E41CD4"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2">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2AB9"/>
    <w:rsid w:val="000531EA"/>
    <w:rsid w:val="0005332F"/>
    <w:rsid w:val="00065CD7"/>
    <w:rsid w:val="00120EFC"/>
    <w:rsid w:val="00140E5B"/>
    <w:rsid w:val="001550F5"/>
    <w:rsid w:val="00162E95"/>
    <w:rsid w:val="0016407F"/>
    <w:rsid w:val="001B6483"/>
    <w:rsid w:val="001D51C3"/>
    <w:rsid w:val="001D68C4"/>
    <w:rsid w:val="002259F4"/>
    <w:rsid w:val="00242429"/>
    <w:rsid w:val="00254C75"/>
    <w:rsid w:val="002674D2"/>
    <w:rsid w:val="00270748"/>
    <w:rsid w:val="00272A69"/>
    <w:rsid w:val="0028194C"/>
    <w:rsid w:val="002A434D"/>
    <w:rsid w:val="002C3365"/>
    <w:rsid w:val="0030006E"/>
    <w:rsid w:val="00305814"/>
    <w:rsid w:val="00306D72"/>
    <w:rsid w:val="00334AD0"/>
    <w:rsid w:val="00356C43"/>
    <w:rsid w:val="00394C10"/>
    <w:rsid w:val="003A5B8C"/>
    <w:rsid w:val="003B3274"/>
    <w:rsid w:val="003B6719"/>
    <w:rsid w:val="003E477F"/>
    <w:rsid w:val="004626D3"/>
    <w:rsid w:val="00463947"/>
    <w:rsid w:val="004C007E"/>
    <w:rsid w:val="004D0639"/>
    <w:rsid w:val="00523F26"/>
    <w:rsid w:val="00554950"/>
    <w:rsid w:val="00575035"/>
    <w:rsid w:val="00580799"/>
    <w:rsid w:val="005A38BA"/>
    <w:rsid w:val="005B537B"/>
    <w:rsid w:val="005C06A5"/>
    <w:rsid w:val="005C50EA"/>
    <w:rsid w:val="005E0886"/>
    <w:rsid w:val="00636094"/>
    <w:rsid w:val="006412A6"/>
    <w:rsid w:val="0064762F"/>
    <w:rsid w:val="00647666"/>
    <w:rsid w:val="00655748"/>
    <w:rsid w:val="00677C06"/>
    <w:rsid w:val="006E73D8"/>
    <w:rsid w:val="0070755B"/>
    <w:rsid w:val="00723F79"/>
    <w:rsid w:val="00782045"/>
    <w:rsid w:val="007B11E5"/>
    <w:rsid w:val="007D57FC"/>
    <w:rsid w:val="007E38B5"/>
    <w:rsid w:val="008059D6"/>
    <w:rsid w:val="00830F16"/>
    <w:rsid w:val="0085739D"/>
    <w:rsid w:val="00866524"/>
    <w:rsid w:val="008B52A9"/>
    <w:rsid w:val="00945871"/>
    <w:rsid w:val="0094703B"/>
    <w:rsid w:val="00952DC6"/>
    <w:rsid w:val="009556BF"/>
    <w:rsid w:val="00973F3E"/>
    <w:rsid w:val="009C562F"/>
    <w:rsid w:val="009D0F9F"/>
    <w:rsid w:val="009F3E5D"/>
    <w:rsid w:val="00A159F6"/>
    <w:rsid w:val="00A34A82"/>
    <w:rsid w:val="00A75F87"/>
    <w:rsid w:val="00B05521"/>
    <w:rsid w:val="00B15EFF"/>
    <w:rsid w:val="00B6021C"/>
    <w:rsid w:val="00B62B55"/>
    <w:rsid w:val="00B85E04"/>
    <w:rsid w:val="00B91A08"/>
    <w:rsid w:val="00BC2A80"/>
    <w:rsid w:val="00BC5166"/>
    <w:rsid w:val="00BD4894"/>
    <w:rsid w:val="00BE7F43"/>
    <w:rsid w:val="00C074D4"/>
    <w:rsid w:val="00C560FC"/>
    <w:rsid w:val="00C84A9F"/>
    <w:rsid w:val="00CA198D"/>
    <w:rsid w:val="00D07515"/>
    <w:rsid w:val="00D27A34"/>
    <w:rsid w:val="00D55F6A"/>
    <w:rsid w:val="00D673F7"/>
    <w:rsid w:val="00D75AB3"/>
    <w:rsid w:val="00D90BFE"/>
    <w:rsid w:val="00D928D9"/>
    <w:rsid w:val="00DE1A60"/>
    <w:rsid w:val="00DE4980"/>
    <w:rsid w:val="00E41CD4"/>
    <w:rsid w:val="00E6531F"/>
    <w:rsid w:val="00E72F0B"/>
    <w:rsid w:val="00E815EB"/>
    <w:rsid w:val="00E821E7"/>
    <w:rsid w:val="00EB4BFC"/>
    <w:rsid w:val="00EC2A10"/>
    <w:rsid w:val="00F36117"/>
    <w:rsid w:val="00F4561A"/>
    <w:rsid w:val="00F915E1"/>
    <w:rsid w:val="00F91C88"/>
    <w:rsid w:val="00FD6876"/>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AutoShape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Normal1">
    <w:name w:val="Normal1"/>
    <w:basedOn w:val="Normal"/>
    <w:rsid w:val="003A5B8C"/>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4</cp:revision>
  <cp:lastPrinted>2011-01-30T22:39:00Z</cp:lastPrinted>
  <dcterms:created xsi:type="dcterms:W3CDTF">2011-01-30T22:32:00Z</dcterms:created>
  <dcterms:modified xsi:type="dcterms:W3CDTF">2011-01-30T22:39:00Z</dcterms:modified>
</cp:coreProperties>
</file>