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334AD0" w:rsidRDefault="00636094" w:rsidP="00636094">
      <w:pPr>
        <w:pStyle w:val="normal0"/>
        <w:jc w:val="center"/>
        <w:rPr>
          <w:rFonts w:ascii="Calibri" w:hAnsi="Calibri"/>
        </w:rPr>
      </w:pPr>
      <w:r w:rsidRPr="00334AD0">
        <w:rPr>
          <w:rStyle w:val="normalchar1"/>
          <w:rFonts w:ascii="Calibri" w:hAnsi="Calibri" w:cs="Arial"/>
          <w:b/>
          <w:bCs/>
        </w:rPr>
        <w:t>ESSEX COUNTY COLLEGE</w:t>
      </w:r>
    </w:p>
    <w:p w:rsidR="00636094" w:rsidRPr="00FD6876" w:rsidRDefault="00F91C88" w:rsidP="00636094">
      <w:pPr>
        <w:pStyle w:val="normal0"/>
        <w:jc w:val="center"/>
        <w:rPr>
          <w:rFonts w:ascii="Calibri" w:hAnsi="Calibri"/>
          <w:b/>
        </w:rPr>
      </w:pPr>
      <w:r w:rsidRPr="00FD6876">
        <w:rPr>
          <w:rStyle w:val="normalchar1"/>
          <w:rFonts w:ascii="Calibri" w:hAnsi="Calibri" w:cs="Arial"/>
          <w:b/>
          <w:bCs/>
        </w:rPr>
        <w:t xml:space="preserve">Social Sciences </w:t>
      </w:r>
      <w:r w:rsidR="00FD6876" w:rsidRPr="00FD6876">
        <w:rPr>
          <w:rStyle w:val="normalchar1"/>
          <w:rFonts w:ascii="Calibri" w:hAnsi="Calibri" w:cs="Arial"/>
          <w:b/>
          <w:bCs/>
        </w:rPr>
        <w:t>Division</w:t>
      </w:r>
    </w:p>
    <w:p w:rsidR="00BD239C" w:rsidRDefault="00F91C88" w:rsidP="00636094">
      <w:pPr>
        <w:pStyle w:val="normal0"/>
        <w:jc w:val="center"/>
        <w:rPr>
          <w:rStyle w:val="normalchar1"/>
          <w:rFonts w:ascii="Calibri" w:hAnsi="Calibri" w:cs="Arial"/>
          <w:b/>
          <w:bCs/>
        </w:rPr>
      </w:pPr>
      <w:r w:rsidRPr="00FD6876">
        <w:rPr>
          <w:rStyle w:val="normalchar1"/>
          <w:rFonts w:ascii="Calibri" w:hAnsi="Calibri" w:cs="Arial"/>
          <w:b/>
          <w:bCs/>
        </w:rPr>
        <w:t xml:space="preserve">PSY </w:t>
      </w:r>
      <w:r w:rsidR="00052AB9">
        <w:rPr>
          <w:rStyle w:val="normalchar1"/>
          <w:rFonts w:ascii="Calibri" w:hAnsi="Calibri" w:cs="Arial"/>
          <w:b/>
          <w:bCs/>
        </w:rPr>
        <w:t>2</w:t>
      </w:r>
      <w:r w:rsidR="00BD239C">
        <w:rPr>
          <w:rStyle w:val="normalchar1"/>
          <w:rFonts w:ascii="Calibri" w:hAnsi="Calibri" w:cs="Arial"/>
          <w:b/>
          <w:bCs/>
        </w:rPr>
        <w:t>10</w:t>
      </w:r>
      <w:r w:rsidRPr="00FD6876">
        <w:rPr>
          <w:rStyle w:val="normalchar1"/>
          <w:rFonts w:ascii="Calibri" w:hAnsi="Calibri" w:cs="Arial"/>
          <w:b/>
          <w:bCs/>
        </w:rPr>
        <w:t xml:space="preserve"> –</w:t>
      </w:r>
      <w:r w:rsidR="008C5EF9">
        <w:rPr>
          <w:rStyle w:val="normalchar1"/>
          <w:rFonts w:ascii="Calibri" w:hAnsi="Calibri" w:cs="Arial"/>
          <w:b/>
          <w:bCs/>
        </w:rPr>
        <w:t xml:space="preserve"> </w:t>
      </w:r>
      <w:r w:rsidR="00BD239C">
        <w:rPr>
          <w:rStyle w:val="normalchar1"/>
          <w:rFonts w:ascii="Calibri" w:hAnsi="Calibri" w:cs="Arial"/>
          <w:b/>
          <w:bCs/>
        </w:rPr>
        <w:t>Group Dynamics</w:t>
      </w:r>
    </w:p>
    <w:p w:rsidR="00636094" w:rsidRDefault="00636094" w:rsidP="00636094">
      <w:pPr>
        <w:pStyle w:val="normal0"/>
        <w:jc w:val="center"/>
        <w:rPr>
          <w:rStyle w:val="normalchar1"/>
          <w:rFonts w:ascii="Calibri" w:hAnsi="Calibri" w:cs="Arial"/>
          <w:b/>
          <w:bCs/>
        </w:rPr>
      </w:pPr>
      <w:r w:rsidRPr="00334AD0">
        <w:rPr>
          <w:rStyle w:val="normalchar1"/>
          <w:rFonts w:ascii="Calibri" w:hAnsi="Calibri" w:cs="Arial"/>
          <w:b/>
          <w:bCs/>
        </w:rPr>
        <w:t>Course Outline</w:t>
      </w:r>
    </w:p>
    <w:p w:rsidR="00334AD0" w:rsidRDefault="00334AD0" w:rsidP="00636094">
      <w:pPr>
        <w:pStyle w:val="normal0"/>
        <w:jc w:val="center"/>
        <w:rPr>
          <w:rStyle w:val="normalchar1"/>
          <w:rFonts w:ascii="Calibri" w:hAnsi="Calibri" w:cs="Arial"/>
          <w:b/>
          <w:bCs/>
          <w:sz w:val="22"/>
          <w:szCs w:val="22"/>
        </w:rPr>
      </w:pPr>
    </w:p>
    <w:p w:rsidR="00B82071" w:rsidRDefault="00B82071" w:rsidP="00636094">
      <w:pPr>
        <w:pStyle w:val="normal0"/>
        <w:jc w:val="center"/>
        <w:rPr>
          <w:rStyle w:val="normalchar1"/>
          <w:rFonts w:ascii="Calibri" w:hAnsi="Calibri" w:cs="Arial"/>
          <w:b/>
          <w:bCs/>
          <w:sz w:val="22"/>
          <w:szCs w:val="22"/>
        </w:rPr>
      </w:pPr>
    </w:p>
    <w:p w:rsidR="00636094" w:rsidRDefault="00636094" w:rsidP="00A75F87">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Course Number &amp; Name:</w:t>
      </w:r>
      <w:r w:rsidRPr="00334AD0">
        <w:rPr>
          <w:rStyle w:val="normalchar1"/>
          <w:rFonts w:ascii="Calibri" w:hAnsi="Calibri" w:cs="Arial"/>
          <w:sz w:val="22"/>
          <w:szCs w:val="22"/>
        </w:rPr>
        <w:t xml:space="preserve">  </w:t>
      </w:r>
      <w:r w:rsidR="00F91C88">
        <w:rPr>
          <w:rStyle w:val="normalchar1"/>
          <w:rFonts w:ascii="Calibri" w:hAnsi="Calibri" w:cs="Arial"/>
          <w:sz w:val="22"/>
          <w:szCs w:val="22"/>
        </w:rPr>
        <w:t xml:space="preserve">PSY </w:t>
      </w:r>
      <w:r w:rsidR="00052AB9">
        <w:rPr>
          <w:rStyle w:val="normalchar1"/>
          <w:rFonts w:ascii="Calibri" w:hAnsi="Calibri" w:cs="Arial"/>
          <w:sz w:val="22"/>
          <w:szCs w:val="22"/>
        </w:rPr>
        <w:t>2</w:t>
      </w:r>
      <w:r w:rsidR="00BD239C">
        <w:rPr>
          <w:rStyle w:val="normalchar1"/>
          <w:rFonts w:ascii="Calibri" w:hAnsi="Calibri" w:cs="Arial"/>
          <w:sz w:val="22"/>
          <w:szCs w:val="22"/>
        </w:rPr>
        <w:t>10 Group Dynamics</w:t>
      </w:r>
    </w:p>
    <w:p w:rsidR="00334AD0" w:rsidRPr="00976EDF" w:rsidRDefault="00334AD0" w:rsidP="00A75F87">
      <w:pPr>
        <w:pStyle w:val="normal0"/>
        <w:jc w:val="both"/>
        <w:rPr>
          <w:rFonts w:ascii="Calibri" w:hAnsi="Calibri"/>
          <w:sz w:val="12"/>
          <w:szCs w:val="12"/>
        </w:rPr>
      </w:pPr>
    </w:p>
    <w:p w:rsidR="00636094" w:rsidRPr="008C5EF9" w:rsidRDefault="0016407F" w:rsidP="00A75F87">
      <w:pPr>
        <w:pStyle w:val="normal0"/>
        <w:jc w:val="both"/>
        <w:rPr>
          <w:rStyle w:val="normalchar1"/>
          <w:rFonts w:ascii="Calibri" w:hAnsi="Calibri" w:cs="Arial"/>
          <w:sz w:val="22"/>
          <w:szCs w:val="22"/>
        </w:rPr>
      </w:pPr>
      <w:r w:rsidRPr="00FC53D9">
        <w:rPr>
          <w:rFonts w:ascii="Calibri" w:hAnsi="Calibri"/>
          <w:b/>
          <w:sz w:val="22"/>
        </w:rPr>
        <w:t>Cre</w:t>
      </w:r>
      <w:r w:rsidRPr="00FD6876">
        <w:rPr>
          <w:rFonts w:ascii="Calibri" w:hAnsi="Calibri"/>
          <w:b/>
          <w:sz w:val="22"/>
        </w:rPr>
        <w:t xml:space="preserve">dit Hours: </w:t>
      </w:r>
      <w:r w:rsidRPr="00FD6876">
        <w:rPr>
          <w:rFonts w:ascii="Calibri" w:hAnsi="Calibri"/>
          <w:sz w:val="22"/>
        </w:rPr>
        <w:t xml:space="preserve"> </w:t>
      </w:r>
      <w:r w:rsidR="00F91C88" w:rsidRPr="00FD6876">
        <w:rPr>
          <w:rFonts w:ascii="Calibri" w:hAnsi="Calibri"/>
          <w:sz w:val="22"/>
        </w:rPr>
        <w:t>3</w:t>
      </w:r>
      <w:r w:rsidRPr="00FD6876">
        <w:rPr>
          <w:rFonts w:ascii="Calibri" w:hAnsi="Calibri"/>
          <w:sz w:val="22"/>
        </w:rPr>
        <w:tab/>
        <w:t>.0</w:t>
      </w:r>
      <w:r w:rsidRPr="00FD6876">
        <w:rPr>
          <w:rFonts w:ascii="Calibri" w:hAnsi="Calibri"/>
          <w:sz w:val="22"/>
        </w:rPr>
        <w:tab/>
      </w:r>
      <w:r w:rsidRPr="008C5EF9">
        <w:rPr>
          <w:rFonts w:ascii="Calibri" w:hAnsi="Calibri"/>
          <w:b/>
          <w:sz w:val="22"/>
        </w:rPr>
        <w:t xml:space="preserve">Contact Hours: </w:t>
      </w:r>
      <w:r w:rsidRPr="008C5EF9">
        <w:rPr>
          <w:rFonts w:ascii="Calibri" w:hAnsi="Calibri"/>
          <w:color w:val="FF0000"/>
          <w:sz w:val="22"/>
        </w:rPr>
        <w:t xml:space="preserve"> </w:t>
      </w:r>
      <w:r w:rsidR="00F91C88" w:rsidRPr="008C5EF9">
        <w:rPr>
          <w:rFonts w:ascii="Calibri" w:hAnsi="Calibri"/>
          <w:color w:val="000000" w:themeColor="text1"/>
          <w:sz w:val="22"/>
        </w:rPr>
        <w:t>3</w:t>
      </w:r>
      <w:r w:rsidRPr="008C5EF9">
        <w:rPr>
          <w:rFonts w:ascii="Calibri" w:hAnsi="Calibri"/>
          <w:sz w:val="22"/>
        </w:rPr>
        <w:t>.0</w:t>
      </w:r>
      <w:r w:rsidRPr="008C5EF9">
        <w:rPr>
          <w:rFonts w:ascii="Calibri" w:hAnsi="Calibri"/>
          <w:sz w:val="22"/>
        </w:rPr>
        <w:tab/>
      </w:r>
      <w:r w:rsidRPr="008C5EF9">
        <w:rPr>
          <w:rFonts w:ascii="Calibri" w:hAnsi="Calibri"/>
          <w:b/>
          <w:sz w:val="22"/>
        </w:rPr>
        <w:t>Lecture:</w:t>
      </w:r>
      <w:r w:rsidRPr="008C5EF9">
        <w:rPr>
          <w:rFonts w:ascii="Calibri" w:hAnsi="Calibri"/>
          <w:sz w:val="22"/>
        </w:rPr>
        <w:t xml:space="preserve">  </w:t>
      </w:r>
      <w:r w:rsidR="00F91C88" w:rsidRPr="008C5EF9">
        <w:rPr>
          <w:rFonts w:ascii="Calibri" w:hAnsi="Calibri"/>
          <w:sz w:val="22"/>
        </w:rPr>
        <w:t>3</w:t>
      </w:r>
      <w:r w:rsidRPr="008C5EF9">
        <w:rPr>
          <w:rFonts w:ascii="Calibri" w:hAnsi="Calibri"/>
          <w:sz w:val="22"/>
        </w:rPr>
        <w:t>.0</w:t>
      </w:r>
      <w:r w:rsidRPr="008C5EF9">
        <w:rPr>
          <w:rFonts w:ascii="Calibri" w:hAnsi="Calibri"/>
          <w:sz w:val="22"/>
        </w:rPr>
        <w:tab/>
      </w:r>
      <w:r w:rsidRPr="008C5EF9">
        <w:rPr>
          <w:rFonts w:ascii="Calibri" w:hAnsi="Calibri"/>
          <w:b/>
          <w:sz w:val="22"/>
        </w:rPr>
        <w:t xml:space="preserve">Lab: </w:t>
      </w:r>
      <w:r w:rsidRPr="008C5EF9">
        <w:rPr>
          <w:rFonts w:ascii="Calibri" w:hAnsi="Calibri"/>
          <w:sz w:val="22"/>
        </w:rPr>
        <w:t xml:space="preserve"> N/A</w:t>
      </w:r>
      <w:r w:rsidRPr="008C5EF9">
        <w:rPr>
          <w:rFonts w:ascii="Calibri" w:hAnsi="Calibri"/>
          <w:sz w:val="22"/>
        </w:rPr>
        <w:tab/>
      </w:r>
      <w:r w:rsidRPr="008C5EF9">
        <w:rPr>
          <w:rFonts w:ascii="Calibri" w:hAnsi="Calibri"/>
          <w:b/>
          <w:sz w:val="22"/>
        </w:rPr>
        <w:t xml:space="preserve">Other: </w:t>
      </w:r>
      <w:r w:rsidRPr="008C5EF9">
        <w:rPr>
          <w:rFonts w:ascii="Calibri" w:hAnsi="Calibri"/>
          <w:sz w:val="22"/>
        </w:rPr>
        <w:t xml:space="preserve"> N/A</w:t>
      </w:r>
    </w:p>
    <w:p w:rsidR="00976EDF" w:rsidRPr="00976EDF" w:rsidRDefault="00976EDF" w:rsidP="00976EDF">
      <w:pPr>
        <w:pStyle w:val="normal0"/>
        <w:jc w:val="both"/>
        <w:rPr>
          <w:rFonts w:ascii="Calibri" w:hAnsi="Calibri"/>
          <w:sz w:val="12"/>
          <w:szCs w:val="12"/>
        </w:rPr>
      </w:pPr>
    </w:p>
    <w:p w:rsidR="00636094" w:rsidRPr="008C5EF9" w:rsidRDefault="00636094" w:rsidP="00A75F87">
      <w:pPr>
        <w:pStyle w:val="normal0"/>
        <w:jc w:val="both"/>
        <w:rPr>
          <w:rStyle w:val="normalchar1"/>
          <w:rFonts w:ascii="Calibri" w:hAnsi="Calibri" w:cs="Arial"/>
          <w:sz w:val="22"/>
          <w:szCs w:val="22"/>
        </w:rPr>
      </w:pPr>
      <w:r w:rsidRPr="008C5EF9">
        <w:rPr>
          <w:rStyle w:val="normalchar1"/>
          <w:rFonts w:ascii="Calibri" w:hAnsi="Calibri" w:cs="Arial"/>
          <w:b/>
          <w:bCs/>
          <w:sz w:val="22"/>
          <w:szCs w:val="22"/>
        </w:rPr>
        <w:t>Prerequisites</w:t>
      </w:r>
      <w:r w:rsidRPr="008C5EF9">
        <w:rPr>
          <w:rStyle w:val="normalchar1"/>
          <w:rFonts w:ascii="Calibri" w:hAnsi="Calibri" w:cs="Arial"/>
          <w:sz w:val="22"/>
          <w:szCs w:val="22"/>
        </w:rPr>
        <w:t xml:space="preserve">:  </w:t>
      </w:r>
      <w:r w:rsidR="00F915E1" w:rsidRPr="008C5EF9">
        <w:rPr>
          <w:rStyle w:val="normalchar1"/>
          <w:rFonts w:ascii="Calibri" w:hAnsi="Calibri" w:cs="Arial"/>
          <w:sz w:val="22"/>
          <w:szCs w:val="22"/>
        </w:rPr>
        <w:t>Grade of “C” or better in PSY 101</w:t>
      </w:r>
    </w:p>
    <w:p w:rsidR="00976EDF" w:rsidRPr="00976EDF" w:rsidRDefault="00976EDF" w:rsidP="00976EDF">
      <w:pPr>
        <w:pStyle w:val="normal0"/>
        <w:jc w:val="both"/>
        <w:rPr>
          <w:rFonts w:ascii="Calibri" w:hAnsi="Calibri"/>
          <w:sz w:val="12"/>
          <w:szCs w:val="12"/>
        </w:rPr>
      </w:pPr>
    </w:p>
    <w:p w:rsidR="0016407F" w:rsidRPr="00FD6876" w:rsidRDefault="0016407F" w:rsidP="004310C7">
      <w:pPr>
        <w:jc w:val="both"/>
        <w:rPr>
          <w:rFonts w:ascii="Calibri" w:hAnsi="Calibri"/>
          <w:sz w:val="22"/>
        </w:rPr>
      </w:pPr>
      <w:r w:rsidRPr="008C5EF9">
        <w:rPr>
          <w:rFonts w:ascii="Calibri" w:hAnsi="Calibri"/>
          <w:b/>
          <w:sz w:val="22"/>
        </w:rPr>
        <w:t>Co-requisites:</w:t>
      </w:r>
      <w:r w:rsidRPr="008C5EF9">
        <w:rPr>
          <w:rFonts w:ascii="Calibri" w:hAnsi="Calibri"/>
          <w:sz w:val="22"/>
        </w:rPr>
        <w:t xml:space="preserve"> </w:t>
      </w:r>
      <w:r w:rsidR="00F915E1" w:rsidRPr="008C5EF9">
        <w:rPr>
          <w:rFonts w:ascii="Calibri" w:hAnsi="Calibri"/>
          <w:sz w:val="22"/>
        </w:rPr>
        <w:t xml:space="preserve"> None</w:t>
      </w:r>
      <w:r w:rsidR="00F915E1">
        <w:rPr>
          <w:rFonts w:ascii="Calibri" w:hAnsi="Calibri"/>
          <w:sz w:val="22"/>
        </w:rPr>
        <w:tab/>
      </w:r>
      <w:r w:rsidR="00F915E1">
        <w:rPr>
          <w:rFonts w:ascii="Calibri" w:hAnsi="Calibri"/>
          <w:sz w:val="22"/>
        </w:rPr>
        <w:tab/>
      </w:r>
      <w:r w:rsidR="00F915E1">
        <w:rPr>
          <w:rFonts w:ascii="Calibri" w:hAnsi="Calibri"/>
          <w:sz w:val="22"/>
        </w:rPr>
        <w:tab/>
      </w:r>
      <w:r w:rsidR="00F915E1">
        <w:rPr>
          <w:rFonts w:ascii="Calibri" w:hAnsi="Calibri"/>
          <w:sz w:val="22"/>
        </w:rPr>
        <w:tab/>
      </w:r>
      <w:r w:rsidRPr="00FC53D9">
        <w:rPr>
          <w:rFonts w:ascii="Calibri" w:hAnsi="Calibri"/>
          <w:b/>
          <w:sz w:val="22"/>
        </w:rPr>
        <w:t xml:space="preserve">Concurrent </w:t>
      </w:r>
      <w:r w:rsidRPr="00FD6876">
        <w:rPr>
          <w:rFonts w:ascii="Calibri" w:hAnsi="Calibri"/>
          <w:b/>
          <w:sz w:val="22"/>
        </w:rPr>
        <w:t>Courses:</w:t>
      </w:r>
      <w:r w:rsidRPr="00FD6876">
        <w:rPr>
          <w:rFonts w:ascii="Calibri" w:hAnsi="Calibri"/>
          <w:sz w:val="22"/>
        </w:rPr>
        <w:t xml:space="preserve">  None</w:t>
      </w:r>
    </w:p>
    <w:p w:rsidR="00976EDF" w:rsidRPr="00976EDF" w:rsidRDefault="00976EDF" w:rsidP="00976EDF">
      <w:pPr>
        <w:pStyle w:val="normal0"/>
        <w:jc w:val="both"/>
        <w:rPr>
          <w:rFonts w:ascii="Calibri" w:hAnsi="Calibri"/>
          <w:sz w:val="12"/>
          <w:szCs w:val="12"/>
        </w:rPr>
      </w:pPr>
    </w:p>
    <w:p w:rsidR="00636094" w:rsidRPr="00FD6876" w:rsidRDefault="00D07515" w:rsidP="00A75F87">
      <w:pPr>
        <w:pStyle w:val="normal0"/>
        <w:pBdr>
          <w:bottom w:val="double" w:sz="6" w:space="1" w:color="auto"/>
        </w:pBdr>
        <w:jc w:val="both"/>
        <w:rPr>
          <w:rStyle w:val="normalchar1"/>
          <w:rFonts w:ascii="Calibri" w:hAnsi="Calibri" w:cs="Arial"/>
          <w:sz w:val="22"/>
          <w:szCs w:val="22"/>
        </w:rPr>
      </w:pPr>
      <w:r w:rsidRPr="00FD6876">
        <w:rPr>
          <w:rStyle w:val="normalchar1"/>
          <w:rFonts w:ascii="Calibri" w:hAnsi="Calibri" w:cs="Arial"/>
          <w:b/>
          <w:bCs/>
          <w:sz w:val="22"/>
          <w:szCs w:val="22"/>
        </w:rPr>
        <w:t>Course Outline Revision</w:t>
      </w:r>
      <w:r w:rsidR="00636094" w:rsidRPr="00FD6876">
        <w:rPr>
          <w:rStyle w:val="normalchar1"/>
          <w:rFonts w:ascii="Calibri" w:hAnsi="Calibri" w:cs="Arial"/>
          <w:b/>
          <w:bCs/>
          <w:sz w:val="22"/>
          <w:szCs w:val="22"/>
        </w:rPr>
        <w:t xml:space="preserve"> Date:</w:t>
      </w:r>
      <w:r w:rsidR="00636094" w:rsidRPr="00FD6876">
        <w:rPr>
          <w:rStyle w:val="normalchar1"/>
          <w:rFonts w:ascii="Calibri" w:hAnsi="Calibri" w:cs="Arial"/>
          <w:sz w:val="22"/>
          <w:szCs w:val="22"/>
        </w:rPr>
        <w:t xml:space="preserve">  </w:t>
      </w:r>
      <w:r w:rsidR="00FF2F9B" w:rsidRPr="00FD6876">
        <w:rPr>
          <w:rStyle w:val="normalchar1"/>
          <w:rFonts w:ascii="Calibri" w:hAnsi="Calibri" w:cs="Arial"/>
          <w:sz w:val="22"/>
          <w:szCs w:val="22"/>
        </w:rPr>
        <w:t>Fall</w:t>
      </w:r>
      <w:r w:rsidR="00636094" w:rsidRPr="00FD6876">
        <w:rPr>
          <w:rStyle w:val="normalchar1"/>
          <w:rFonts w:ascii="Calibri" w:hAnsi="Calibri" w:cs="Arial"/>
          <w:sz w:val="22"/>
          <w:szCs w:val="22"/>
        </w:rPr>
        <w:t xml:space="preserve"> 2010</w:t>
      </w:r>
    </w:p>
    <w:p w:rsidR="00334AD0" w:rsidRPr="00812EBF" w:rsidRDefault="00334AD0" w:rsidP="00A75F87">
      <w:pPr>
        <w:pStyle w:val="normal0"/>
        <w:pBdr>
          <w:bottom w:val="double" w:sz="6" w:space="1" w:color="auto"/>
        </w:pBdr>
        <w:jc w:val="both"/>
        <w:rPr>
          <w:rStyle w:val="normalchar1"/>
          <w:rFonts w:ascii="Calibri" w:hAnsi="Calibri" w:cs="Arial"/>
          <w:sz w:val="22"/>
          <w:szCs w:val="22"/>
        </w:rPr>
      </w:pPr>
    </w:p>
    <w:p w:rsidR="00334AD0" w:rsidRPr="00812EBF" w:rsidRDefault="00334AD0" w:rsidP="00A75F87">
      <w:pPr>
        <w:pStyle w:val="list0020paragraph"/>
        <w:ind w:left="0"/>
        <w:jc w:val="both"/>
        <w:rPr>
          <w:rStyle w:val="list0020paragraphchar1"/>
          <w:rFonts w:ascii="Calibri" w:hAnsi="Calibri" w:cs="Arial"/>
          <w:b/>
          <w:bCs/>
          <w:sz w:val="22"/>
          <w:szCs w:val="22"/>
        </w:rPr>
      </w:pPr>
    </w:p>
    <w:p w:rsidR="00F915E1" w:rsidRPr="008C5EF9" w:rsidRDefault="00636094" w:rsidP="00F915E1">
      <w:pPr>
        <w:pStyle w:val="BodyText"/>
        <w:jc w:val="both"/>
        <w:rPr>
          <w:rFonts w:ascii="Calibri" w:hAnsi="Calibri"/>
          <w:sz w:val="22"/>
          <w:szCs w:val="22"/>
        </w:rPr>
      </w:pPr>
      <w:r w:rsidRPr="00FD6876">
        <w:rPr>
          <w:rStyle w:val="list0020paragraphchar1"/>
          <w:rFonts w:ascii="Calibri" w:hAnsi="Calibri" w:cs="Arial"/>
          <w:b/>
          <w:bCs/>
          <w:sz w:val="22"/>
          <w:szCs w:val="22"/>
        </w:rPr>
        <w:t>Course Description</w:t>
      </w:r>
      <w:r w:rsidRPr="00FD6876">
        <w:rPr>
          <w:rStyle w:val="emphasischar1"/>
          <w:rFonts w:ascii="Calibri" w:hAnsi="Calibri" w:cs="Arial"/>
          <w:i w:val="0"/>
          <w:iCs w:val="0"/>
          <w:sz w:val="22"/>
          <w:szCs w:val="22"/>
        </w:rPr>
        <w:t xml:space="preserve">: </w:t>
      </w:r>
      <w:r w:rsidR="008C5EF9" w:rsidRPr="008C5EF9">
        <w:rPr>
          <w:rFonts w:ascii="Calibri" w:hAnsi="Calibri"/>
          <w:sz w:val="22"/>
          <w:szCs w:val="22"/>
        </w:rPr>
        <w:t xml:space="preserve">This course </w:t>
      </w:r>
      <w:r w:rsidR="00BD239C">
        <w:rPr>
          <w:rFonts w:ascii="Calibri" w:hAnsi="Calibri"/>
          <w:sz w:val="22"/>
          <w:szCs w:val="22"/>
        </w:rPr>
        <w:t>explores the fundamental concepts of understanding interpersonal behavior in the context of small groups.  Integrating group theory and research with experiential activities, students will gain a better understanding of group processes and improve their interpersonal skills as group members.  This course will be of special value to students entering mental health, social work, education, business, or similarly related professions in which the knowledge of group processes would be beneficial</w:t>
      </w:r>
      <w:r w:rsidR="00F915E1" w:rsidRPr="008C5EF9">
        <w:rPr>
          <w:rFonts w:ascii="Calibri" w:hAnsi="Calibri"/>
          <w:sz w:val="22"/>
          <w:szCs w:val="22"/>
        </w:rPr>
        <w:t xml:space="preserve">. </w:t>
      </w:r>
    </w:p>
    <w:p w:rsidR="0030006E" w:rsidRPr="008C5EF9" w:rsidRDefault="0030006E" w:rsidP="00FD6876">
      <w:pPr>
        <w:pStyle w:val="list0020paragraph"/>
        <w:ind w:left="0"/>
        <w:jc w:val="both"/>
        <w:rPr>
          <w:rFonts w:ascii="Calibri" w:hAnsi="Calibri" w:cs="Arial"/>
          <w:sz w:val="22"/>
          <w:szCs w:val="22"/>
        </w:rPr>
      </w:pPr>
    </w:p>
    <w:p w:rsidR="00812EBF" w:rsidRPr="00FD6876" w:rsidRDefault="00812EBF" w:rsidP="00FD6876">
      <w:pPr>
        <w:pStyle w:val="list0020paragraph"/>
        <w:ind w:left="0"/>
        <w:jc w:val="both"/>
        <w:rPr>
          <w:rFonts w:ascii="Calibri" w:hAnsi="Calibri" w:cs="Arial"/>
          <w:sz w:val="22"/>
          <w:szCs w:val="22"/>
        </w:rPr>
      </w:pPr>
    </w:p>
    <w:p w:rsidR="00636094" w:rsidRPr="00FD6876" w:rsidRDefault="00636094" w:rsidP="00FD6876">
      <w:pPr>
        <w:pStyle w:val="normal0"/>
        <w:jc w:val="both"/>
        <w:rPr>
          <w:rStyle w:val="normalchar1"/>
          <w:rFonts w:ascii="Calibri" w:hAnsi="Calibri" w:cs="Arial"/>
          <w:sz w:val="22"/>
          <w:szCs w:val="22"/>
        </w:rPr>
      </w:pPr>
      <w:r w:rsidRPr="00FD6876">
        <w:rPr>
          <w:rStyle w:val="normalchar1"/>
          <w:rFonts w:ascii="Calibri" w:hAnsi="Calibri" w:cs="Arial"/>
          <w:b/>
          <w:bCs/>
          <w:sz w:val="22"/>
          <w:szCs w:val="22"/>
        </w:rPr>
        <w:t xml:space="preserve">Course Goals: </w:t>
      </w:r>
      <w:r w:rsidRPr="00FD6876">
        <w:rPr>
          <w:rStyle w:val="normalchar1"/>
          <w:rFonts w:ascii="Calibri" w:hAnsi="Calibri" w:cs="Arial"/>
          <w:sz w:val="22"/>
          <w:szCs w:val="22"/>
        </w:rPr>
        <w:t>Upon successful completion of this course, students should be able to do the following:</w:t>
      </w:r>
    </w:p>
    <w:p w:rsidR="00334AD0" w:rsidRPr="006E73D8" w:rsidRDefault="00334AD0" w:rsidP="00FD6876">
      <w:pPr>
        <w:pStyle w:val="normal0"/>
        <w:tabs>
          <w:tab w:val="left" w:pos="360"/>
        </w:tabs>
        <w:jc w:val="both"/>
        <w:rPr>
          <w:rFonts w:ascii="Calibri" w:hAnsi="Calibri"/>
          <w:sz w:val="12"/>
          <w:szCs w:val="12"/>
        </w:rPr>
      </w:pPr>
    </w:p>
    <w:p w:rsidR="00636094" w:rsidRPr="00FD6876" w:rsidRDefault="009556BF" w:rsidP="00FD6876">
      <w:pPr>
        <w:pStyle w:val="normal0"/>
        <w:ind w:left="360" w:hanging="360"/>
        <w:jc w:val="both"/>
        <w:rPr>
          <w:rStyle w:val="normalchar1"/>
          <w:rFonts w:ascii="Calibri" w:hAnsi="Calibri" w:cs="Arial"/>
          <w:sz w:val="22"/>
          <w:szCs w:val="22"/>
        </w:rPr>
      </w:pPr>
      <w:r w:rsidRPr="00FD6876">
        <w:rPr>
          <w:rStyle w:val="normalchar1"/>
          <w:rFonts w:ascii="Calibri" w:hAnsi="Calibri" w:cs="Arial"/>
          <w:sz w:val="22"/>
          <w:szCs w:val="22"/>
        </w:rPr>
        <w:t>1</w:t>
      </w:r>
      <w:r w:rsidR="00636094" w:rsidRPr="00FD6876">
        <w:rPr>
          <w:rStyle w:val="normalchar1"/>
          <w:rFonts w:ascii="Calibri" w:hAnsi="Calibri" w:cs="Arial"/>
          <w:sz w:val="22"/>
          <w:szCs w:val="22"/>
        </w:rPr>
        <w:t>.</w:t>
      </w:r>
      <w:r w:rsidR="00B85E04" w:rsidRPr="00FD6876">
        <w:rPr>
          <w:rFonts w:ascii="Calibri" w:hAnsi="Calibri"/>
          <w:sz w:val="22"/>
          <w:szCs w:val="22"/>
        </w:rPr>
        <w:tab/>
      </w:r>
      <w:r w:rsidR="00976EDF">
        <w:rPr>
          <w:rFonts w:asciiTheme="majorHAnsi" w:hAnsiTheme="majorHAnsi" w:cstheme="majorHAnsi"/>
          <w:sz w:val="22"/>
          <w:szCs w:val="22"/>
        </w:rPr>
        <w:t>i</w:t>
      </w:r>
      <w:r w:rsidR="00976EDF" w:rsidRPr="004674A7">
        <w:rPr>
          <w:rFonts w:asciiTheme="majorHAnsi" w:hAnsiTheme="majorHAnsi" w:cstheme="majorHAnsi"/>
          <w:sz w:val="22"/>
          <w:szCs w:val="22"/>
        </w:rPr>
        <w:t>dentify general theories pertaining to studying groups</w:t>
      </w:r>
      <w:r w:rsidR="00F915E1">
        <w:rPr>
          <w:rFonts w:ascii="Calibri" w:hAnsi="Calibri" w:cs="Arial"/>
          <w:sz w:val="22"/>
          <w:szCs w:val="22"/>
        </w:rPr>
        <w:t>;</w:t>
      </w:r>
    </w:p>
    <w:p w:rsidR="00677C06" w:rsidRPr="006E73D8" w:rsidRDefault="00677C06" w:rsidP="00FD6876">
      <w:pPr>
        <w:pStyle w:val="normal0"/>
        <w:ind w:left="360" w:hanging="360"/>
        <w:jc w:val="both"/>
        <w:rPr>
          <w:rStyle w:val="normalchar1"/>
          <w:rFonts w:ascii="Calibri" w:hAnsi="Calibri" w:cs="Arial"/>
          <w:sz w:val="12"/>
          <w:szCs w:val="12"/>
        </w:rPr>
      </w:pPr>
    </w:p>
    <w:p w:rsidR="00677C06" w:rsidRPr="00FD6876" w:rsidRDefault="009556BF" w:rsidP="00FD6876">
      <w:pPr>
        <w:tabs>
          <w:tab w:val="left" w:pos="360"/>
        </w:tabs>
        <w:ind w:left="360" w:hanging="360"/>
        <w:jc w:val="both"/>
        <w:rPr>
          <w:rFonts w:ascii="Calibri" w:hAnsi="Calibri"/>
          <w:sz w:val="22"/>
          <w:szCs w:val="22"/>
        </w:rPr>
      </w:pPr>
      <w:r w:rsidRPr="00FD6876">
        <w:rPr>
          <w:rFonts w:ascii="Calibri" w:hAnsi="Calibri"/>
          <w:sz w:val="22"/>
          <w:szCs w:val="22"/>
        </w:rPr>
        <w:t>2</w:t>
      </w:r>
      <w:r w:rsidR="00677C06" w:rsidRPr="00FD6876">
        <w:rPr>
          <w:rFonts w:ascii="Calibri" w:hAnsi="Calibri"/>
          <w:sz w:val="22"/>
          <w:szCs w:val="22"/>
        </w:rPr>
        <w:t>.</w:t>
      </w:r>
      <w:r w:rsidR="00677C06" w:rsidRPr="00FD6876">
        <w:rPr>
          <w:rFonts w:ascii="Calibri" w:hAnsi="Calibri"/>
          <w:sz w:val="22"/>
          <w:szCs w:val="22"/>
        </w:rPr>
        <w:tab/>
      </w:r>
      <w:r w:rsidR="00976EDF">
        <w:rPr>
          <w:rFonts w:asciiTheme="majorHAnsi" w:hAnsiTheme="majorHAnsi" w:cstheme="majorHAnsi"/>
          <w:sz w:val="22"/>
          <w:szCs w:val="22"/>
        </w:rPr>
        <w:t xml:space="preserve">discuss how research is used to </w:t>
      </w:r>
      <w:r w:rsidR="00976EDF" w:rsidRPr="004674A7">
        <w:rPr>
          <w:rFonts w:asciiTheme="majorHAnsi" w:hAnsiTheme="majorHAnsi" w:cstheme="majorHAnsi"/>
          <w:sz w:val="22"/>
          <w:szCs w:val="22"/>
        </w:rPr>
        <w:t>study the</w:t>
      </w:r>
      <w:r w:rsidR="00976EDF">
        <w:rPr>
          <w:rFonts w:asciiTheme="majorHAnsi" w:hAnsiTheme="majorHAnsi" w:cstheme="majorHAnsi"/>
          <w:sz w:val="22"/>
          <w:szCs w:val="22"/>
        </w:rPr>
        <w:t xml:space="preserve"> processes and </w:t>
      </w:r>
      <w:r w:rsidR="00976EDF" w:rsidRPr="004674A7">
        <w:rPr>
          <w:rFonts w:asciiTheme="majorHAnsi" w:hAnsiTheme="majorHAnsi" w:cstheme="majorHAnsi"/>
          <w:sz w:val="22"/>
          <w:szCs w:val="22"/>
        </w:rPr>
        <w:t>eff</w:t>
      </w:r>
      <w:r w:rsidR="00976EDF">
        <w:rPr>
          <w:rFonts w:asciiTheme="majorHAnsi" w:hAnsiTheme="majorHAnsi" w:cstheme="majorHAnsi"/>
          <w:sz w:val="22"/>
          <w:szCs w:val="22"/>
        </w:rPr>
        <w:t xml:space="preserve">icacy of </w:t>
      </w:r>
      <w:bookmarkStart w:id="0" w:name="_GoBack"/>
      <w:bookmarkEnd w:id="0"/>
      <w:r w:rsidR="00976EDF" w:rsidRPr="004674A7">
        <w:rPr>
          <w:rFonts w:asciiTheme="majorHAnsi" w:hAnsiTheme="majorHAnsi" w:cstheme="majorHAnsi"/>
          <w:sz w:val="22"/>
          <w:szCs w:val="22"/>
        </w:rPr>
        <w:t>groups</w:t>
      </w:r>
      <w:r w:rsidR="00F915E1">
        <w:rPr>
          <w:rFonts w:ascii="Calibri" w:hAnsi="Calibri"/>
          <w:sz w:val="22"/>
          <w:szCs w:val="22"/>
        </w:rPr>
        <w:t>;</w:t>
      </w:r>
    </w:p>
    <w:p w:rsidR="00677C06" w:rsidRPr="006E73D8" w:rsidRDefault="00677C06" w:rsidP="00FD6876">
      <w:pPr>
        <w:tabs>
          <w:tab w:val="left" w:pos="360"/>
        </w:tabs>
        <w:ind w:left="360" w:hanging="360"/>
        <w:jc w:val="both"/>
        <w:rPr>
          <w:rFonts w:ascii="Calibri" w:hAnsi="Calibri"/>
          <w:sz w:val="12"/>
          <w:szCs w:val="12"/>
        </w:rPr>
      </w:pPr>
    </w:p>
    <w:p w:rsidR="00677C06" w:rsidRPr="00FD6876" w:rsidRDefault="009556BF" w:rsidP="00FD6876">
      <w:pPr>
        <w:tabs>
          <w:tab w:val="left" w:pos="360"/>
        </w:tabs>
        <w:ind w:left="360" w:hanging="360"/>
        <w:jc w:val="both"/>
        <w:rPr>
          <w:rFonts w:ascii="Calibri" w:hAnsi="Calibri"/>
          <w:sz w:val="22"/>
          <w:szCs w:val="22"/>
        </w:rPr>
      </w:pPr>
      <w:r w:rsidRPr="00FD6876">
        <w:rPr>
          <w:rFonts w:ascii="Calibri" w:hAnsi="Calibri"/>
          <w:sz w:val="22"/>
          <w:szCs w:val="22"/>
        </w:rPr>
        <w:t>3</w:t>
      </w:r>
      <w:r w:rsidR="006E73D8">
        <w:rPr>
          <w:rFonts w:ascii="Calibri" w:hAnsi="Calibri"/>
          <w:sz w:val="22"/>
          <w:szCs w:val="22"/>
        </w:rPr>
        <w:t xml:space="preserve">. </w:t>
      </w:r>
      <w:r w:rsidR="006E73D8">
        <w:rPr>
          <w:rFonts w:ascii="Calibri" w:hAnsi="Calibri"/>
          <w:sz w:val="22"/>
          <w:szCs w:val="22"/>
        </w:rPr>
        <w:tab/>
      </w:r>
      <w:r w:rsidR="00976EDF">
        <w:rPr>
          <w:rFonts w:asciiTheme="majorHAnsi" w:hAnsiTheme="majorHAnsi" w:cstheme="majorHAnsi"/>
          <w:sz w:val="22"/>
          <w:szCs w:val="22"/>
        </w:rPr>
        <w:t>p</w:t>
      </w:r>
      <w:r w:rsidR="00976EDF" w:rsidRPr="004674A7">
        <w:rPr>
          <w:rFonts w:asciiTheme="majorHAnsi" w:hAnsiTheme="majorHAnsi" w:cstheme="majorHAnsi"/>
          <w:sz w:val="22"/>
          <w:szCs w:val="22"/>
        </w:rPr>
        <w:t xml:space="preserve">articipate in groups </w:t>
      </w:r>
      <w:r w:rsidR="00976EDF">
        <w:rPr>
          <w:rFonts w:asciiTheme="majorHAnsi" w:hAnsiTheme="majorHAnsi" w:cstheme="majorHAnsi"/>
          <w:sz w:val="22"/>
          <w:szCs w:val="22"/>
        </w:rPr>
        <w:t xml:space="preserve">to </w:t>
      </w:r>
      <w:r w:rsidR="00976EDF" w:rsidRPr="004674A7">
        <w:rPr>
          <w:rFonts w:asciiTheme="majorHAnsi" w:hAnsiTheme="majorHAnsi" w:cstheme="majorHAnsi"/>
          <w:sz w:val="22"/>
          <w:szCs w:val="22"/>
        </w:rPr>
        <w:t>become more cognizant of their “dynamics</w:t>
      </w:r>
      <w:r w:rsidR="00976EDF">
        <w:rPr>
          <w:rFonts w:asciiTheme="majorHAnsi" w:hAnsiTheme="majorHAnsi" w:cstheme="majorHAnsi"/>
          <w:sz w:val="22"/>
          <w:szCs w:val="22"/>
        </w:rPr>
        <w:t>”</w:t>
      </w:r>
      <w:r w:rsidR="00F915E1">
        <w:rPr>
          <w:rFonts w:ascii="Calibri" w:hAnsi="Calibri"/>
          <w:sz w:val="22"/>
          <w:szCs w:val="22"/>
        </w:rPr>
        <w:t>;</w:t>
      </w:r>
    </w:p>
    <w:p w:rsidR="00334AD0" w:rsidRPr="006E73D8" w:rsidRDefault="00334AD0" w:rsidP="00FD6876">
      <w:pPr>
        <w:pStyle w:val="normal0"/>
        <w:jc w:val="both"/>
        <w:rPr>
          <w:rFonts w:ascii="Calibri" w:hAnsi="Calibri"/>
          <w:sz w:val="12"/>
          <w:szCs w:val="12"/>
        </w:rPr>
      </w:pPr>
    </w:p>
    <w:p w:rsidR="00677C06" w:rsidRPr="00FD6876" w:rsidRDefault="009556BF" w:rsidP="00FD6876">
      <w:pPr>
        <w:tabs>
          <w:tab w:val="left" w:pos="360"/>
        </w:tabs>
        <w:ind w:left="360" w:hanging="360"/>
        <w:jc w:val="both"/>
        <w:rPr>
          <w:rFonts w:ascii="Calibri" w:hAnsi="Calibri"/>
          <w:sz w:val="22"/>
          <w:szCs w:val="22"/>
        </w:rPr>
      </w:pPr>
      <w:r w:rsidRPr="00FD6876">
        <w:rPr>
          <w:rStyle w:val="normalchar1"/>
          <w:rFonts w:ascii="Calibri" w:hAnsi="Calibri" w:cs="Arial"/>
          <w:sz w:val="22"/>
          <w:szCs w:val="22"/>
        </w:rPr>
        <w:t>4</w:t>
      </w:r>
      <w:r w:rsidR="00636094" w:rsidRPr="00FD6876">
        <w:rPr>
          <w:rStyle w:val="normalchar1"/>
          <w:rFonts w:ascii="Calibri" w:hAnsi="Calibri" w:cs="Arial"/>
          <w:sz w:val="22"/>
          <w:szCs w:val="22"/>
        </w:rPr>
        <w:t>.</w:t>
      </w:r>
      <w:r w:rsidR="00B85E04" w:rsidRPr="00FD6876">
        <w:rPr>
          <w:rFonts w:ascii="Calibri" w:hAnsi="Calibri"/>
          <w:sz w:val="22"/>
          <w:szCs w:val="22"/>
        </w:rPr>
        <w:tab/>
      </w:r>
      <w:r w:rsidR="00976EDF">
        <w:rPr>
          <w:rFonts w:asciiTheme="majorHAnsi" w:hAnsiTheme="majorHAnsi" w:cstheme="majorHAnsi"/>
          <w:sz w:val="22"/>
          <w:szCs w:val="22"/>
        </w:rPr>
        <w:t>d</w:t>
      </w:r>
      <w:r w:rsidR="00976EDF" w:rsidRPr="004674A7">
        <w:rPr>
          <w:rStyle w:val="normalchar1"/>
          <w:rFonts w:asciiTheme="majorHAnsi" w:hAnsiTheme="majorHAnsi" w:cstheme="majorHAnsi"/>
          <w:sz w:val="22"/>
          <w:szCs w:val="22"/>
        </w:rPr>
        <w:t>emonstrate a proficiency in observing, analyzing, and/or writing about group processes</w:t>
      </w:r>
      <w:r w:rsidR="00F915E1">
        <w:rPr>
          <w:rFonts w:ascii="Calibri" w:hAnsi="Calibri"/>
          <w:sz w:val="22"/>
          <w:szCs w:val="22"/>
        </w:rPr>
        <w:t>;</w:t>
      </w:r>
    </w:p>
    <w:p w:rsidR="00723F79" w:rsidRPr="006E73D8" w:rsidRDefault="00723F79" w:rsidP="00FD6876">
      <w:pPr>
        <w:tabs>
          <w:tab w:val="left" w:pos="360"/>
        </w:tabs>
        <w:ind w:left="360" w:hanging="360"/>
        <w:jc w:val="both"/>
        <w:rPr>
          <w:rFonts w:ascii="Calibri" w:hAnsi="Calibri"/>
          <w:sz w:val="12"/>
          <w:szCs w:val="12"/>
        </w:rPr>
      </w:pPr>
    </w:p>
    <w:p w:rsidR="008C5EF9" w:rsidRDefault="009556BF" w:rsidP="00FD6876">
      <w:pPr>
        <w:tabs>
          <w:tab w:val="left" w:pos="360"/>
        </w:tabs>
        <w:ind w:left="360" w:hanging="360"/>
        <w:jc w:val="both"/>
        <w:rPr>
          <w:rFonts w:ascii="Calibri" w:hAnsi="Calibri"/>
          <w:sz w:val="22"/>
          <w:szCs w:val="22"/>
        </w:rPr>
      </w:pPr>
      <w:r w:rsidRPr="00FD6876">
        <w:rPr>
          <w:rFonts w:ascii="Calibri" w:hAnsi="Calibri"/>
          <w:sz w:val="22"/>
          <w:szCs w:val="22"/>
        </w:rPr>
        <w:t>5</w:t>
      </w:r>
      <w:r w:rsidR="00723F79" w:rsidRPr="00FD6876">
        <w:rPr>
          <w:rFonts w:ascii="Calibri" w:hAnsi="Calibri"/>
          <w:sz w:val="22"/>
          <w:szCs w:val="22"/>
        </w:rPr>
        <w:t>.</w:t>
      </w:r>
      <w:r w:rsidR="006E73D8">
        <w:rPr>
          <w:rFonts w:ascii="Calibri" w:hAnsi="Calibri"/>
          <w:sz w:val="22"/>
          <w:szCs w:val="22"/>
        </w:rPr>
        <w:tab/>
      </w:r>
      <w:r w:rsidR="00976EDF">
        <w:rPr>
          <w:rFonts w:asciiTheme="majorHAnsi" w:hAnsiTheme="majorHAnsi" w:cstheme="majorHAnsi"/>
          <w:sz w:val="22"/>
          <w:szCs w:val="22"/>
        </w:rPr>
        <w:t>communicate proficiently</w:t>
      </w:r>
      <w:r w:rsidR="00976EDF" w:rsidRPr="004674A7">
        <w:rPr>
          <w:rStyle w:val="normalchar1"/>
          <w:rFonts w:asciiTheme="majorHAnsi" w:hAnsiTheme="majorHAnsi" w:cstheme="majorHAnsi"/>
          <w:sz w:val="22"/>
          <w:szCs w:val="22"/>
        </w:rPr>
        <w:t xml:space="preserve"> within </w:t>
      </w:r>
      <w:r w:rsidR="00976EDF">
        <w:rPr>
          <w:rStyle w:val="normalchar1"/>
          <w:rFonts w:asciiTheme="majorHAnsi" w:hAnsiTheme="majorHAnsi" w:cstheme="majorHAnsi"/>
          <w:sz w:val="22"/>
          <w:szCs w:val="22"/>
        </w:rPr>
        <w:t>a</w:t>
      </w:r>
      <w:r w:rsidR="00976EDF" w:rsidRPr="004674A7">
        <w:rPr>
          <w:rStyle w:val="normalchar1"/>
          <w:rFonts w:asciiTheme="majorHAnsi" w:hAnsiTheme="majorHAnsi" w:cstheme="majorHAnsi"/>
          <w:sz w:val="22"/>
          <w:szCs w:val="22"/>
        </w:rPr>
        <w:t xml:space="preserve"> group</w:t>
      </w:r>
      <w:r w:rsidR="00F915E1">
        <w:rPr>
          <w:rFonts w:ascii="Calibri" w:hAnsi="Calibri"/>
          <w:sz w:val="22"/>
          <w:szCs w:val="22"/>
        </w:rPr>
        <w:t xml:space="preserve">; </w:t>
      </w:r>
      <w:r w:rsidR="00976EDF">
        <w:rPr>
          <w:rFonts w:ascii="Calibri" w:hAnsi="Calibri"/>
          <w:sz w:val="22"/>
          <w:szCs w:val="22"/>
        </w:rPr>
        <w:t>and</w:t>
      </w:r>
    </w:p>
    <w:p w:rsidR="008C5EF9" w:rsidRPr="008C5EF9" w:rsidRDefault="008C5EF9" w:rsidP="00FD6876">
      <w:pPr>
        <w:tabs>
          <w:tab w:val="left" w:pos="360"/>
        </w:tabs>
        <w:ind w:left="360" w:hanging="360"/>
        <w:jc w:val="both"/>
        <w:rPr>
          <w:rFonts w:ascii="Calibri" w:hAnsi="Calibri"/>
          <w:sz w:val="12"/>
          <w:szCs w:val="12"/>
        </w:rPr>
      </w:pPr>
    </w:p>
    <w:p w:rsidR="00DE1A60" w:rsidRPr="00FD6876" w:rsidRDefault="008C5EF9" w:rsidP="00976EDF">
      <w:pPr>
        <w:tabs>
          <w:tab w:val="left" w:pos="360"/>
        </w:tabs>
        <w:ind w:left="360" w:hanging="360"/>
        <w:jc w:val="both"/>
        <w:rPr>
          <w:rFonts w:ascii="Calibri" w:hAnsi="Calibri"/>
          <w:sz w:val="22"/>
          <w:szCs w:val="22"/>
        </w:rPr>
      </w:pPr>
      <w:r>
        <w:rPr>
          <w:rFonts w:ascii="Calibri" w:hAnsi="Calibri"/>
          <w:sz w:val="22"/>
          <w:szCs w:val="22"/>
        </w:rPr>
        <w:t>6.</w:t>
      </w:r>
      <w:r>
        <w:rPr>
          <w:rFonts w:ascii="Calibri" w:hAnsi="Calibri"/>
          <w:sz w:val="22"/>
          <w:szCs w:val="22"/>
        </w:rPr>
        <w:tab/>
      </w:r>
      <w:r w:rsidR="00976EDF">
        <w:rPr>
          <w:rFonts w:ascii="Calibri" w:hAnsi="Calibri"/>
          <w:sz w:val="22"/>
          <w:szCs w:val="22"/>
        </w:rPr>
        <w:t>a</w:t>
      </w:r>
      <w:r w:rsidR="00976EDF" w:rsidRPr="004674A7">
        <w:rPr>
          <w:rFonts w:asciiTheme="majorHAnsi" w:hAnsiTheme="majorHAnsi" w:cstheme="majorHAnsi"/>
          <w:color w:val="000000"/>
          <w:sz w:val="22"/>
          <w:szCs w:val="22"/>
        </w:rPr>
        <w:t>pply concepts of group dynamics to one</w:t>
      </w:r>
      <w:r w:rsidR="00976EDF">
        <w:rPr>
          <w:rFonts w:asciiTheme="majorHAnsi" w:hAnsiTheme="majorHAnsi" w:cstheme="majorHAnsi"/>
          <w:color w:val="000000"/>
          <w:sz w:val="22"/>
          <w:szCs w:val="22"/>
        </w:rPr>
        <w:t>self for self-understanding and improvement.</w:t>
      </w:r>
    </w:p>
    <w:p w:rsidR="00677C06" w:rsidRDefault="00677C06" w:rsidP="00FD6876">
      <w:pPr>
        <w:tabs>
          <w:tab w:val="left" w:pos="360"/>
        </w:tabs>
        <w:ind w:left="360" w:hanging="360"/>
        <w:jc w:val="both"/>
        <w:rPr>
          <w:rFonts w:ascii="Calibri" w:hAnsi="Calibri"/>
          <w:sz w:val="22"/>
          <w:szCs w:val="22"/>
        </w:rPr>
      </w:pPr>
    </w:p>
    <w:p w:rsidR="00B62B55" w:rsidRPr="00FD6876" w:rsidRDefault="00B62B55" w:rsidP="00FD6876">
      <w:pPr>
        <w:tabs>
          <w:tab w:val="left" w:pos="360"/>
        </w:tabs>
        <w:ind w:left="360" w:hanging="360"/>
        <w:jc w:val="both"/>
        <w:rPr>
          <w:rFonts w:ascii="Calibri" w:hAnsi="Calibri"/>
          <w:sz w:val="22"/>
          <w:szCs w:val="22"/>
        </w:rPr>
      </w:pPr>
    </w:p>
    <w:p w:rsidR="00636094" w:rsidRPr="00FD6876" w:rsidRDefault="00636094" w:rsidP="00FD6876">
      <w:pPr>
        <w:pStyle w:val="normal0"/>
        <w:jc w:val="both"/>
        <w:rPr>
          <w:rStyle w:val="normalchar1"/>
          <w:rFonts w:ascii="Calibri" w:hAnsi="Calibri" w:cs="Arial"/>
          <w:sz w:val="22"/>
          <w:szCs w:val="22"/>
        </w:rPr>
      </w:pPr>
      <w:r w:rsidRPr="00FD6876">
        <w:rPr>
          <w:rStyle w:val="normalchar1"/>
          <w:rFonts w:ascii="Calibri" w:hAnsi="Calibri" w:cs="Arial"/>
          <w:b/>
          <w:bCs/>
          <w:sz w:val="22"/>
          <w:szCs w:val="22"/>
        </w:rPr>
        <w:t>Measurable Course Performance Objectives (MPOs)</w:t>
      </w:r>
      <w:r w:rsidRPr="00FD6876">
        <w:rPr>
          <w:rStyle w:val="normalchar1"/>
          <w:rFonts w:ascii="Calibri" w:hAnsi="Calibri" w:cs="Arial"/>
          <w:sz w:val="22"/>
          <w:szCs w:val="22"/>
        </w:rPr>
        <w:t>: Upon successful completion of this course, students should specifically be able to do the following:</w:t>
      </w:r>
    </w:p>
    <w:p w:rsidR="009556BF" w:rsidRPr="00FD6876" w:rsidRDefault="009556BF" w:rsidP="00FD6876">
      <w:pPr>
        <w:pStyle w:val="normal0"/>
        <w:jc w:val="both"/>
        <w:rPr>
          <w:rFonts w:ascii="Calibri" w:hAnsi="Calibri"/>
          <w:sz w:val="22"/>
          <w:szCs w:val="22"/>
        </w:rPr>
      </w:pPr>
    </w:p>
    <w:p w:rsidR="00D673F7" w:rsidRPr="00FD6876" w:rsidRDefault="00334AD0" w:rsidP="00FD6876">
      <w:pPr>
        <w:pStyle w:val="normal0"/>
        <w:ind w:left="360" w:hanging="360"/>
        <w:jc w:val="both"/>
        <w:rPr>
          <w:rStyle w:val="normalchar1"/>
          <w:rFonts w:ascii="Calibri" w:hAnsi="Calibri" w:cs="Arial"/>
          <w:sz w:val="22"/>
          <w:szCs w:val="22"/>
        </w:rPr>
      </w:pPr>
      <w:r w:rsidRPr="00FD6876">
        <w:rPr>
          <w:rStyle w:val="normalchar1"/>
          <w:rFonts w:ascii="Calibri" w:hAnsi="Calibri" w:cs="Arial"/>
          <w:sz w:val="22"/>
          <w:szCs w:val="22"/>
        </w:rPr>
        <w:t>1.</w:t>
      </w:r>
      <w:r w:rsidR="00F915E1">
        <w:rPr>
          <w:rFonts w:ascii="Calibri" w:hAnsi="Calibri" w:cs="Arial"/>
          <w:sz w:val="22"/>
          <w:szCs w:val="22"/>
        </w:rPr>
        <w:tab/>
      </w:r>
      <w:r w:rsidR="00976EDF">
        <w:rPr>
          <w:rFonts w:asciiTheme="majorHAnsi" w:hAnsiTheme="majorHAnsi" w:cstheme="majorHAnsi"/>
          <w:sz w:val="22"/>
          <w:szCs w:val="22"/>
        </w:rPr>
        <w:t>I</w:t>
      </w:r>
      <w:r w:rsidR="00976EDF" w:rsidRPr="004674A7">
        <w:rPr>
          <w:rFonts w:asciiTheme="majorHAnsi" w:hAnsiTheme="majorHAnsi" w:cstheme="majorHAnsi"/>
          <w:sz w:val="22"/>
          <w:szCs w:val="22"/>
        </w:rPr>
        <w:t>dentify general theories pertaining to studying groups</w:t>
      </w:r>
      <w:r w:rsidR="00D673F7" w:rsidRPr="00FD6876">
        <w:rPr>
          <w:rFonts w:ascii="Calibri" w:hAnsi="Calibri"/>
          <w:sz w:val="22"/>
          <w:szCs w:val="22"/>
        </w:rPr>
        <w:t>:</w:t>
      </w:r>
    </w:p>
    <w:p w:rsidR="00D673F7" w:rsidRPr="006E73D8" w:rsidRDefault="00D673F7" w:rsidP="00FD6876">
      <w:pPr>
        <w:pStyle w:val="normal0"/>
        <w:ind w:left="360" w:hanging="360"/>
        <w:jc w:val="both"/>
        <w:rPr>
          <w:rStyle w:val="normalchar1"/>
          <w:rFonts w:ascii="Calibri" w:hAnsi="Calibri" w:cs="Arial"/>
          <w:sz w:val="12"/>
          <w:szCs w:val="12"/>
        </w:rPr>
      </w:pPr>
    </w:p>
    <w:p w:rsidR="00D673F7" w:rsidRPr="00976EDF" w:rsidRDefault="00636094" w:rsidP="00DB04DF">
      <w:pPr>
        <w:pStyle w:val="normal0"/>
        <w:tabs>
          <w:tab w:val="left" w:pos="810"/>
        </w:tabs>
        <w:ind w:left="805" w:hanging="448"/>
        <w:jc w:val="both"/>
        <w:rPr>
          <w:rFonts w:ascii="Calibri" w:hAnsi="Calibri" w:cs="Arial"/>
          <w:sz w:val="22"/>
          <w:szCs w:val="22"/>
        </w:rPr>
      </w:pPr>
      <w:r w:rsidRPr="00FD6876">
        <w:rPr>
          <w:rStyle w:val="normalchar1"/>
          <w:rFonts w:ascii="Calibri" w:hAnsi="Calibri" w:cs="Arial"/>
          <w:sz w:val="22"/>
          <w:szCs w:val="22"/>
        </w:rPr>
        <w:t>1.1</w:t>
      </w:r>
      <w:r w:rsidR="00B85E04" w:rsidRPr="00FD6876">
        <w:rPr>
          <w:rFonts w:ascii="Calibri" w:hAnsi="Calibri" w:cs="Arial"/>
          <w:sz w:val="22"/>
          <w:szCs w:val="22"/>
        </w:rPr>
        <w:tab/>
      </w:r>
      <w:r w:rsidR="00812EBF">
        <w:rPr>
          <w:rFonts w:ascii="Calibri" w:hAnsi="Calibri" w:cs="Arial"/>
          <w:i/>
          <w:sz w:val="22"/>
          <w:szCs w:val="22"/>
        </w:rPr>
        <w:t>d</w:t>
      </w:r>
      <w:r w:rsidR="00976EDF">
        <w:rPr>
          <w:rFonts w:ascii="Calibri" w:hAnsi="Calibri" w:cs="Arial"/>
          <w:i/>
          <w:sz w:val="22"/>
          <w:szCs w:val="22"/>
        </w:rPr>
        <w:t>iscuss the major concepts, theoretical perspectives, empirical findings, and historical trends in group dynamics</w:t>
      </w:r>
      <w:r w:rsidR="00812EBF">
        <w:rPr>
          <w:rFonts w:ascii="Calibri" w:hAnsi="Calibri" w:cs="Arial"/>
          <w:i/>
          <w:sz w:val="22"/>
          <w:szCs w:val="22"/>
        </w:rPr>
        <w:t>;</w:t>
      </w:r>
      <w:r w:rsidR="00976EDF">
        <w:rPr>
          <w:rFonts w:ascii="Calibri" w:hAnsi="Calibri" w:cs="Arial"/>
          <w:sz w:val="22"/>
          <w:szCs w:val="22"/>
        </w:rPr>
        <w:t xml:space="preserve"> and</w:t>
      </w:r>
    </w:p>
    <w:p w:rsidR="00812EBF" w:rsidRPr="00812EBF" w:rsidRDefault="00812EBF" w:rsidP="00DB04DF">
      <w:pPr>
        <w:pStyle w:val="normal0"/>
        <w:tabs>
          <w:tab w:val="left" w:pos="810"/>
        </w:tabs>
        <w:ind w:left="805" w:hanging="448"/>
        <w:jc w:val="both"/>
        <w:rPr>
          <w:rFonts w:ascii="Calibri" w:hAnsi="Calibri" w:cs="Arial"/>
          <w:i/>
          <w:sz w:val="22"/>
          <w:szCs w:val="22"/>
        </w:rPr>
      </w:pPr>
      <w:r>
        <w:rPr>
          <w:rFonts w:ascii="Calibri" w:hAnsi="Calibri" w:cs="Arial"/>
          <w:sz w:val="22"/>
          <w:szCs w:val="22"/>
        </w:rPr>
        <w:t>1.2</w:t>
      </w:r>
      <w:r>
        <w:rPr>
          <w:rFonts w:ascii="Calibri" w:hAnsi="Calibri" w:cs="Arial"/>
          <w:sz w:val="22"/>
          <w:szCs w:val="22"/>
        </w:rPr>
        <w:tab/>
      </w:r>
      <w:r w:rsidR="00976EDF">
        <w:rPr>
          <w:rFonts w:ascii="Calibri" w:hAnsi="Calibri" w:cs="Arial"/>
          <w:i/>
          <w:sz w:val="22"/>
          <w:szCs w:val="22"/>
        </w:rPr>
        <w:t>demonstrate knowledge of various content areas of group dynamics including, but not limited to, experiential learning; group goals, norms, and roles</w:t>
      </w:r>
      <w:r>
        <w:rPr>
          <w:rFonts w:ascii="Calibri" w:hAnsi="Calibri" w:cs="Arial"/>
          <w:i/>
          <w:sz w:val="22"/>
          <w:szCs w:val="22"/>
        </w:rPr>
        <w:t>;</w:t>
      </w:r>
      <w:r w:rsidR="00976EDF">
        <w:rPr>
          <w:rFonts w:ascii="Calibri" w:hAnsi="Calibri" w:cs="Arial"/>
          <w:i/>
          <w:sz w:val="22"/>
          <w:szCs w:val="22"/>
        </w:rPr>
        <w:t xml:space="preserve"> communication; leadership and facilitation; the use of power; decision making; controversy and conflict; cooperation; diversity; group and team development; and assessment</w:t>
      </w:r>
    </w:p>
    <w:p w:rsidR="00334AD0" w:rsidRPr="00FD6876" w:rsidRDefault="00334AD0" w:rsidP="00FD6876">
      <w:pPr>
        <w:pStyle w:val="normal0"/>
        <w:tabs>
          <w:tab w:val="left" w:pos="810"/>
        </w:tabs>
        <w:ind w:left="720" w:hanging="360"/>
        <w:jc w:val="both"/>
        <w:rPr>
          <w:rFonts w:ascii="Calibri" w:hAnsi="Calibri" w:cs="Arial"/>
          <w:sz w:val="22"/>
          <w:szCs w:val="22"/>
        </w:rPr>
      </w:pPr>
    </w:p>
    <w:p w:rsidR="00976EDF" w:rsidRDefault="00976EDF" w:rsidP="00976EDF">
      <w:pPr>
        <w:pStyle w:val="normal0"/>
        <w:jc w:val="both"/>
        <w:rPr>
          <w:rStyle w:val="normalchar1"/>
          <w:rFonts w:ascii="Calibri" w:hAnsi="Calibri" w:cs="Arial"/>
          <w:sz w:val="22"/>
          <w:szCs w:val="22"/>
        </w:rPr>
      </w:pPr>
      <w:r w:rsidRPr="00FD6876">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FD6876">
        <w:rPr>
          <w:rStyle w:val="normalchar1"/>
          <w:rFonts w:ascii="Calibri" w:hAnsi="Calibri" w:cs="Arial"/>
          <w:sz w:val="22"/>
          <w:szCs w:val="22"/>
        </w:rPr>
        <w:t>:</w:t>
      </w:r>
    </w:p>
    <w:p w:rsidR="00976EDF" w:rsidRPr="00976EDF" w:rsidRDefault="00976EDF" w:rsidP="00976EDF">
      <w:pPr>
        <w:pStyle w:val="normal0"/>
        <w:tabs>
          <w:tab w:val="left" w:pos="357"/>
        </w:tabs>
        <w:ind w:left="714" w:hanging="357"/>
        <w:jc w:val="both"/>
        <w:rPr>
          <w:rFonts w:ascii="Calibri" w:hAnsi="Calibri"/>
          <w:sz w:val="22"/>
          <w:szCs w:val="22"/>
        </w:rPr>
      </w:pPr>
    </w:p>
    <w:p w:rsidR="00636094" w:rsidRPr="00FD6876" w:rsidRDefault="00636094" w:rsidP="00FD6876">
      <w:pPr>
        <w:pStyle w:val="normal0"/>
        <w:tabs>
          <w:tab w:val="left" w:pos="360"/>
        </w:tabs>
        <w:ind w:left="360" w:hanging="360"/>
        <w:jc w:val="both"/>
        <w:rPr>
          <w:rStyle w:val="normalchar1"/>
          <w:rFonts w:ascii="Calibri" w:hAnsi="Calibri" w:cs="Arial"/>
          <w:sz w:val="22"/>
          <w:szCs w:val="22"/>
        </w:rPr>
      </w:pPr>
      <w:r w:rsidRPr="00FD6876">
        <w:rPr>
          <w:rStyle w:val="normalchar1"/>
          <w:rFonts w:ascii="Calibri" w:hAnsi="Calibri" w:cs="Arial"/>
          <w:sz w:val="22"/>
          <w:szCs w:val="22"/>
        </w:rPr>
        <w:t>2.</w:t>
      </w:r>
      <w:r w:rsidR="00334AD0" w:rsidRPr="00FD6876">
        <w:rPr>
          <w:rFonts w:ascii="Calibri" w:hAnsi="Calibri"/>
          <w:sz w:val="22"/>
          <w:szCs w:val="22"/>
        </w:rPr>
        <w:tab/>
      </w:r>
      <w:r w:rsidR="00976EDF">
        <w:rPr>
          <w:rFonts w:asciiTheme="majorHAnsi" w:hAnsiTheme="majorHAnsi" w:cstheme="majorHAnsi"/>
          <w:sz w:val="22"/>
          <w:szCs w:val="22"/>
        </w:rPr>
        <w:t xml:space="preserve">Discuss how research is used to </w:t>
      </w:r>
      <w:r w:rsidR="00976EDF" w:rsidRPr="004674A7">
        <w:rPr>
          <w:rFonts w:asciiTheme="majorHAnsi" w:hAnsiTheme="majorHAnsi" w:cstheme="majorHAnsi"/>
          <w:sz w:val="22"/>
          <w:szCs w:val="22"/>
        </w:rPr>
        <w:t>study the</w:t>
      </w:r>
      <w:r w:rsidR="00976EDF">
        <w:rPr>
          <w:rFonts w:asciiTheme="majorHAnsi" w:hAnsiTheme="majorHAnsi" w:cstheme="majorHAnsi"/>
          <w:sz w:val="22"/>
          <w:szCs w:val="22"/>
        </w:rPr>
        <w:t xml:space="preserve"> processes and </w:t>
      </w:r>
      <w:r w:rsidR="00976EDF" w:rsidRPr="004674A7">
        <w:rPr>
          <w:rFonts w:asciiTheme="majorHAnsi" w:hAnsiTheme="majorHAnsi" w:cstheme="majorHAnsi"/>
          <w:sz w:val="22"/>
          <w:szCs w:val="22"/>
        </w:rPr>
        <w:t>eff</w:t>
      </w:r>
      <w:r w:rsidR="00976EDF">
        <w:rPr>
          <w:rFonts w:asciiTheme="majorHAnsi" w:hAnsiTheme="majorHAnsi" w:cstheme="majorHAnsi"/>
          <w:sz w:val="22"/>
          <w:szCs w:val="22"/>
        </w:rPr>
        <w:t xml:space="preserve">icacy of </w:t>
      </w:r>
      <w:r w:rsidR="00976EDF" w:rsidRPr="004674A7">
        <w:rPr>
          <w:rFonts w:asciiTheme="majorHAnsi" w:hAnsiTheme="majorHAnsi" w:cstheme="majorHAnsi"/>
          <w:sz w:val="22"/>
          <w:szCs w:val="22"/>
        </w:rPr>
        <w:t>groups</w:t>
      </w:r>
      <w:r w:rsidR="006E73D8">
        <w:rPr>
          <w:rFonts w:ascii="Calibri" w:hAnsi="Calibri"/>
          <w:sz w:val="22"/>
          <w:szCs w:val="22"/>
        </w:rPr>
        <w:t>:</w:t>
      </w:r>
    </w:p>
    <w:p w:rsidR="00334AD0" w:rsidRPr="006E73D8" w:rsidRDefault="00334AD0" w:rsidP="00FD6876">
      <w:pPr>
        <w:pStyle w:val="normal0"/>
        <w:tabs>
          <w:tab w:val="left" w:pos="360"/>
        </w:tabs>
        <w:ind w:left="360" w:hanging="360"/>
        <w:jc w:val="both"/>
        <w:rPr>
          <w:rFonts w:ascii="Calibri" w:hAnsi="Calibri"/>
          <w:sz w:val="12"/>
          <w:szCs w:val="12"/>
        </w:rPr>
      </w:pPr>
    </w:p>
    <w:p w:rsidR="00636094" w:rsidRPr="00FD6876" w:rsidRDefault="00636094" w:rsidP="00DB04DF">
      <w:pPr>
        <w:pStyle w:val="normal0"/>
        <w:tabs>
          <w:tab w:val="left" w:pos="1260"/>
        </w:tabs>
        <w:ind w:left="805" w:hanging="448"/>
        <w:jc w:val="both"/>
        <w:rPr>
          <w:rFonts w:ascii="Calibri" w:hAnsi="Calibri"/>
          <w:sz w:val="22"/>
          <w:szCs w:val="22"/>
        </w:rPr>
      </w:pPr>
      <w:r w:rsidRPr="00FD6876">
        <w:rPr>
          <w:rStyle w:val="normalchar1"/>
          <w:rFonts w:ascii="Calibri" w:hAnsi="Calibri" w:cs="Arial"/>
          <w:sz w:val="22"/>
          <w:szCs w:val="22"/>
        </w:rPr>
        <w:t>2.1</w:t>
      </w:r>
      <w:r w:rsidR="006E73D8">
        <w:rPr>
          <w:rFonts w:ascii="Calibri" w:hAnsi="Calibri"/>
          <w:sz w:val="22"/>
          <w:szCs w:val="22"/>
        </w:rPr>
        <w:tab/>
      </w:r>
      <w:r w:rsidR="00976EDF">
        <w:rPr>
          <w:rFonts w:ascii="Calibri" w:hAnsi="Calibri"/>
          <w:i/>
          <w:sz w:val="22"/>
          <w:szCs w:val="22"/>
        </w:rPr>
        <w:t xml:space="preserve">describe </w:t>
      </w:r>
      <w:r w:rsidR="00976EDF">
        <w:rPr>
          <w:rFonts w:asciiTheme="majorHAnsi" w:hAnsiTheme="majorHAnsi" w:cstheme="majorHAnsi"/>
          <w:i/>
          <w:sz w:val="22"/>
          <w:szCs w:val="22"/>
        </w:rPr>
        <w:t xml:space="preserve">how </w:t>
      </w:r>
      <w:r w:rsidR="00976EDF" w:rsidRPr="00871258">
        <w:rPr>
          <w:rFonts w:asciiTheme="majorHAnsi" w:hAnsiTheme="majorHAnsi" w:cstheme="majorHAnsi"/>
          <w:i/>
          <w:sz w:val="22"/>
          <w:szCs w:val="22"/>
        </w:rPr>
        <w:t xml:space="preserve">basic research methods </w:t>
      </w:r>
      <w:r w:rsidR="00976EDF">
        <w:rPr>
          <w:rFonts w:asciiTheme="majorHAnsi" w:hAnsiTheme="majorHAnsi" w:cstheme="majorHAnsi"/>
          <w:i/>
          <w:sz w:val="22"/>
          <w:szCs w:val="22"/>
        </w:rPr>
        <w:t xml:space="preserve">are used in studying </w:t>
      </w:r>
      <w:r w:rsidR="00976EDF" w:rsidRPr="00871258">
        <w:rPr>
          <w:rFonts w:asciiTheme="majorHAnsi" w:hAnsiTheme="majorHAnsi" w:cstheme="majorHAnsi"/>
          <w:i/>
          <w:sz w:val="22"/>
          <w:szCs w:val="22"/>
        </w:rPr>
        <w:t>group dynamics</w:t>
      </w:r>
      <w:r w:rsidR="00D673F7" w:rsidRPr="00FD6876">
        <w:rPr>
          <w:rFonts w:ascii="Calibri" w:hAnsi="Calibri"/>
          <w:sz w:val="22"/>
          <w:szCs w:val="22"/>
        </w:rPr>
        <w:t>;</w:t>
      </w:r>
    </w:p>
    <w:p w:rsidR="00D90BFE" w:rsidRDefault="00D673F7" w:rsidP="00DB04DF">
      <w:pPr>
        <w:pStyle w:val="normal0"/>
        <w:tabs>
          <w:tab w:val="left" w:pos="1260"/>
        </w:tabs>
        <w:ind w:left="805" w:hanging="448"/>
        <w:jc w:val="both"/>
        <w:rPr>
          <w:rFonts w:asciiTheme="majorHAnsi" w:hAnsiTheme="majorHAnsi" w:cstheme="majorHAnsi"/>
          <w:i/>
          <w:sz w:val="22"/>
          <w:szCs w:val="22"/>
        </w:rPr>
      </w:pPr>
      <w:r w:rsidRPr="00FD6876">
        <w:rPr>
          <w:rFonts w:ascii="Calibri" w:hAnsi="Calibri"/>
          <w:sz w:val="22"/>
          <w:szCs w:val="22"/>
        </w:rPr>
        <w:t>2.2</w:t>
      </w:r>
      <w:r w:rsidR="006E73D8">
        <w:rPr>
          <w:rFonts w:ascii="Calibri" w:hAnsi="Calibri"/>
          <w:sz w:val="22"/>
          <w:szCs w:val="22"/>
        </w:rPr>
        <w:tab/>
      </w:r>
      <w:r w:rsidR="00976EDF" w:rsidRPr="00871258">
        <w:rPr>
          <w:rFonts w:asciiTheme="majorHAnsi" w:hAnsiTheme="majorHAnsi" w:cstheme="majorHAnsi"/>
          <w:i/>
          <w:sz w:val="22"/>
          <w:szCs w:val="22"/>
        </w:rPr>
        <w:t>evaluate the appropriateness of conclusions derived from group dynamics research</w:t>
      </w:r>
      <w:r w:rsidR="00976EDF">
        <w:rPr>
          <w:rFonts w:asciiTheme="majorHAnsi" w:hAnsiTheme="majorHAnsi" w:cstheme="majorHAnsi"/>
          <w:i/>
          <w:sz w:val="22"/>
          <w:szCs w:val="22"/>
        </w:rPr>
        <w:t>;</w:t>
      </w:r>
    </w:p>
    <w:p w:rsidR="00976EDF" w:rsidRDefault="00976EDF" w:rsidP="00DB04DF">
      <w:pPr>
        <w:pStyle w:val="normal0"/>
        <w:tabs>
          <w:tab w:val="left" w:pos="1260"/>
        </w:tabs>
        <w:ind w:left="805" w:hanging="448"/>
        <w:jc w:val="both"/>
        <w:rPr>
          <w:rFonts w:asciiTheme="majorHAnsi" w:hAnsiTheme="majorHAnsi" w:cstheme="majorHAnsi"/>
          <w:sz w:val="22"/>
          <w:szCs w:val="22"/>
        </w:rPr>
      </w:pPr>
      <w:r>
        <w:rPr>
          <w:rFonts w:ascii="Calibri" w:hAnsi="Calibri"/>
          <w:sz w:val="22"/>
          <w:szCs w:val="22"/>
        </w:rPr>
        <w:t>2.3</w:t>
      </w:r>
      <w:r>
        <w:rPr>
          <w:rFonts w:ascii="Calibri" w:hAnsi="Calibri"/>
          <w:sz w:val="22"/>
          <w:szCs w:val="22"/>
        </w:rPr>
        <w:tab/>
      </w:r>
      <w:r>
        <w:rPr>
          <w:rFonts w:asciiTheme="majorHAnsi" w:hAnsiTheme="majorHAnsi" w:cstheme="majorHAnsi"/>
          <w:i/>
          <w:sz w:val="22"/>
          <w:szCs w:val="22"/>
        </w:rPr>
        <w:t>discuss the conclusions</w:t>
      </w:r>
      <w:r w:rsidRPr="00871258">
        <w:rPr>
          <w:rFonts w:asciiTheme="majorHAnsi" w:hAnsiTheme="majorHAnsi" w:cstheme="majorHAnsi"/>
          <w:i/>
          <w:sz w:val="22"/>
          <w:szCs w:val="22"/>
        </w:rPr>
        <w:t xml:space="preserve"> presented in research reports</w:t>
      </w:r>
      <w:r>
        <w:rPr>
          <w:rFonts w:asciiTheme="majorHAnsi" w:hAnsiTheme="majorHAnsi" w:cstheme="majorHAnsi"/>
          <w:i/>
          <w:sz w:val="22"/>
          <w:szCs w:val="22"/>
        </w:rPr>
        <w:t xml:space="preserve"> on group dynamics; </w:t>
      </w:r>
      <w:r>
        <w:rPr>
          <w:rFonts w:asciiTheme="majorHAnsi" w:hAnsiTheme="majorHAnsi" w:cstheme="majorHAnsi"/>
          <w:sz w:val="22"/>
          <w:szCs w:val="22"/>
        </w:rPr>
        <w:t>and</w:t>
      </w:r>
    </w:p>
    <w:p w:rsidR="00976EDF" w:rsidRPr="00976EDF" w:rsidRDefault="00976EDF" w:rsidP="00DB04DF">
      <w:pPr>
        <w:pStyle w:val="normal0"/>
        <w:tabs>
          <w:tab w:val="left" w:pos="1260"/>
        </w:tabs>
        <w:ind w:left="805" w:hanging="448"/>
        <w:jc w:val="both"/>
        <w:rPr>
          <w:rFonts w:ascii="Calibri" w:hAnsi="Calibri"/>
          <w:sz w:val="22"/>
          <w:szCs w:val="22"/>
        </w:rPr>
      </w:pPr>
      <w:r>
        <w:rPr>
          <w:rFonts w:ascii="Calibri" w:hAnsi="Calibri"/>
          <w:sz w:val="22"/>
          <w:szCs w:val="22"/>
        </w:rPr>
        <w:t>2.4</w:t>
      </w:r>
      <w:r>
        <w:rPr>
          <w:rFonts w:ascii="Calibri" w:hAnsi="Calibri"/>
          <w:sz w:val="22"/>
          <w:szCs w:val="22"/>
        </w:rPr>
        <w:tab/>
      </w:r>
      <w:r w:rsidRPr="00976EDF">
        <w:rPr>
          <w:rFonts w:ascii="Calibri" w:hAnsi="Calibri"/>
          <w:i/>
          <w:sz w:val="22"/>
          <w:szCs w:val="22"/>
        </w:rPr>
        <w:t>identify and</w:t>
      </w:r>
      <w:r>
        <w:rPr>
          <w:rFonts w:ascii="Calibri" w:hAnsi="Calibri"/>
          <w:sz w:val="22"/>
          <w:szCs w:val="22"/>
        </w:rPr>
        <w:t xml:space="preserve"> </w:t>
      </w:r>
      <w:r w:rsidRPr="00871258">
        <w:rPr>
          <w:rFonts w:asciiTheme="majorHAnsi" w:hAnsiTheme="majorHAnsi" w:cstheme="majorHAnsi"/>
          <w:i/>
          <w:sz w:val="22"/>
          <w:szCs w:val="22"/>
        </w:rPr>
        <w:t>describe relevant databases</w:t>
      </w:r>
      <w:r>
        <w:rPr>
          <w:rFonts w:asciiTheme="majorHAnsi" w:hAnsiTheme="majorHAnsi" w:cstheme="majorHAnsi"/>
          <w:i/>
          <w:sz w:val="22"/>
          <w:szCs w:val="22"/>
        </w:rPr>
        <w:t xml:space="preserve"> used to study group dynamics</w:t>
      </w:r>
    </w:p>
    <w:p w:rsidR="00334AD0" w:rsidRPr="00FD6876" w:rsidRDefault="00334AD0" w:rsidP="00FD6876">
      <w:pPr>
        <w:pStyle w:val="normal0"/>
        <w:jc w:val="both"/>
        <w:rPr>
          <w:rStyle w:val="normalchar1"/>
          <w:rFonts w:ascii="Calibri" w:hAnsi="Calibri" w:cs="Arial"/>
          <w:sz w:val="22"/>
          <w:szCs w:val="22"/>
        </w:rPr>
      </w:pPr>
      <w:r w:rsidRPr="00FD6876">
        <w:rPr>
          <w:rStyle w:val="normalchar1"/>
          <w:rFonts w:ascii="Calibri" w:hAnsi="Calibri" w:cs="Arial"/>
          <w:sz w:val="22"/>
          <w:szCs w:val="22"/>
        </w:rPr>
        <w:tab/>
      </w:r>
    </w:p>
    <w:p w:rsidR="00A75F87" w:rsidRPr="00FD6876" w:rsidRDefault="00636094" w:rsidP="00FD6876">
      <w:pPr>
        <w:pStyle w:val="normal0"/>
        <w:ind w:left="360" w:hanging="360"/>
        <w:jc w:val="both"/>
        <w:rPr>
          <w:rStyle w:val="normalchar1"/>
          <w:rFonts w:ascii="Calibri" w:hAnsi="Calibri" w:cs="Arial"/>
          <w:sz w:val="22"/>
          <w:szCs w:val="22"/>
        </w:rPr>
      </w:pPr>
      <w:r w:rsidRPr="00FD6876">
        <w:rPr>
          <w:rStyle w:val="normalchar1"/>
          <w:rFonts w:ascii="Calibri" w:hAnsi="Calibri" w:cs="Arial"/>
          <w:sz w:val="22"/>
          <w:szCs w:val="22"/>
        </w:rPr>
        <w:t>3.</w:t>
      </w:r>
      <w:r w:rsidR="00334AD0" w:rsidRPr="00FD6876">
        <w:rPr>
          <w:rFonts w:ascii="Calibri" w:hAnsi="Calibri"/>
          <w:sz w:val="22"/>
          <w:szCs w:val="22"/>
        </w:rPr>
        <w:tab/>
      </w:r>
      <w:r w:rsidR="00976EDF">
        <w:rPr>
          <w:rFonts w:asciiTheme="majorHAnsi" w:hAnsiTheme="majorHAnsi" w:cstheme="majorHAnsi"/>
          <w:sz w:val="22"/>
          <w:szCs w:val="22"/>
        </w:rPr>
        <w:t>P</w:t>
      </w:r>
      <w:r w:rsidR="00976EDF" w:rsidRPr="004674A7">
        <w:rPr>
          <w:rFonts w:asciiTheme="majorHAnsi" w:hAnsiTheme="majorHAnsi" w:cstheme="majorHAnsi"/>
          <w:sz w:val="22"/>
          <w:szCs w:val="22"/>
        </w:rPr>
        <w:t xml:space="preserve">articipate in groups </w:t>
      </w:r>
      <w:r w:rsidR="00976EDF">
        <w:rPr>
          <w:rFonts w:asciiTheme="majorHAnsi" w:hAnsiTheme="majorHAnsi" w:cstheme="majorHAnsi"/>
          <w:sz w:val="22"/>
          <w:szCs w:val="22"/>
        </w:rPr>
        <w:t xml:space="preserve">to </w:t>
      </w:r>
      <w:r w:rsidR="00976EDF" w:rsidRPr="004674A7">
        <w:rPr>
          <w:rFonts w:asciiTheme="majorHAnsi" w:hAnsiTheme="majorHAnsi" w:cstheme="majorHAnsi"/>
          <w:sz w:val="22"/>
          <w:szCs w:val="22"/>
        </w:rPr>
        <w:t>become more cognizant of their “dynamics</w:t>
      </w:r>
      <w:r w:rsidR="00976EDF">
        <w:rPr>
          <w:rFonts w:asciiTheme="majorHAnsi" w:hAnsiTheme="majorHAnsi" w:cstheme="majorHAnsi"/>
          <w:sz w:val="22"/>
          <w:szCs w:val="22"/>
        </w:rPr>
        <w:t>”</w:t>
      </w:r>
      <w:r w:rsidR="00A75F87" w:rsidRPr="00FD6876">
        <w:rPr>
          <w:rStyle w:val="normalchar1"/>
          <w:rFonts w:ascii="Calibri" w:hAnsi="Calibri" w:cs="Arial"/>
          <w:sz w:val="22"/>
          <w:szCs w:val="22"/>
        </w:rPr>
        <w:t>:</w:t>
      </w:r>
    </w:p>
    <w:p w:rsidR="00A75F87" w:rsidRPr="006E73D8" w:rsidRDefault="00A75F87" w:rsidP="00FD6876">
      <w:pPr>
        <w:pStyle w:val="normal0"/>
        <w:ind w:left="360" w:hanging="360"/>
        <w:jc w:val="both"/>
        <w:rPr>
          <w:rFonts w:ascii="Calibri" w:hAnsi="Calibri"/>
          <w:sz w:val="12"/>
          <w:szCs w:val="12"/>
        </w:rPr>
      </w:pPr>
    </w:p>
    <w:p w:rsidR="00A159F6" w:rsidRDefault="00A75F87" w:rsidP="00DB04DF">
      <w:pPr>
        <w:pStyle w:val="normal0"/>
        <w:ind w:left="805" w:hanging="448"/>
        <w:jc w:val="both"/>
        <w:rPr>
          <w:rStyle w:val="normalchar1"/>
          <w:rFonts w:ascii="Calibri" w:hAnsi="Calibri" w:cs="Arial"/>
          <w:sz w:val="22"/>
          <w:szCs w:val="22"/>
        </w:rPr>
      </w:pPr>
      <w:r w:rsidRPr="00FD6876">
        <w:rPr>
          <w:rStyle w:val="normalchar1"/>
          <w:rFonts w:ascii="Calibri" w:hAnsi="Calibri" w:cs="Arial"/>
          <w:sz w:val="22"/>
          <w:szCs w:val="22"/>
        </w:rPr>
        <w:t>3.1</w:t>
      </w:r>
      <w:r w:rsidRPr="00FD6876">
        <w:rPr>
          <w:rStyle w:val="normalchar1"/>
          <w:rFonts w:ascii="Calibri" w:hAnsi="Calibri" w:cs="Arial"/>
          <w:sz w:val="22"/>
          <w:szCs w:val="22"/>
        </w:rPr>
        <w:tab/>
      </w:r>
      <w:r w:rsidR="00976EDF">
        <w:rPr>
          <w:rStyle w:val="normalchar1"/>
          <w:rFonts w:ascii="Calibri" w:hAnsi="Calibri" w:cs="Arial"/>
          <w:i/>
          <w:sz w:val="22"/>
          <w:szCs w:val="22"/>
        </w:rPr>
        <w:t xml:space="preserve">describe </w:t>
      </w:r>
      <w:r w:rsidR="00976EDF" w:rsidRPr="005D774C">
        <w:rPr>
          <w:rFonts w:asciiTheme="majorHAnsi" w:hAnsiTheme="majorHAnsi" w:cstheme="majorHAnsi"/>
          <w:i/>
          <w:color w:val="000000"/>
          <w:sz w:val="22"/>
          <w:szCs w:val="22"/>
        </w:rPr>
        <w:t>and apply group dynamics principles to personal</w:t>
      </w:r>
      <w:r w:rsidR="00976EDF">
        <w:rPr>
          <w:rFonts w:asciiTheme="majorHAnsi" w:hAnsiTheme="majorHAnsi" w:cstheme="majorHAnsi"/>
          <w:i/>
          <w:color w:val="000000"/>
          <w:sz w:val="22"/>
          <w:szCs w:val="22"/>
        </w:rPr>
        <w:t xml:space="preserve"> and </w:t>
      </w:r>
      <w:r w:rsidR="00976EDF" w:rsidRPr="005D774C">
        <w:rPr>
          <w:rFonts w:asciiTheme="majorHAnsi" w:hAnsiTheme="majorHAnsi" w:cstheme="majorHAnsi"/>
          <w:i/>
          <w:color w:val="000000"/>
          <w:sz w:val="22"/>
          <w:szCs w:val="22"/>
        </w:rPr>
        <w:t>socia</w:t>
      </w:r>
      <w:r w:rsidR="00976EDF">
        <w:rPr>
          <w:rFonts w:asciiTheme="majorHAnsi" w:hAnsiTheme="majorHAnsi" w:cstheme="majorHAnsi"/>
          <w:i/>
          <w:color w:val="000000"/>
          <w:sz w:val="22"/>
          <w:szCs w:val="22"/>
        </w:rPr>
        <w:t>l</w:t>
      </w:r>
      <w:r w:rsidR="00976EDF" w:rsidRPr="005D774C">
        <w:rPr>
          <w:rFonts w:asciiTheme="majorHAnsi" w:hAnsiTheme="majorHAnsi" w:cstheme="majorHAnsi"/>
          <w:i/>
          <w:color w:val="000000"/>
          <w:sz w:val="22"/>
          <w:szCs w:val="22"/>
        </w:rPr>
        <w:t xml:space="preserve"> issues</w:t>
      </w:r>
      <w:r w:rsidR="00A159F6" w:rsidRPr="006E73D8">
        <w:rPr>
          <w:rStyle w:val="normalchar1"/>
          <w:rFonts w:ascii="Calibri" w:hAnsi="Calibri" w:cs="Arial"/>
          <w:i/>
          <w:sz w:val="22"/>
          <w:szCs w:val="22"/>
        </w:rPr>
        <w:t>;</w:t>
      </w:r>
      <w:r w:rsidR="00976EDF">
        <w:rPr>
          <w:rStyle w:val="normalchar1"/>
          <w:rFonts w:ascii="Calibri" w:hAnsi="Calibri" w:cs="Arial"/>
          <w:i/>
          <w:sz w:val="22"/>
          <w:szCs w:val="22"/>
        </w:rPr>
        <w:t xml:space="preserve"> </w:t>
      </w:r>
      <w:r w:rsidR="00812EBF">
        <w:rPr>
          <w:rStyle w:val="normalchar1"/>
          <w:rFonts w:ascii="Calibri" w:hAnsi="Calibri" w:cs="Arial"/>
          <w:sz w:val="22"/>
          <w:szCs w:val="22"/>
        </w:rPr>
        <w:t>and</w:t>
      </w:r>
    </w:p>
    <w:p w:rsidR="00812EBF" w:rsidRPr="00FD6876" w:rsidRDefault="00812EBF" w:rsidP="00DB04DF">
      <w:pPr>
        <w:pStyle w:val="normal0"/>
        <w:ind w:left="805" w:hanging="448"/>
        <w:jc w:val="both"/>
        <w:rPr>
          <w:rStyle w:val="normalchar1"/>
          <w:rFonts w:ascii="Calibri" w:hAnsi="Calibri" w:cs="Arial"/>
          <w:sz w:val="22"/>
          <w:szCs w:val="22"/>
        </w:rPr>
      </w:pPr>
      <w:r>
        <w:rPr>
          <w:rStyle w:val="normalchar1"/>
          <w:rFonts w:ascii="Calibri" w:hAnsi="Calibri" w:cs="Arial"/>
          <w:sz w:val="22"/>
          <w:szCs w:val="22"/>
        </w:rPr>
        <w:t>3.</w:t>
      </w:r>
      <w:r w:rsidR="00976EDF">
        <w:rPr>
          <w:rStyle w:val="normalchar1"/>
          <w:rFonts w:ascii="Calibri" w:hAnsi="Calibri" w:cs="Arial"/>
          <w:sz w:val="22"/>
          <w:szCs w:val="22"/>
        </w:rPr>
        <w:t>2</w:t>
      </w:r>
      <w:r>
        <w:rPr>
          <w:rStyle w:val="normalchar1"/>
          <w:rFonts w:ascii="Calibri" w:hAnsi="Calibri" w:cs="Arial"/>
          <w:sz w:val="22"/>
          <w:szCs w:val="22"/>
        </w:rPr>
        <w:tab/>
      </w:r>
      <w:r w:rsidR="00976EDF" w:rsidRPr="005D774C">
        <w:rPr>
          <w:rFonts w:asciiTheme="majorHAnsi" w:hAnsiTheme="majorHAnsi" w:cstheme="majorHAnsi"/>
          <w:i/>
          <w:sz w:val="22"/>
          <w:szCs w:val="22"/>
        </w:rPr>
        <w:t>apply psychological concepts, theories, and research findings as these relate to everyday life</w:t>
      </w:r>
    </w:p>
    <w:p w:rsidR="00B62B55" w:rsidRPr="00FD6876" w:rsidRDefault="00B62B55" w:rsidP="00FD6876">
      <w:pPr>
        <w:pStyle w:val="normal0"/>
        <w:ind w:left="360" w:hanging="360"/>
        <w:jc w:val="both"/>
        <w:rPr>
          <w:rStyle w:val="normalchar1"/>
          <w:rFonts w:ascii="Calibri" w:hAnsi="Calibri" w:cs="Arial"/>
          <w:sz w:val="22"/>
          <w:szCs w:val="22"/>
        </w:rPr>
      </w:pPr>
    </w:p>
    <w:p w:rsidR="00636094" w:rsidRDefault="00A75F87" w:rsidP="00FD6876">
      <w:pPr>
        <w:pStyle w:val="normal0"/>
        <w:ind w:left="360" w:hanging="360"/>
        <w:jc w:val="both"/>
        <w:rPr>
          <w:rStyle w:val="normalchar1"/>
          <w:rFonts w:ascii="Calibri" w:hAnsi="Calibri" w:cs="Arial"/>
          <w:sz w:val="22"/>
          <w:szCs w:val="22"/>
        </w:rPr>
      </w:pPr>
      <w:r w:rsidRPr="00FD6876">
        <w:rPr>
          <w:rStyle w:val="normalchar1"/>
          <w:rFonts w:ascii="Calibri" w:hAnsi="Calibri" w:cs="Arial"/>
          <w:sz w:val="22"/>
          <w:szCs w:val="22"/>
        </w:rPr>
        <w:t>4.</w:t>
      </w:r>
      <w:r w:rsidRPr="00FD6876">
        <w:rPr>
          <w:rStyle w:val="normalchar1"/>
          <w:rFonts w:ascii="Calibri" w:hAnsi="Calibri" w:cs="Arial"/>
          <w:sz w:val="22"/>
          <w:szCs w:val="22"/>
        </w:rPr>
        <w:tab/>
      </w:r>
      <w:r w:rsidR="00976EDF">
        <w:rPr>
          <w:rFonts w:asciiTheme="majorHAnsi" w:hAnsiTheme="majorHAnsi" w:cstheme="majorHAnsi"/>
          <w:sz w:val="22"/>
          <w:szCs w:val="22"/>
        </w:rPr>
        <w:t>D</w:t>
      </w:r>
      <w:r w:rsidR="00976EDF" w:rsidRPr="004674A7">
        <w:rPr>
          <w:rStyle w:val="normalchar1"/>
          <w:rFonts w:asciiTheme="majorHAnsi" w:hAnsiTheme="majorHAnsi" w:cstheme="majorHAnsi"/>
          <w:sz w:val="22"/>
          <w:szCs w:val="22"/>
        </w:rPr>
        <w:t>emonstrate a proficiency in observing, analyzing, and/or writing about group processes</w:t>
      </w:r>
      <w:r w:rsidR="00636094" w:rsidRPr="00FD6876">
        <w:rPr>
          <w:rStyle w:val="normalchar1"/>
          <w:rFonts w:ascii="Calibri" w:hAnsi="Calibri" w:cs="Arial"/>
          <w:sz w:val="22"/>
          <w:szCs w:val="22"/>
        </w:rPr>
        <w:t>:</w:t>
      </w:r>
    </w:p>
    <w:p w:rsidR="00B62B55" w:rsidRPr="00B62B55" w:rsidRDefault="00B62B55" w:rsidP="00FD6876">
      <w:pPr>
        <w:pStyle w:val="normal0"/>
        <w:ind w:left="360" w:hanging="360"/>
        <w:jc w:val="both"/>
        <w:rPr>
          <w:rStyle w:val="normalchar1"/>
          <w:rFonts w:ascii="Calibri" w:hAnsi="Calibri" w:cs="Arial"/>
          <w:sz w:val="12"/>
          <w:szCs w:val="12"/>
        </w:rPr>
      </w:pPr>
    </w:p>
    <w:p w:rsidR="00636094" w:rsidRPr="00FD6876" w:rsidRDefault="00A75F87" w:rsidP="00DB04DF">
      <w:pPr>
        <w:pStyle w:val="normal0"/>
        <w:ind w:left="805" w:hanging="448"/>
        <w:jc w:val="both"/>
        <w:rPr>
          <w:rFonts w:ascii="Calibri" w:hAnsi="Calibri"/>
          <w:sz w:val="22"/>
          <w:szCs w:val="22"/>
        </w:rPr>
      </w:pPr>
      <w:r w:rsidRPr="00FD6876">
        <w:rPr>
          <w:rStyle w:val="normalchar1"/>
          <w:rFonts w:ascii="Calibri" w:hAnsi="Calibri" w:cs="Arial"/>
          <w:sz w:val="22"/>
          <w:szCs w:val="22"/>
        </w:rPr>
        <w:t>4</w:t>
      </w:r>
      <w:r w:rsidR="00636094" w:rsidRPr="00FD6876">
        <w:rPr>
          <w:rStyle w:val="normalchar1"/>
          <w:rFonts w:ascii="Calibri" w:hAnsi="Calibri" w:cs="Arial"/>
          <w:sz w:val="22"/>
          <w:szCs w:val="22"/>
        </w:rPr>
        <w:t>.1</w:t>
      </w:r>
      <w:r w:rsidR="006E73D8">
        <w:rPr>
          <w:rFonts w:ascii="Calibri" w:hAnsi="Calibri"/>
          <w:sz w:val="22"/>
          <w:szCs w:val="22"/>
        </w:rPr>
        <w:tab/>
      </w:r>
      <w:r w:rsidR="00976EDF" w:rsidRPr="001C33DC">
        <w:rPr>
          <w:rStyle w:val="normalchar1"/>
          <w:rFonts w:asciiTheme="majorHAnsi" w:hAnsiTheme="majorHAnsi" w:cstheme="majorHAnsi"/>
          <w:i/>
          <w:sz w:val="22"/>
          <w:szCs w:val="22"/>
        </w:rPr>
        <w:t>d</w:t>
      </w:r>
      <w:r w:rsidR="00976EDF" w:rsidRPr="001C33DC">
        <w:rPr>
          <w:rFonts w:asciiTheme="majorHAnsi" w:hAnsiTheme="majorHAnsi" w:cstheme="majorHAnsi"/>
          <w:i/>
          <w:color w:val="000000"/>
          <w:sz w:val="22"/>
          <w:szCs w:val="22"/>
        </w:rPr>
        <w:t xml:space="preserve">emonstrate information </w:t>
      </w:r>
      <w:r w:rsidR="00976EDF">
        <w:rPr>
          <w:rFonts w:asciiTheme="majorHAnsi" w:hAnsiTheme="majorHAnsi" w:cstheme="majorHAnsi"/>
          <w:i/>
          <w:color w:val="000000"/>
          <w:sz w:val="22"/>
          <w:szCs w:val="22"/>
        </w:rPr>
        <w:t>literacy</w:t>
      </w:r>
      <w:r w:rsidR="00976EDF" w:rsidRPr="001C33DC">
        <w:rPr>
          <w:rFonts w:asciiTheme="majorHAnsi" w:hAnsiTheme="majorHAnsi" w:cstheme="majorHAnsi"/>
          <w:i/>
          <w:color w:val="000000"/>
          <w:sz w:val="22"/>
          <w:szCs w:val="22"/>
        </w:rPr>
        <w:t xml:space="preserve"> and the ability to use computers and other technology</w:t>
      </w:r>
      <w:r w:rsidR="009D0F9F" w:rsidRPr="00FD6876">
        <w:rPr>
          <w:rFonts w:ascii="Calibri" w:hAnsi="Calibri"/>
          <w:sz w:val="22"/>
          <w:szCs w:val="22"/>
        </w:rPr>
        <w:t>;</w:t>
      </w:r>
    </w:p>
    <w:p w:rsidR="009D0F9F" w:rsidRDefault="009D0F9F" w:rsidP="00DB04DF">
      <w:pPr>
        <w:pStyle w:val="normal0"/>
        <w:ind w:left="805" w:hanging="448"/>
        <w:jc w:val="both"/>
        <w:rPr>
          <w:rFonts w:ascii="Calibri" w:hAnsi="Calibri"/>
          <w:sz w:val="22"/>
          <w:szCs w:val="22"/>
        </w:rPr>
      </w:pPr>
      <w:r w:rsidRPr="00FD6876">
        <w:rPr>
          <w:rFonts w:ascii="Calibri" w:hAnsi="Calibri"/>
          <w:sz w:val="22"/>
          <w:szCs w:val="22"/>
        </w:rPr>
        <w:t>4.2</w:t>
      </w:r>
      <w:r w:rsidR="006E73D8">
        <w:rPr>
          <w:rFonts w:ascii="Calibri" w:hAnsi="Calibri"/>
          <w:sz w:val="22"/>
          <w:szCs w:val="22"/>
        </w:rPr>
        <w:tab/>
      </w:r>
      <w:r w:rsidR="00976EDF" w:rsidRPr="001C33DC">
        <w:rPr>
          <w:rFonts w:asciiTheme="majorHAnsi" w:hAnsiTheme="majorHAnsi" w:cstheme="majorHAnsi"/>
          <w:i/>
          <w:color w:val="000000"/>
          <w:sz w:val="22"/>
          <w:szCs w:val="22"/>
        </w:rPr>
        <w:t>demonstrate effective writing skills in various formats (e.g., essays, correspondence (blogs)</w:t>
      </w:r>
      <w:r w:rsidR="00976EDF">
        <w:rPr>
          <w:rFonts w:asciiTheme="majorHAnsi" w:hAnsiTheme="majorHAnsi" w:cstheme="majorHAnsi"/>
          <w:i/>
          <w:color w:val="000000"/>
          <w:sz w:val="22"/>
          <w:szCs w:val="22"/>
        </w:rPr>
        <w:t xml:space="preserve"> technical papers, and note taking) and for various purposes (e.g., informing, defending, explaining, persuading, arguing, and teaching)</w:t>
      </w:r>
      <w:r w:rsidR="00E6729C" w:rsidRPr="00FD6876">
        <w:rPr>
          <w:rFonts w:ascii="Calibri" w:hAnsi="Calibri"/>
          <w:sz w:val="22"/>
          <w:szCs w:val="22"/>
        </w:rPr>
        <w:t>;</w:t>
      </w:r>
    </w:p>
    <w:p w:rsidR="00E6729C" w:rsidRDefault="00E6729C" w:rsidP="00DB04DF">
      <w:pPr>
        <w:pStyle w:val="normal0"/>
        <w:ind w:left="805" w:hanging="448"/>
        <w:jc w:val="both"/>
        <w:rPr>
          <w:rFonts w:ascii="Calibri" w:hAnsi="Calibri"/>
          <w:sz w:val="22"/>
          <w:szCs w:val="22"/>
        </w:rPr>
      </w:pPr>
      <w:r>
        <w:rPr>
          <w:rFonts w:ascii="Calibri" w:hAnsi="Calibri"/>
          <w:sz w:val="22"/>
          <w:szCs w:val="22"/>
        </w:rPr>
        <w:t>4.3</w:t>
      </w:r>
      <w:r>
        <w:rPr>
          <w:rFonts w:ascii="Calibri" w:hAnsi="Calibri"/>
          <w:sz w:val="22"/>
          <w:szCs w:val="22"/>
        </w:rPr>
        <w:tab/>
      </w:r>
      <w:r w:rsidR="00976EDF" w:rsidRPr="001C33DC">
        <w:rPr>
          <w:rFonts w:asciiTheme="majorHAnsi" w:hAnsiTheme="majorHAnsi" w:cstheme="majorHAnsi"/>
          <w:i/>
          <w:color w:val="000000"/>
          <w:sz w:val="22"/>
          <w:szCs w:val="22"/>
        </w:rPr>
        <w:t>demonstrate professional writing conventions (e.g., grammar, audience awareness, and</w:t>
      </w:r>
      <w:r w:rsidR="00976EDF">
        <w:rPr>
          <w:rFonts w:asciiTheme="majorHAnsi" w:hAnsiTheme="majorHAnsi" w:cstheme="majorHAnsi"/>
          <w:i/>
          <w:color w:val="000000"/>
          <w:sz w:val="22"/>
          <w:szCs w:val="22"/>
        </w:rPr>
        <w:t xml:space="preserve"> formality) appropriate to purpose and context</w:t>
      </w:r>
      <w:r>
        <w:rPr>
          <w:rFonts w:ascii="Calibri" w:hAnsi="Calibri"/>
          <w:i/>
          <w:sz w:val="22"/>
          <w:szCs w:val="22"/>
        </w:rPr>
        <w:t xml:space="preserve">; </w:t>
      </w:r>
      <w:r>
        <w:rPr>
          <w:rFonts w:ascii="Calibri" w:hAnsi="Calibri"/>
          <w:sz w:val="22"/>
          <w:szCs w:val="22"/>
        </w:rPr>
        <w:t>and</w:t>
      </w:r>
    </w:p>
    <w:p w:rsidR="00E6729C" w:rsidRPr="00E6729C" w:rsidRDefault="00E6729C" w:rsidP="00DB04DF">
      <w:pPr>
        <w:pStyle w:val="normal0"/>
        <w:ind w:left="805" w:hanging="448"/>
        <w:jc w:val="both"/>
        <w:rPr>
          <w:rFonts w:ascii="Calibri" w:hAnsi="Calibri"/>
          <w:i/>
          <w:sz w:val="22"/>
          <w:szCs w:val="22"/>
        </w:rPr>
      </w:pPr>
      <w:r>
        <w:rPr>
          <w:rFonts w:ascii="Calibri" w:hAnsi="Calibri"/>
          <w:sz w:val="22"/>
          <w:szCs w:val="22"/>
        </w:rPr>
        <w:t>4.</w:t>
      </w:r>
      <w:r w:rsidR="00976EDF">
        <w:rPr>
          <w:rFonts w:ascii="Calibri" w:hAnsi="Calibri"/>
          <w:sz w:val="22"/>
          <w:szCs w:val="22"/>
        </w:rPr>
        <w:t>4</w:t>
      </w:r>
      <w:r>
        <w:rPr>
          <w:rFonts w:ascii="Calibri" w:hAnsi="Calibri"/>
          <w:sz w:val="22"/>
          <w:szCs w:val="22"/>
        </w:rPr>
        <w:tab/>
      </w:r>
      <w:r w:rsidR="00976EDF">
        <w:rPr>
          <w:rFonts w:ascii="Calibri" w:hAnsi="Calibri"/>
          <w:i/>
          <w:sz w:val="22"/>
          <w:szCs w:val="22"/>
        </w:rPr>
        <w:t>utilize APA style effectively in empirically-based reports, literature reviews, and theoretical papers</w:t>
      </w:r>
    </w:p>
    <w:p w:rsidR="00E6729C" w:rsidRPr="00FD6876" w:rsidRDefault="00E6729C" w:rsidP="00FD6876">
      <w:pPr>
        <w:pStyle w:val="normal0"/>
        <w:jc w:val="both"/>
        <w:rPr>
          <w:rFonts w:ascii="Calibri" w:hAnsi="Calibri"/>
          <w:sz w:val="22"/>
          <w:szCs w:val="22"/>
        </w:rPr>
      </w:pPr>
    </w:p>
    <w:p w:rsidR="00655748" w:rsidRPr="00FD6876" w:rsidRDefault="00655748" w:rsidP="00F915E1">
      <w:pPr>
        <w:pStyle w:val="normal0"/>
        <w:tabs>
          <w:tab w:val="left" w:pos="357"/>
        </w:tabs>
        <w:ind w:left="357" w:hanging="357"/>
        <w:jc w:val="both"/>
        <w:rPr>
          <w:rFonts w:ascii="Calibri" w:hAnsi="Calibri"/>
          <w:sz w:val="22"/>
          <w:szCs w:val="22"/>
        </w:rPr>
      </w:pPr>
      <w:r w:rsidRPr="00FD6876">
        <w:rPr>
          <w:rFonts w:ascii="Calibri" w:hAnsi="Calibri"/>
          <w:sz w:val="22"/>
          <w:szCs w:val="22"/>
        </w:rPr>
        <w:t>5.</w:t>
      </w:r>
      <w:r w:rsidR="00B62B55">
        <w:rPr>
          <w:rFonts w:ascii="Calibri" w:hAnsi="Calibri"/>
          <w:sz w:val="22"/>
          <w:szCs w:val="22"/>
        </w:rPr>
        <w:tab/>
      </w:r>
      <w:r w:rsidR="00976EDF">
        <w:rPr>
          <w:rFonts w:asciiTheme="majorHAnsi" w:hAnsiTheme="majorHAnsi" w:cstheme="majorHAnsi"/>
          <w:sz w:val="22"/>
          <w:szCs w:val="22"/>
        </w:rPr>
        <w:t>Communicate proficiently</w:t>
      </w:r>
      <w:r w:rsidR="00976EDF" w:rsidRPr="004674A7">
        <w:rPr>
          <w:rStyle w:val="normalchar1"/>
          <w:rFonts w:asciiTheme="majorHAnsi" w:hAnsiTheme="majorHAnsi" w:cstheme="majorHAnsi"/>
          <w:sz w:val="22"/>
          <w:szCs w:val="22"/>
        </w:rPr>
        <w:t xml:space="preserve"> within </w:t>
      </w:r>
      <w:r w:rsidR="00976EDF">
        <w:rPr>
          <w:rStyle w:val="normalchar1"/>
          <w:rFonts w:asciiTheme="majorHAnsi" w:hAnsiTheme="majorHAnsi" w:cstheme="majorHAnsi"/>
          <w:sz w:val="22"/>
          <w:szCs w:val="22"/>
        </w:rPr>
        <w:t>a</w:t>
      </w:r>
      <w:r w:rsidR="00976EDF" w:rsidRPr="004674A7">
        <w:rPr>
          <w:rStyle w:val="normalchar1"/>
          <w:rFonts w:asciiTheme="majorHAnsi" w:hAnsiTheme="majorHAnsi" w:cstheme="majorHAnsi"/>
          <w:sz w:val="22"/>
          <w:szCs w:val="22"/>
        </w:rPr>
        <w:t xml:space="preserve"> group</w:t>
      </w:r>
      <w:r w:rsidR="00B62B55">
        <w:rPr>
          <w:rFonts w:ascii="Calibri" w:hAnsi="Calibri"/>
          <w:sz w:val="22"/>
          <w:szCs w:val="22"/>
        </w:rPr>
        <w:t>:</w:t>
      </w:r>
    </w:p>
    <w:p w:rsidR="00830F16" w:rsidRPr="00B62B55" w:rsidRDefault="00830F16" w:rsidP="00FD6876">
      <w:pPr>
        <w:pStyle w:val="normal0"/>
        <w:jc w:val="both"/>
        <w:rPr>
          <w:rFonts w:ascii="Calibri" w:hAnsi="Calibri"/>
          <w:sz w:val="12"/>
          <w:szCs w:val="12"/>
        </w:rPr>
      </w:pPr>
    </w:p>
    <w:p w:rsidR="00830F16" w:rsidRDefault="00830F16" w:rsidP="00DB04DF">
      <w:pPr>
        <w:pStyle w:val="normal0"/>
        <w:tabs>
          <w:tab w:val="left" w:pos="357"/>
        </w:tabs>
        <w:ind w:left="805" w:hanging="448"/>
        <w:jc w:val="both"/>
        <w:rPr>
          <w:rFonts w:ascii="Calibri" w:hAnsi="Calibri"/>
          <w:sz w:val="22"/>
          <w:szCs w:val="22"/>
        </w:rPr>
      </w:pPr>
      <w:r w:rsidRPr="00FD6876">
        <w:rPr>
          <w:rFonts w:ascii="Calibri" w:hAnsi="Calibri"/>
          <w:sz w:val="22"/>
          <w:szCs w:val="22"/>
        </w:rPr>
        <w:t>5.1</w:t>
      </w:r>
      <w:r w:rsidR="00B62B55">
        <w:rPr>
          <w:rFonts w:ascii="Calibri" w:hAnsi="Calibri"/>
          <w:sz w:val="22"/>
          <w:szCs w:val="22"/>
        </w:rPr>
        <w:tab/>
      </w:r>
      <w:r w:rsidR="00976EDF" w:rsidRPr="00C26FF8">
        <w:rPr>
          <w:rStyle w:val="normalchar1"/>
          <w:rFonts w:asciiTheme="majorHAnsi" w:hAnsiTheme="majorHAnsi" w:cstheme="majorHAnsi"/>
          <w:i/>
          <w:sz w:val="22"/>
          <w:szCs w:val="22"/>
        </w:rPr>
        <w:t>d</w:t>
      </w:r>
      <w:r w:rsidR="00976EDF" w:rsidRPr="00C26FF8">
        <w:rPr>
          <w:rFonts w:asciiTheme="majorHAnsi" w:hAnsiTheme="majorHAnsi" w:cstheme="majorHAnsi"/>
          <w:i/>
          <w:color w:val="000000"/>
          <w:sz w:val="22"/>
          <w:szCs w:val="22"/>
        </w:rPr>
        <w:t>emonstrate effective oral communication skills in various formats (e.g., group discussion</w:t>
      </w:r>
      <w:r w:rsidR="00976EDF">
        <w:rPr>
          <w:rFonts w:asciiTheme="majorHAnsi" w:hAnsiTheme="majorHAnsi" w:cstheme="majorHAnsi"/>
          <w:i/>
          <w:color w:val="000000"/>
          <w:sz w:val="22"/>
          <w:szCs w:val="22"/>
        </w:rPr>
        <w:t>, debate, and lecture) and for various purposes (e.g.,</w:t>
      </w:r>
      <w:r w:rsidR="00DB04DF" w:rsidRPr="00DB04DF">
        <w:rPr>
          <w:rFonts w:asciiTheme="majorHAnsi" w:hAnsiTheme="majorHAnsi" w:cstheme="majorHAnsi"/>
          <w:i/>
          <w:color w:val="000000"/>
          <w:sz w:val="22"/>
          <w:szCs w:val="22"/>
        </w:rPr>
        <w:t xml:space="preserve"> </w:t>
      </w:r>
      <w:r w:rsidR="00DB04DF">
        <w:rPr>
          <w:rFonts w:asciiTheme="majorHAnsi" w:hAnsiTheme="majorHAnsi" w:cstheme="majorHAnsi"/>
          <w:i/>
          <w:color w:val="000000"/>
          <w:sz w:val="22"/>
          <w:szCs w:val="22"/>
        </w:rPr>
        <w:t>informing, defending, explaining, persuading, and arguing)</w:t>
      </w:r>
      <w:r w:rsidRPr="00FD6876">
        <w:rPr>
          <w:rFonts w:ascii="Calibri" w:hAnsi="Calibri"/>
          <w:sz w:val="22"/>
          <w:szCs w:val="22"/>
        </w:rPr>
        <w:t>;</w:t>
      </w:r>
    </w:p>
    <w:p w:rsidR="00830F16" w:rsidRDefault="00830F16" w:rsidP="00DB04DF">
      <w:pPr>
        <w:pStyle w:val="normal0"/>
        <w:tabs>
          <w:tab w:val="left" w:pos="357"/>
        </w:tabs>
        <w:ind w:left="805" w:hanging="448"/>
        <w:jc w:val="both"/>
        <w:rPr>
          <w:rFonts w:ascii="Calibri" w:hAnsi="Calibri"/>
          <w:sz w:val="22"/>
          <w:szCs w:val="22"/>
        </w:rPr>
      </w:pPr>
      <w:r w:rsidRPr="00FD6876">
        <w:rPr>
          <w:rFonts w:ascii="Calibri" w:hAnsi="Calibri"/>
          <w:sz w:val="22"/>
          <w:szCs w:val="22"/>
        </w:rPr>
        <w:t>5.2</w:t>
      </w:r>
      <w:r w:rsidR="00B62B55">
        <w:rPr>
          <w:rFonts w:ascii="Calibri" w:hAnsi="Calibri"/>
          <w:sz w:val="22"/>
          <w:szCs w:val="22"/>
        </w:rPr>
        <w:tab/>
      </w:r>
      <w:r w:rsidR="00DB04DF">
        <w:rPr>
          <w:rFonts w:ascii="Calibri" w:hAnsi="Calibri"/>
          <w:i/>
          <w:sz w:val="22"/>
          <w:szCs w:val="22"/>
        </w:rPr>
        <w:t>demonstrate effective interpersonal communication skills</w:t>
      </w:r>
      <w:r w:rsidRPr="00FD6876">
        <w:rPr>
          <w:rFonts w:ascii="Calibri" w:hAnsi="Calibri"/>
          <w:sz w:val="22"/>
          <w:szCs w:val="22"/>
        </w:rPr>
        <w:t>;</w:t>
      </w:r>
    </w:p>
    <w:p w:rsidR="00E6729C" w:rsidRDefault="00E6729C" w:rsidP="00DB04DF">
      <w:pPr>
        <w:pStyle w:val="normal0"/>
        <w:tabs>
          <w:tab w:val="left" w:pos="357"/>
        </w:tabs>
        <w:ind w:left="805" w:hanging="448"/>
        <w:jc w:val="both"/>
        <w:rPr>
          <w:rFonts w:ascii="Calibri" w:hAnsi="Calibri"/>
          <w:i/>
          <w:sz w:val="22"/>
          <w:szCs w:val="22"/>
        </w:rPr>
      </w:pPr>
      <w:r>
        <w:rPr>
          <w:rFonts w:ascii="Calibri" w:hAnsi="Calibri"/>
          <w:sz w:val="22"/>
          <w:szCs w:val="22"/>
        </w:rPr>
        <w:t>5.3</w:t>
      </w:r>
      <w:r>
        <w:rPr>
          <w:rFonts w:ascii="Calibri" w:hAnsi="Calibri"/>
          <w:sz w:val="22"/>
          <w:szCs w:val="22"/>
        </w:rPr>
        <w:tab/>
      </w:r>
      <w:r w:rsidR="00DB04DF" w:rsidRPr="000D740A">
        <w:rPr>
          <w:rFonts w:asciiTheme="majorHAnsi" w:hAnsiTheme="majorHAnsi" w:cstheme="majorHAnsi"/>
          <w:i/>
          <w:color w:val="000000"/>
          <w:sz w:val="22"/>
          <w:szCs w:val="22"/>
        </w:rPr>
        <w:t>demonstrate the ability to listen accurately and actively</w:t>
      </w:r>
      <w:r>
        <w:rPr>
          <w:rFonts w:ascii="Calibri" w:hAnsi="Calibri"/>
          <w:i/>
          <w:sz w:val="22"/>
          <w:szCs w:val="22"/>
        </w:rPr>
        <w:t>;</w:t>
      </w:r>
    </w:p>
    <w:p w:rsidR="00E6729C" w:rsidRDefault="00E6729C" w:rsidP="00DB04DF">
      <w:pPr>
        <w:pStyle w:val="normal0"/>
        <w:tabs>
          <w:tab w:val="left" w:pos="357"/>
        </w:tabs>
        <w:ind w:left="805" w:hanging="448"/>
        <w:jc w:val="both"/>
        <w:rPr>
          <w:rFonts w:ascii="Calibri" w:hAnsi="Calibri"/>
          <w:i/>
          <w:sz w:val="22"/>
          <w:szCs w:val="22"/>
        </w:rPr>
      </w:pPr>
      <w:r>
        <w:rPr>
          <w:rFonts w:ascii="Calibri" w:hAnsi="Calibri"/>
          <w:sz w:val="22"/>
          <w:szCs w:val="22"/>
        </w:rPr>
        <w:t>5.4</w:t>
      </w:r>
      <w:r>
        <w:rPr>
          <w:rFonts w:ascii="Calibri" w:hAnsi="Calibri"/>
          <w:sz w:val="22"/>
          <w:szCs w:val="22"/>
        </w:rPr>
        <w:tab/>
      </w:r>
      <w:r w:rsidR="00DB04DF" w:rsidRPr="000D740A">
        <w:rPr>
          <w:rFonts w:asciiTheme="majorHAnsi" w:hAnsiTheme="majorHAnsi" w:cstheme="majorHAnsi"/>
          <w:i/>
          <w:color w:val="000000"/>
          <w:sz w:val="22"/>
          <w:szCs w:val="22"/>
        </w:rPr>
        <w:t xml:space="preserve">utilize group dynamics concepts and theory to </w:t>
      </w:r>
      <w:r w:rsidR="00DB04DF">
        <w:rPr>
          <w:rFonts w:asciiTheme="majorHAnsi" w:hAnsiTheme="majorHAnsi" w:cstheme="majorHAnsi"/>
          <w:i/>
          <w:color w:val="000000"/>
          <w:sz w:val="22"/>
          <w:szCs w:val="22"/>
        </w:rPr>
        <w:t>evaluate and explain</w:t>
      </w:r>
      <w:r w:rsidR="00DB04DF" w:rsidRPr="000D740A">
        <w:rPr>
          <w:rFonts w:asciiTheme="majorHAnsi" w:hAnsiTheme="majorHAnsi" w:cstheme="majorHAnsi"/>
          <w:i/>
          <w:color w:val="000000"/>
          <w:sz w:val="22"/>
          <w:szCs w:val="22"/>
        </w:rPr>
        <w:t xml:space="preserve"> interactions with others</w:t>
      </w:r>
      <w:r>
        <w:rPr>
          <w:rFonts w:ascii="Calibri" w:hAnsi="Calibri"/>
          <w:i/>
          <w:sz w:val="22"/>
          <w:szCs w:val="22"/>
        </w:rPr>
        <w:t>;</w:t>
      </w:r>
    </w:p>
    <w:p w:rsidR="00E6729C" w:rsidRDefault="00E6729C" w:rsidP="00DB04DF">
      <w:pPr>
        <w:pStyle w:val="normal0"/>
        <w:tabs>
          <w:tab w:val="left" w:pos="357"/>
        </w:tabs>
        <w:ind w:left="805" w:hanging="448"/>
        <w:jc w:val="both"/>
        <w:rPr>
          <w:rFonts w:ascii="Calibri" w:hAnsi="Calibri"/>
          <w:i/>
          <w:sz w:val="22"/>
          <w:szCs w:val="22"/>
        </w:rPr>
      </w:pPr>
      <w:r>
        <w:rPr>
          <w:rFonts w:ascii="Calibri" w:hAnsi="Calibri"/>
          <w:sz w:val="22"/>
          <w:szCs w:val="22"/>
        </w:rPr>
        <w:t>5.5</w:t>
      </w:r>
      <w:r>
        <w:rPr>
          <w:rFonts w:ascii="Calibri" w:hAnsi="Calibri"/>
          <w:sz w:val="22"/>
          <w:szCs w:val="22"/>
        </w:rPr>
        <w:tab/>
      </w:r>
      <w:r w:rsidR="00DB04DF" w:rsidRPr="000D740A">
        <w:rPr>
          <w:rFonts w:asciiTheme="majorHAnsi" w:hAnsiTheme="majorHAnsi" w:cstheme="majorHAnsi"/>
          <w:i/>
          <w:color w:val="000000"/>
          <w:sz w:val="22"/>
          <w:szCs w:val="22"/>
        </w:rPr>
        <w:t>identify the impact or potential impact of one’s behaviors on others</w:t>
      </w:r>
      <w:r>
        <w:rPr>
          <w:rFonts w:ascii="Calibri" w:hAnsi="Calibri"/>
          <w:i/>
          <w:sz w:val="22"/>
          <w:szCs w:val="22"/>
        </w:rPr>
        <w:t>;</w:t>
      </w:r>
    </w:p>
    <w:p w:rsidR="00E6729C" w:rsidRDefault="00E6729C" w:rsidP="00DB04DF">
      <w:pPr>
        <w:pStyle w:val="normal0"/>
        <w:tabs>
          <w:tab w:val="left" w:pos="357"/>
        </w:tabs>
        <w:ind w:left="805" w:hanging="448"/>
        <w:jc w:val="both"/>
        <w:rPr>
          <w:rFonts w:ascii="Calibri" w:hAnsi="Calibri"/>
          <w:sz w:val="22"/>
          <w:szCs w:val="22"/>
        </w:rPr>
      </w:pPr>
      <w:r>
        <w:rPr>
          <w:rFonts w:ascii="Calibri" w:hAnsi="Calibri"/>
          <w:sz w:val="22"/>
          <w:szCs w:val="22"/>
        </w:rPr>
        <w:t>5.6</w:t>
      </w:r>
      <w:r>
        <w:rPr>
          <w:rFonts w:ascii="Calibri" w:hAnsi="Calibri"/>
          <w:sz w:val="22"/>
          <w:szCs w:val="22"/>
        </w:rPr>
        <w:tab/>
      </w:r>
      <w:r w:rsidR="00DB04DF" w:rsidRPr="000D740A">
        <w:rPr>
          <w:rFonts w:asciiTheme="majorHAnsi" w:hAnsiTheme="majorHAnsi" w:cstheme="majorHAnsi"/>
          <w:i/>
          <w:color w:val="000000"/>
          <w:sz w:val="22"/>
          <w:szCs w:val="22"/>
        </w:rPr>
        <w:t xml:space="preserve">utilize appropriately worded questions to </w:t>
      </w:r>
      <w:r w:rsidR="00DB04DF">
        <w:rPr>
          <w:rFonts w:asciiTheme="majorHAnsi" w:hAnsiTheme="majorHAnsi" w:cstheme="majorHAnsi"/>
          <w:i/>
          <w:color w:val="000000"/>
          <w:sz w:val="22"/>
          <w:szCs w:val="22"/>
        </w:rPr>
        <w:t xml:space="preserve">articulate ideas and </w:t>
      </w:r>
      <w:r w:rsidR="00DB04DF" w:rsidRPr="000D740A">
        <w:rPr>
          <w:rFonts w:asciiTheme="majorHAnsi" w:hAnsiTheme="majorHAnsi" w:cstheme="majorHAnsi"/>
          <w:i/>
          <w:color w:val="000000"/>
          <w:sz w:val="22"/>
          <w:szCs w:val="22"/>
        </w:rPr>
        <w:t>improve interpersonal</w:t>
      </w:r>
      <w:r w:rsidR="00DB04DF">
        <w:rPr>
          <w:rFonts w:asciiTheme="majorHAnsi" w:hAnsiTheme="majorHAnsi" w:cstheme="majorHAnsi"/>
          <w:i/>
          <w:color w:val="000000"/>
          <w:sz w:val="22"/>
          <w:szCs w:val="22"/>
        </w:rPr>
        <w:t xml:space="preserve"> understanding</w:t>
      </w:r>
      <w:r>
        <w:rPr>
          <w:rFonts w:ascii="Calibri" w:hAnsi="Calibri"/>
          <w:i/>
          <w:sz w:val="22"/>
          <w:szCs w:val="22"/>
        </w:rPr>
        <w:t>;</w:t>
      </w:r>
    </w:p>
    <w:p w:rsidR="00B62B55" w:rsidRDefault="00E6729C" w:rsidP="00DB04DF">
      <w:pPr>
        <w:pStyle w:val="normal0"/>
        <w:tabs>
          <w:tab w:val="left" w:pos="357"/>
        </w:tabs>
        <w:ind w:left="805" w:hanging="448"/>
        <w:jc w:val="both"/>
        <w:rPr>
          <w:rFonts w:asciiTheme="majorHAnsi" w:hAnsiTheme="majorHAnsi" w:cstheme="majorHAnsi"/>
          <w:i/>
          <w:color w:val="000000"/>
          <w:sz w:val="22"/>
          <w:szCs w:val="22"/>
        </w:rPr>
      </w:pPr>
      <w:r>
        <w:rPr>
          <w:rFonts w:ascii="Calibri" w:hAnsi="Calibri"/>
          <w:sz w:val="22"/>
          <w:szCs w:val="22"/>
        </w:rPr>
        <w:t>5.7</w:t>
      </w:r>
      <w:r>
        <w:rPr>
          <w:rFonts w:ascii="Calibri" w:hAnsi="Calibri"/>
          <w:sz w:val="22"/>
          <w:szCs w:val="22"/>
        </w:rPr>
        <w:tab/>
      </w:r>
      <w:r w:rsidR="00DB04DF" w:rsidRPr="000D740A">
        <w:rPr>
          <w:rFonts w:asciiTheme="majorHAnsi" w:hAnsiTheme="majorHAnsi" w:cstheme="majorHAnsi"/>
          <w:i/>
          <w:color w:val="000000"/>
          <w:sz w:val="22"/>
          <w:szCs w:val="22"/>
        </w:rPr>
        <w:t xml:space="preserve">demonstrate </w:t>
      </w:r>
      <w:r w:rsidR="00DB04DF">
        <w:rPr>
          <w:rFonts w:asciiTheme="majorHAnsi" w:hAnsiTheme="majorHAnsi" w:cstheme="majorHAnsi"/>
          <w:i/>
          <w:color w:val="000000"/>
          <w:sz w:val="22"/>
          <w:szCs w:val="22"/>
        </w:rPr>
        <w:t xml:space="preserve">the </w:t>
      </w:r>
      <w:r w:rsidR="00DB04DF" w:rsidRPr="000D740A">
        <w:rPr>
          <w:rFonts w:asciiTheme="majorHAnsi" w:hAnsiTheme="majorHAnsi" w:cstheme="majorHAnsi"/>
          <w:i/>
          <w:color w:val="000000"/>
          <w:sz w:val="22"/>
          <w:szCs w:val="22"/>
        </w:rPr>
        <w:t>ability to use nonverbal b</w:t>
      </w:r>
      <w:r w:rsidR="00DB04DF">
        <w:rPr>
          <w:rFonts w:asciiTheme="majorHAnsi" w:hAnsiTheme="majorHAnsi" w:cstheme="majorHAnsi"/>
          <w:i/>
          <w:color w:val="000000"/>
          <w:sz w:val="22"/>
          <w:szCs w:val="22"/>
        </w:rPr>
        <w:t>ehavior and evaluate its meaning;</w:t>
      </w:r>
    </w:p>
    <w:p w:rsidR="00DB04DF" w:rsidRDefault="00DB04DF" w:rsidP="00DB04DF">
      <w:pPr>
        <w:pStyle w:val="normal0"/>
        <w:tabs>
          <w:tab w:val="left" w:pos="357"/>
        </w:tabs>
        <w:ind w:left="805" w:hanging="448"/>
        <w:jc w:val="both"/>
        <w:rPr>
          <w:rFonts w:asciiTheme="majorHAnsi" w:hAnsiTheme="majorHAnsi" w:cstheme="majorHAnsi"/>
          <w:i/>
          <w:color w:val="000000"/>
          <w:sz w:val="22"/>
          <w:szCs w:val="22"/>
        </w:rPr>
      </w:pPr>
      <w:r>
        <w:rPr>
          <w:rFonts w:ascii="Calibri" w:hAnsi="Calibri"/>
          <w:sz w:val="22"/>
          <w:szCs w:val="22"/>
        </w:rPr>
        <w:t>5.8</w:t>
      </w:r>
      <w:r>
        <w:rPr>
          <w:rFonts w:ascii="Calibri" w:hAnsi="Calibri"/>
          <w:sz w:val="22"/>
          <w:szCs w:val="22"/>
        </w:rPr>
        <w:tab/>
      </w:r>
      <w:r w:rsidRPr="000D740A">
        <w:rPr>
          <w:rFonts w:asciiTheme="majorHAnsi" w:hAnsiTheme="majorHAnsi" w:cstheme="majorHAnsi"/>
          <w:i/>
          <w:color w:val="000000"/>
          <w:sz w:val="22"/>
          <w:szCs w:val="22"/>
        </w:rPr>
        <w:t>provide constructive feedback to student peers</w:t>
      </w:r>
      <w:r>
        <w:rPr>
          <w:rFonts w:asciiTheme="majorHAnsi" w:hAnsiTheme="majorHAnsi" w:cstheme="majorHAnsi"/>
          <w:i/>
          <w:color w:val="000000"/>
          <w:sz w:val="22"/>
          <w:szCs w:val="22"/>
        </w:rPr>
        <w:t>;</w:t>
      </w:r>
    </w:p>
    <w:p w:rsidR="00DB04DF" w:rsidRDefault="00DB04DF" w:rsidP="00DB04DF">
      <w:pPr>
        <w:pStyle w:val="normal0"/>
        <w:tabs>
          <w:tab w:val="left" w:pos="357"/>
        </w:tabs>
        <w:ind w:left="805" w:hanging="448"/>
        <w:jc w:val="both"/>
        <w:rPr>
          <w:rFonts w:asciiTheme="majorHAnsi" w:hAnsiTheme="majorHAnsi" w:cstheme="majorHAnsi"/>
          <w:i/>
          <w:color w:val="000000"/>
          <w:sz w:val="22"/>
          <w:szCs w:val="22"/>
        </w:rPr>
      </w:pPr>
      <w:r>
        <w:rPr>
          <w:rFonts w:ascii="Calibri" w:hAnsi="Calibri"/>
          <w:sz w:val="22"/>
          <w:szCs w:val="22"/>
        </w:rPr>
        <w:t>5.9</w:t>
      </w:r>
      <w:r>
        <w:rPr>
          <w:rFonts w:ascii="Calibri" w:hAnsi="Calibri"/>
          <w:sz w:val="22"/>
          <w:szCs w:val="22"/>
        </w:rPr>
        <w:tab/>
      </w:r>
      <w:r w:rsidRPr="000D740A">
        <w:rPr>
          <w:rFonts w:asciiTheme="majorHAnsi" w:hAnsiTheme="majorHAnsi" w:cstheme="majorHAnsi"/>
          <w:i/>
          <w:color w:val="000000"/>
          <w:sz w:val="22"/>
          <w:szCs w:val="22"/>
        </w:rPr>
        <w:t>collaborate effectively</w:t>
      </w:r>
      <w:r>
        <w:rPr>
          <w:rFonts w:asciiTheme="majorHAnsi" w:hAnsiTheme="majorHAnsi" w:cstheme="majorHAnsi"/>
          <w:i/>
          <w:color w:val="000000"/>
          <w:sz w:val="22"/>
          <w:szCs w:val="22"/>
        </w:rPr>
        <w:t>;</w:t>
      </w:r>
    </w:p>
    <w:p w:rsidR="00DB04DF" w:rsidRDefault="00DB04DF" w:rsidP="00DB04DF">
      <w:pPr>
        <w:pStyle w:val="normal0"/>
        <w:tabs>
          <w:tab w:val="left" w:pos="357"/>
        </w:tabs>
        <w:ind w:left="805" w:hanging="448"/>
        <w:jc w:val="both"/>
        <w:rPr>
          <w:rFonts w:asciiTheme="majorHAnsi" w:hAnsiTheme="majorHAnsi" w:cstheme="majorHAnsi"/>
          <w:i/>
          <w:color w:val="000000"/>
          <w:sz w:val="22"/>
          <w:szCs w:val="22"/>
        </w:rPr>
      </w:pPr>
      <w:r>
        <w:rPr>
          <w:rFonts w:ascii="Calibri" w:hAnsi="Calibri"/>
          <w:sz w:val="22"/>
          <w:szCs w:val="22"/>
        </w:rPr>
        <w:t>5.10</w:t>
      </w:r>
      <w:r>
        <w:rPr>
          <w:rFonts w:ascii="Calibri" w:hAnsi="Calibri"/>
          <w:sz w:val="22"/>
          <w:szCs w:val="22"/>
        </w:rPr>
        <w:tab/>
      </w:r>
      <w:r w:rsidRPr="000D740A">
        <w:rPr>
          <w:rFonts w:asciiTheme="majorHAnsi" w:hAnsiTheme="majorHAnsi" w:cstheme="majorHAnsi"/>
          <w:i/>
          <w:color w:val="000000"/>
          <w:sz w:val="22"/>
          <w:szCs w:val="22"/>
        </w:rPr>
        <w:t>work with groups to complete projects</w:t>
      </w:r>
      <w:r>
        <w:rPr>
          <w:rFonts w:asciiTheme="majorHAnsi" w:hAnsiTheme="majorHAnsi" w:cstheme="majorHAnsi"/>
          <w:i/>
          <w:color w:val="000000"/>
          <w:sz w:val="22"/>
          <w:szCs w:val="22"/>
        </w:rPr>
        <w:t>;</w:t>
      </w:r>
    </w:p>
    <w:p w:rsidR="00DB04DF" w:rsidRPr="00DB04DF" w:rsidRDefault="00DB04DF" w:rsidP="00DB04DF">
      <w:pPr>
        <w:pStyle w:val="normal0"/>
        <w:tabs>
          <w:tab w:val="left" w:pos="357"/>
        </w:tabs>
        <w:ind w:left="805" w:hanging="448"/>
        <w:jc w:val="both"/>
        <w:rPr>
          <w:rFonts w:asciiTheme="majorHAnsi" w:hAnsiTheme="majorHAnsi" w:cstheme="majorHAnsi"/>
          <w:color w:val="000000"/>
          <w:sz w:val="22"/>
          <w:szCs w:val="22"/>
        </w:rPr>
      </w:pPr>
      <w:r>
        <w:rPr>
          <w:rFonts w:ascii="Calibri" w:hAnsi="Calibri"/>
          <w:sz w:val="22"/>
          <w:szCs w:val="22"/>
        </w:rPr>
        <w:t>5.11</w:t>
      </w:r>
      <w:r>
        <w:rPr>
          <w:rFonts w:ascii="Calibri" w:hAnsi="Calibri"/>
          <w:sz w:val="22"/>
          <w:szCs w:val="22"/>
        </w:rPr>
        <w:tab/>
      </w:r>
      <w:r w:rsidRPr="000D740A">
        <w:rPr>
          <w:rFonts w:asciiTheme="majorHAnsi" w:hAnsiTheme="majorHAnsi" w:cstheme="majorHAnsi"/>
          <w:i/>
          <w:color w:val="000000"/>
          <w:sz w:val="22"/>
          <w:szCs w:val="22"/>
        </w:rPr>
        <w:t>solicit and integrate diverse viewpoints</w:t>
      </w:r>
      <w:r>
        <w:rPr>
          <w:rFonts w:asciiTheme="majorHAnsi" w:hAnsiTheme="majorHAnsi" w:cstheme="majorHAnsi"/>
          <w:i/>
          <w:color w:val="000000"/>
          <w:sz w:val="22"/>
          <w:szCs w:val="22"/>
        </w:rPr>
        <w:t xml:space="preserve"> in group work;</w:t>
      </w:r>
      <w:r>
        <w:rPr>
          <w:rFonts w:asciiTheme="majorHAnsi" w:hAnsiTheme="majorHAnsi" w:cstheme="majorHAnsi"/>
          <w:color w:val="000000"/>
          <w:sz w:val="22"/>
          <w:szCs w:val="22"/>
        </w:rPr>
        <w:t xml:space="preserve"> and</w:t>
      </w:r>
    </w:p>
    <w:p w:rsidR="00DB04DF" w:rsidRDefault="00DB04DF" w:rsidP="00DB04DF">
      <w:pPr>
        <w:pStyle w:val="normal0"/>
        <w:tabs>
          <w:tab w:val="left" w:pos="357"/>
        </w:tabs>
        <w:ind w:left="805" w:hanging="448"/>
        <w:jc w:val="both"/>
        <w:rPr>
          <w:rFonts w:ascii="Calibri" w:hAnsi="Calibri"/>
          <w:sz w:val="22"/>
          <w:szCs w:val="22"/>
        </w:rPr>
      </w:pPr>
      <w:r>
        <w:rPr>
          <w:rFonts w:ascii="Calibri" w:hAnsi="Calibri"/>
          <w:sz w:val="22"/>
          <w:szCs w:val="22"/>
        </w:rPr>
        <w:t>5.12</w:t>
      </w:r>
      <w:r>
        <w:rPr>
          <w:rFonts w:ascii="Calibri" w:hAnsi="Calibri"/>
          <w:sz w:val="22"/>
          <w:szCs w:val="22"/>
        </w:rPr>
        <w:tab/>
      </w:r>
      <w:r w:rsidRPr="000D740A">
        <w:rPr>
          <w:rFonts w:asciiTheme="majorHAnsi" w:hAnsiTheme="majorHAnsi" w:cstheme="majorHAnsi"/>
          <w:i/>
          <w:color w:val="000000"/>
          <w:sz w:val="22"/>
          <w:szCs w:val="22"/>
        </w:rPr>
        <w:t>manage conflicts appropriately and ethically</w:t>
      </w:r>
      <w:r>
        <w:rPr>
          <w:rFonts w:asciiTheme="majorHAnsi" w:hAnsiTheme="majorHAnsi" w:cstheme="majorHAnsi"/>
          <w:i/>
          <w:color w:val="000000"/>
          <w:sz w:val="22"/>
          <w:szCs w:val="22"/>
        </w:rPr>
        <w:t xml:space="preserve"> in group work</w:t>
      </w:r>
    </w:p>
    <w:p w:rsidR="00DB04DF" w:rsidRPr="00FD6876" w:rsidRDefault="00DB04DF" w:rsidP="00DB04DF">
      <w:pPr>
        <w:pStyle w:val="normal0"/>
        <w:tabs>
          <w:tab w:val="left" w:pos="357"/>
        </w:tabs>
        <w:ind w:left="714" w:hanging="357"/>
        <w:jc w:val="both"/>
        <w:rPr>
          <w:rFonts w:ascii="Calibri" w:hAnsi="Calibri"/>
          <w:sz w:val="22"/>
          <w:szCs w:val="22"/>
        </w:rPr>
      </w:pPr>
    </w:p>
    <w:p w:rsidR="00830F16" w:rsidRPr="00FD6876" w:rsidRDefault="008B52A9" w:rsidP="00976EDF">
      <w:pPr>
        <w:tabs>
          <w:tab w:val="left" w:pos="360"/>
        </w:tabs>
        <w:ind w:left="360" w:hanging="360"/>
        <w:jc w:val="both"/>
        <w:rPr>
          <w:rFonts w:ascii="Calibri" w:hAnsi="Calibri"/>
          <w:sz w:val="22"/>
          <w:szCs w:val="22"/>
        </w:rPr>
      </w:pPr>
      <w:r w:rsidRPr="00FD6876">
        <w:rPr>
          <w:rFonts w:ascii="Calibri" w:hAnsi="Calibri"/>
          <w:sz w:val="22"/>
          <w:szCs w:val="22"/>
        </w:rPr>
        <w:t>6.</w:t>
      </w:r>
      <w:r w:rsidR="00B62B55">
        <w:rPr>
          <w:rFonts w:ascii="Calibri" w:hAnsi="Calibri"/>
          <w:sz w:val="22"/>
          <w:szCs w:val="22"/>
        </w:rPr>
        <w:tab/>
      </w:r>
      <w:r w:rsidR="00976EDF">
        <w:rPr>
          <w:rFonts w:ascii="Calibri" w:hAnsi="Calibri"/>
          <w:sz w:val="22"/>
          <w:szCs w:val="22"/>
        </w:rPr>
        <w:t>A</w:t>
      </w:r>
      <w:r w:rsidR="00976EDF" w:rsidRPr="004674A7">
        <w:rPr>
          <w:rFonts w:asciiTheme="majorHAnsi" w:hAnsiTheme="majorHAnsi" w:cstheme="majorHAnsi"/>
          <w:color w:val="000000"/>
          <w:sz w:val="22"/>
          <w:szCs w:val="22"/>
        </w:rPr>
        <w:t>pply concepts of group dynamics to one</w:t>
      </w:r>
      <w:r w:rsidR="00976EDF">
        <w:rPr>
          <w:rFonts w:asciiTheme="majorHAnsi" w:hAnsiTheme="majorHAnsi" w:cstheme="majorHAnsi"/>
          <w:color w:val="000000"/>
          <w:sz w:val="22"/>
          <w:szCs w:val="22"/>
        </w:rPr>
        <w:t>self for self-understanding and improvement</w:t>
      </w:r>
      <w:r w:rsidR="00B62B55">
        <w:rPr>
          <w:rFonts w:ascii="Calibri" w:hAnsi="Calibri"/>
          <w:sz w:val="22"/>
          <w:szCs w:val="22"/>
        </w:rPr>
        <w:t>:</w:t>
      </w:r>
    </w:p>
    <w:p w:rsidR="008B52A9" w:rsidRPr="00F915E1" w:rsidRDefault="008B52A9" w:rsidP="00E6729C">
      <w:pPr>
        <w:pStyle w:val="normal0"/>
        <w:ind w:hanging="357"/>
        <w:jc w:val="both"/>
        <w:rPr>
          <w:rFonts w:ascii="Calibri" w:hAnsi="Calibri"/>
          <w:sz w:val="12"/>
          <w:szCs w:val="12"/>
        </w:rPr>
      </w:pPr>
    </w:p>
    <w:p w:rsidR="008B52A9" w:rsidRDefault="00B62B55" w:rsidP="00DB04DF">
      <w:pPr>
        <w:pStyle w:val="normal0"/>
        <w:tabs>
          <w:tab w:val="left" w:pos="357"/>
        </w:tabs>
        <w:ind w:left="805" w:hanging="448"/>
        <w:jc w:val="both"/>
        <w:rPr>
          <w:rFonts w:ascii="Calibri" w:hAnsi="Calibri"/>
          <w:i/>
          <w:sz w:val="22"/>
          <w:szCs w:val="22"/>
        </w:rPr>
      </w:pPr>
      <w:r>
        <w:rPr>
          <w:rFonts w:ascii="Calibri" w:hAnsi="Calibri"/>
          <w:sz w:val="22"/>
          <w:szCs w:val="22"/>
        </w:rPr>
        <w:t>6.1</w:t>
      </w:r>
      <w:r>
        <w:rPr>
          <w:rFonts w:ascii="Calibri" w:hAnsi="Calibri"/>
          <w:sz w:val="22"/>
          <w:szCs w:val="22"/>
        </w:rPr>
        <w:tab/>
      </w:r>
      <w:r w:rsidR="00DB04DF" w:rsidRPr="00DB04DF">
        <w:rPr>
          <w:rFonts w:ascii="Calibri" w:hAnsi="Calibri"/>
          <w:i/>
          <w:sz w:val="22"/>
          <w:szCs w:val="22"/>
        </w:rPr>
        <w:t>insightfully</w:t>
      </w:r>
      <w:r w:rsidR="00DB04DF">
        <w:rPr>
          <w:rFonts w:ascii="Calibri" w:hAnsi="Calibri"/>
          <w:sz w:val="22"/>
          <w:szCs w:val="22"/>
        </w:rPr>
        <w:t xml:space="preserve"> </w:t>
      </w:r>
      <w:r w:rsidR="00DB04DF">
        <w:rPr>
          <w:rFonts w:asciiTheme="majorHAnsi" w:hAnsiTheme="majorHAnsi" w:cstheme="majorHAnsi"/>
          <w:i/>
          <w:color w:val="000000"/>
          <w:sz w:val="22"/>
          <w:szCs w:val="22"/>
        </w:rPr>
        <w:t>assess</w:t>
      </w:r>
      <w:r w:rsidR="00DB04DF" w:rsidRPr="00C64546">
        <w:rPr>
          <w:rFonts w:asciiTheme="majorHAnsi" w:hAnsiTheme="majorHAnsi" w:cstheme="majorHAnsi"/>
          <w:i/>
          <w:color w:val="000000"/>
          <w:sz w:val="22"/>
          <w:szCs w:val="22"/>
        </w:rPr>
        <w:t xml:space="preserve"> you</w:t>
      </w:r>
      <w:r w:rsidR="00DB04DF">
        <w:rPr>
          <w:rFonts w:asciiTheme="majorHAnsi" w:hAnsiTheme="majorHAnsi" w:cstheme="majorHAnsi"/>
          <w:i/>
          <w:color w:val="000000"/>
          <w:sz w:val="22"/>
          <w:szCs w:val="22"/>
        </w:rPr>
        <w:t>r</w:t>
      </w:r>
      <w:r w:rsidR="00DB04DF" w:rsidRPr="00C64546">
        <w:rPr>
          <w:rFonts w:asciiTheme="majorHAnsi" w:hAnsiTheme="majorHAnsi" w:cstheme="majorHAnsi"/>
          <w:i/>
          <w:color w:val="000000"/>
          <w:sz w:val="22"/>
          <w:szCs w:val="22"/>
        </w:rPr>
        <w:t xml:space="preserve"> own and others’ behavior and mental processes and apply effective</w:t>
      </w:r>
      <w:r w:rsidR="00DB04DF">
        <w:rPr>
          <w:rFonts w:asciiTheme="majorHAnsi" w:hAnsiTheme="majorHAnsi" w:cstheme="majorHAnsi"/>
          <w:i/>
          <w:color w:val="000000"/>
          <w:sz w:val="22"/>
          <w:szCs w:val="22"/>
        </w:rPr>
        <w:t xml:space="preserve"> strategies for self-management and self-improvement</w:t>
      </w:r>
      <w:r w:rsidR="008B52A9" w:rsidRPr="00B62B55">
        <w:rPr>
          <w:rFonts w:ascii="Calibri" w:hAnsi="Calibri"/>
          <w:i/>
          <w:sz w:val="22"/>
          <w:szCs w:val="22"/>
        </w:rPr>
        <w:t>;</w:t>
      </w:r>
    </w:p>
    <w:p w:rsidR="008B52A9" w:rsidRDefault="00DB04DF" w:rsidP="00DB04DF">
      <w:pPr>
        <w:pStyle w:val="normal0"/>
        <w:tabs>
          <w:tab w:val="left" w:pos="357"/>
        </w:tabs>
        <w:ind w:left="805" w:hanging="448"/>
        <w:jc w:val="both"/>
        <w:rPr>
          <w:rFonts w:ascii="Calibri" w:hAnsi="Calibri"/>
          <w:i/>
          <w:sz w:val="22"/>
          <w:szCs w:val="22"/>
        </w:rPr>
      </w:pPr>
      <w:r>
        <w:rPr>
          <w:rFonts w:ascii="Calibri" w:hAnsi="Calibri"/>
          <w:sz w:val="22"/>
          <w:szCs w:val="22"/>
        </w:rPr>
        <w:t>6.2</w:t>
      </w:r>
      <w:r>
        <w:rPr>
          <w:rFonts w:ascii="Calibri" w:hAnsi="Calibri"/>
          <w:sz w:val="22"/>
          <w:szCs w:val="22"/>
        </w:rPr>
        <w:tab/>
      </w:r>
      <w:r w:rsidRPr="00C64546">
        <w:rPr>
          <w:rFonts w:asciiTheme="majorHAnsi" w:hAnsiTheme="majorHAnsi" w:cstheme="majorHAnsi"/>
          <w:i/>
          <w:color w:val="000000"/>
          <w:sz w:val="22"/>
          <w:szCs w:val="22"/>
        </w:rPr>
        <w:t xml:space="preserve">reflect on </w:t>
      </w:r>
      <w:r>
        <w:rPr>
          <w:rFonts w:asciiTheme="majorHAnsi" w:hAnsiTheme="majorHAnsi" w:cstheme="majorHAnsi"/>
          <w:i/>
          <w:color w:val="000000"/>
          <w:sz w:val="22"/>
          <w:szCs w:val="22"/>
        </w:rPr>
        <w:t xml:space="preserve">and interpret </w:t>
      </w:r>
      <w:r w:rsidRPr="00C64546">
        <w:rPr>
          <w:rFonts w:asciiTheme="majorHAnsi" w:hAnsiTheme="majorHAnsi" w:cstheme="majorHAnsi"/>
          <w:i/>
          <w:color w:val="000000"/>
          <w:sz w:val="22"/>
          <w:szCs w:val="22"/>
        </w:rPr>
        <w:t xml:space="preserve">personal experiences </w:t>
      </w:r>
      <w:r>
        <w:rPr>
          <w:rFonts w:asciiTheme="majorHAnsi" w:hAnsiTheme="majorHAnsi" w:cstheme="majorHAnsi"/>
          <w:i/>
          <w:color w:val="000000"/>
          <w:sz w:val="22"/>
          <w:szCs w:val="22"/>
        </w:rPr>
        <w:t>to ascribe meaning to them</w:t>
      </w:r>
      <w:r w:rsidR="00EC4B4C">
        <w:rPr>
          <w:rFonts w:ascii="Calibri" w:hAnsi="Calibri"/>
          <w:i/>
          <w:sz w:val="22"/>
          <w:szCs w:val="22"/>
        </w:rPr>
        <w:t>;</w:t>
      </w:r>
    </w:p>
    <w:p w:rsidR="00DB04DF" w:rsidRDefault="00EC4B4C" w:rsidP="00DB04DF">
      <w:pPr>
        <w:pStyle w:val="normal0"/>
        <w:tabs>
          <w:tab w:val="left" w:pos="357"/>
        </w:tabs>
        <w:ind w:left="805" w:hanging="448"/>
        <w:jc w:val="both"/>
        <w:rPr>
          <w:rFonts w:ascii="Calibri" w:hAnsi="Calibri"/>
          <w:i/>
          <w:sz w:val="22"/>
          <w:szCs w:val="22"/>
        </w:rPr>
      </w:pPr>
      <w:r>
        <w:rPr>
          <w:rFonts w:ascii="Calibri" w:hAnsi="Calibri"/>
          <w:sz w:val="22"/>
          <w:szCs w:val="22"/>
        </w:rPr>
        <w:t>6.3</w:t>
      </w:r>
      <w:r>
        <w:rPr>
          <w:rFonts w:ascii="Calibri" w:hAnsi="Calibri"/>
          <w:sz w:val="22"/>
          <w:szCs w:val="22"/>
        </w:rPr>
        <w:tab/>
      </w:r>
      <w:r w:rsidR="00DB04DF">
        <w:rPr>
          <w:rFonts w:ascii="Calibri" w:hAnsi="Calibri"/>
          <w:i/>
          <w:sz w:val="22"/>
          <w:szCs w:val="22"/>
        </w:rPr>
        <w:t>discuss one’s own feelings, emotions, motives, and attitudes based on group dynamics principles to demonstrate insightful awareness</w:t>
      </w:r>
      <w:r>
        <w:rPr>
          <w:rFonts w:ascii="Calibri" w:hAnsi="Calibri"/>
          <w:i/>
          <w:sz w:val="22"/>
          <w:szCs w:val="22"/>
        </w:rPr>
        <w:t xml:space="preserve">; </w:t>
      </w:r>
    </w:p>
    <w:p w:rsidR="00DB04DF" w:rsidRDefault="00DB04DF" w:rsidP="00DB04DF">
      <w:pPr>
        <w:pStyle w:val="normal0"/>
        <w:jc w:val="both"/>
        <w:rPr>
          <w:rStyle w:val="normalchar1"/>
          <w:rFonts w:ascii="Calibri" w:hAnsi="Calibri" w:cs="Arial"/>
          <w:sz w:val="22"/>
          <w:szCs w:val="22"/>
        </w:rPr>
      </w:pPr>
      <w:r w:rsidRPr="00FD6876">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FD6876">
        <w:rPr>
          <w:rStyle w:val="normalchar1"/>
          <w:rFonts w:ascii="Calibri" w:hAnsi="Calibri" w:cs="Arial"/>
          <w:sz w:val="22"/>
          <w:szCs w:val="22"/>
        </w:rPr>
        <w:t>:</w:t>
      </w:r>
    </w:p>
    <w:p w:rsidR="00DB04DF" w:rsidRPr="00976EDF" w:rsidRDefault="00DB04DF" w:rsidP="00DB04DF">
      <w:pPr>
        <w:pStyle w:val="normal0"/>
        <w:tabs>
          <w:tab w:val="left" w:pos="357"/>
        </w:tabs>
        <w:ind w:left="714" w:hanging="357"/>
        <w:jc w:val="both"/>
        <w:rPr>
          <w:rFonts w:ascii="Calibri" w:hAnsi="Calibri"/>
          <w:sz w:val="22"/>
          <w:szCs w:val="22"/>
        </w:rPr>
      </w:pPr>
    </w:p>
    <w:p w:rsidR="00DB04DF" w:rsidRDefault="00DB04DF" w:rsidP="00DB04DF">
      <w:pPr>
        <w:pStyle w:val="normal0"/>
        <w:tabs>
          <w:tab w:val="left" w:pos="357"/>
        </w:tabs>
        <w:ind w:left="805" w:hanging="448"/>
        <w:jc w:val="both"/>
        <w:rPr>
          <w:rFonts w:ascii="Calibri" w:hAnsi="Calibri"/>
          <w:sz w:val="22"/>
          <w:szCs w:val="22"/>
        </w:rPr>
      </w:pPr>
      <w:r>
        <w:rPr>
          <w:rFonts w:ascii="Calibri" w:hAnsi="Calibri"/>
          <w:sz w:val="22"/>
          <w:szCs w:val="22"/>
        </w:rPr>
        <w:t>6.4</w:t>
      </w:r>
      <w:r>
        <w:rPr>
          <w:rFonts w:ascii="Calibri" w:hAnsi="Calibri"/>
          <w:sz w:val="22"/>
          <w:szCs w:val="22"/>
        </w:rPr>
        <w:tab/>
      </w:r>
      <w:r w:rsidRPr="00DB04DF">
        <w:rPr>
          <w:rFonts w:ascii="Calibri" w:hAnsi="Calibri"/>
          <w:i/>
          <w:sz w:val="22"/>
          <w:szCs w:val="22"/>
        </w:rPr>
        <w:t>apply group dynamics principles to promote personal development;</w:t>
      </w:r>
      <w:r>
        <w:rPr>
          <w:rFonts w:ascii="Calibri" w:hAnsi="Calibri"/>
          <w:sz w:val="22"/>
          <w:szCs w:val="22"/>
        </w:rPr>
        <w:t xml:space="preserve"> </w:t>
      </w:r>
    </w:p>
    <w:p w:rsidR="00EC4B4C" w:rsidRDefault="00DB04DF" w:rsidP="00DB04DF">
      <w:pPr>
        <w:pStyle w:val="normal0"/>
        <w:tabs>
          <w:tab w:val="left" w:pos="357"/>
        </w:tabs>
        <w:ind w:left="805" w:hanging="448"/>
        <w:jc w:val="both"/>
        <w:rPr>
          <w:rFonts w:ascii="Calibri" w:hAnsi="Calibri"/>
          <w:sz w:val="22"/>
          <w:szCs w:val="22"/>
        </w:rPr>
      </w:pPr>
      <w:r>
        <w:rPr>
          <w:rFonts w:ascii="Calibri" w:hAnsi="Calibri"/>
          <w:sz w:val="22"/>
          <w:szCs w:val="22"/>
        </w:rPr>
        <w:t>6.5</w:t>
      </w:r>
      <w:r>
        <w:rPr>
          <w:rFonts w:ascii="Calibri" w:hAnsi="Calibri"/>
          <w:sz w:val="22"/>
          <w:szCs w:val="22"/>
        </w:rPr>
        <w:tab/>
      </w:r>
      <w:r w:rsidRPr="00C64546">
        <w:rPr>
          <w:rFonts w:asciiTheme="majorHAnsi" w:hAnsiTheme="majorHAnsi" w:cstheme="majorHAnsi"/>
          <w:i/>
          <w:color w:val="000000"/>
          <w:sz w:val="22"/>
          <w:szCs w:val="22"/>
        </w:rPr>
        <w:t>demonstrate self-regulation in setting and achieving goals</w:t>
      </w:r>
      <w:r>
        <w:rPr>
          <w:rFonts w:asciiTheme="majorHAnsi" w:hAnsiTheme="majorHAnsi" w:cstheme="majorHAnsi"/>
          <w:i/>
          <w:color w:val="000000"/>
          <w:sz w:val="22"/>
          <w:szCs w:val="22"/>
        </w:rPr>
        <w:t>;</w:t>
      </w:r>
      <w:r w:rsidRPr="00EC4B4C">
        <w:rPr>
          <w:rFonts w:ascii="Calibri" w:hAnsi="Calibri"/>
          <w:sz w:val="22"/>
          <w:szCs w:val="22"/>
        </w:rPr>
        <w:t xml:space="preserve"> </w:t>
      </w:r>
      <w:r w:rsidR="00EC4B4C" w:rsidRPr="00EC4B4C">
        <w:rPr>
          <w:rFonts w:ascii="Calibri" w:hAnsi="Calibri"/>
          <w:sz w:val="22"/>
          <w:szCs w:val="22"/>
        </w:rPr>
        <w:t xml:space="preserve">and </w:t>
      </w:r>
    </w:p>
    <w:p w:rsidR="00DB04DF" w:rsidRDefault="00EC4B4C" w:rsidP="00DB04DF">
      <w:pPr>
        <w:pStyle w:val="normal0"/>
        <w:tabs>
          <w:tab w:val="left" w:pos="357"/>
        </w:tabs>
        <w:ind w:left="805" w:hanging="448"/>
        <w:jc w:val="both"/>
        <w:rPr>
          <w:rFonts w:asciiTheme="majorHAnsi" w:hAnsiTheme="majorHAnsi" w:cstheme="majorHAnsi"/>
          <w:i/>
          <w:color w:val="000000"/>
          <w:sz w:val="22"/>
          <w:szCs w:val="22"/>
        </w:rPr>
      </w:pPr>
      <w:r>
        <w:rPr>
          <w:rFonts w:ascii="Calibri" w:hAnsi="Calibri"/>
          <w:sz w:val="22"/>
          <w:szCs w:val="22"/>
        </w:rPr>
        <w:t>6.</w:t>
      </w:r>
      <w:r w:rsidR="00DB04DF">
        <w:rPr>
          <w:rFonts w:ascii="Calibri" w:hAnsi="Calibri"/>
          <w:sz w:val="22"/>
          <w:szCs w:val="22"/>
        </w:rPr>
        <w:t>6</w:t>
      </w:r>
      <w:r>
        <w:rPr>
          <w:rFonts w:ascii="Calibri" w:hAnsi="Calibri"/>
          <w:sz w:val="22"/>
          <w:szCs w:val="22"/>
        </w:rPr>
        <w:tab/>
      </w:r>
      <w:r w:rsidR="00DB04DF" w:rsidRPr="00C64546">
        <w:rPr>
          <w:rFonts w:asciiTheme="majorHAnsi" w:hAnsiTheme="majorHAnsi" w:cstheme="majorHAnsi"/>
          <w:i/>
          <w:color w:val="000000"/>
          <w:sz w:val="22"/>
          <w:szCs w:val="22"/>
        </w:rPr>
        <w:t>complete a self-assessment performance quality accurately, and incorporate feedback for</w:t>
      </w:r>
      <w:r w:rsidR="00DB04DF">
        <w:rPr>
          <w:rFonts w:asciiTheme="majorHAnsi" w:hAnsiTheme="majorHAnsi" w:cstheme="majorHAnsi"/>
          <w:i/>
          <w:color w:val="000000"/>
          <w:sz w:val="22"/>
          <w:szCs w:val="22"/>
        </w:rPr>
        <w:t xml:space="preserve"> improved performance</w:t>
      </w:r>
    </w:p>
    <w:p w:rsidR="00812EBF" w:rsidRPr="00DB04DF" w:rsidRDefault="00DB04DF" w:rsidP="00DB04DF">
      <w:pPr>
        <w:pStyle w:val="normal0"/>
        <w:tabs>
          <w:tab w:val="left" w:pos="357"/>
        </w:tabs>
        <w:jc w:val="both"/>
        <w:rPr>
          <w:rStyle w:val="normalchar1"/>
          <w:rFonts w:ascii="Calibri" w:hAnsi="Calibri" w:cs="Arial"/>
          <w:b/>
          <w:bCs/>
          <w:sz w:val="48"/>
          <w:szCs w:val="48"/>
        </w:rPr>
      </w:pPr>
      <w:r>
        <w:rPr>
          <w:rStyle w:val="normalchar1"/>
          <w:rFonts w:ascii="Calibri" w:hAnsi="Calibri" w:cs="Arial"/>
          <w:b/>
          <w:bCs/>
          <w:sz w:val="22"/>
          <w:szCs w:val="22"/>
        </w:rPr>
        <w:tab/>
      </w:r>
    </w:p>
    <w:p w:rsidR="007E38B5" w:rsidRPr="00FD6876" w:rsidRDefault="00A75F87" w:rsidP="00DB04DF">
      <w:pPr>
        <w:pStyle w:val="normal0"/>
        <w:jc w:val="both"/>
        <w:rPr>
          <w:rStyle w:val="normalchar1"/>
          <w:rFonts w:ascii="Calibri" w:hAnsi="Calibri" w:cs="Arial"/>
          <w:sz w:val="22"/>
          <w:szCs w:val="22"/>
        </w:rPr>
      </w:pPr>
      <w:r w:rsidRPr="00B62B55">
        <w:rPr>
          <w:rStyle w:val="normalchar1"/>
          <w:rFonts w:ascii="Calibri" w:hAnsi="Calibri" w:cs="Arial"/>
          <w:b/>
          <w:bCs/>
          <w:sz w:val="22"/>
          <w:szCs w:val="22"/>
        </w:rPr>
        <w:t>Me</w:t>
      </w:r>
      <w:r w:rsidR="00636094" w:rsidRPr="00B62B55">
        <w:rPr>
          <w:rStyle w:val="normalchar1"/>
          <w:rFonts w:ascii="Calibri" w:hAnsi="Calibri" w:cs="Arial"/>
          <w:b/>
          <w:bCs/>
          <w:sz w:val="22"/>
          <w:szCs w:val="22"/>
        </w:rPr>
        <w:t>thods of Instruction</w:t>
      </w:r>
      <w:r w:rsidR="00636094" w:rsidRPr="00B62B55">
        <w:rPr>
          <w:rStyle w:val="normalchar1"/>
          <w:rFonts w:ascii="Calibri" w:hAnsi="Calibri" w:cs="Arial"/>
          <w:sz w:val="22"/>
          <w:szCs w:val="22"/>
        </w:rPr>
        <w:t>:</w:t>
      </w:r>
      <w:r w:rsidR="007E38B5" w:rsidRPr="00B62B55">
        <w:rPr>
          <w:rStyle w:val="normalchar1"/>
          <w:rFonts w:ascii="Calibri" w:hAnsi="Calibri" w:cs="Arial"/>
          <w:sz w:val="22"/>
          <w:szCs w:val="22"/>
        </w:rPr>
        <w:t xml:space="preserve">  </w:t>
      </w:r>
      <w:r w:rsidR="00636094" w:rsidRPr="00B62B55">
        <w:rPr>
          <w:rStyle w:val="normalchar1"/>
          <w:rFonts w:ascii="Calibri" w:hAnsi="Calibri" w:cs="Arial"/>
          <w:sz w:val="22"/>
          <w:szCs w:val="22"/>
        </w:rPr>
        <w:t>Instruction will consist of</w:t>
      </w:r>
      <w:r w:rsidR="007E38B5" w:rsidRPr="00B62B55">
        <w:rPr>
          <w:rStyle w:val="normalchar1"/>
          <w:rFonts w:ascii="Calibri" w:hAnsi="Calibri" w:cs="Arial"/>
          <w:sz w:val="22"/>
          <w:szCs w:val="22"/>
        </w:rPr>
        <w:t>, but not be limited to,</w:t>
      </w:r>
      <w:r w:rsidR="00636094" w:rsidRPr="00B62B55">
        <w:rPr>
          <w:rStyle w:val="normalchar1"/>
          <w:rFonts w:ascii="Calibri" w:hAnsi="Calibri" w:cs="Arial"/>
          <w:sz w:val="22"/>
          <w:szCs w:val="22"/>
        </w:rPr>
        <w:t xml:space="preserve"> a combination </w:t>
      </w:r>
      <w:r w:rsidR="00B62B55" w:rsidRPr="00B62B55">
        <w:rPr>
          <w:rStyle w:val="normalchar1"/>
          <w:rFonts w:ascii="Calibri" w:hAnsi="Calibri" w:cs="Arial"/>
          <w:sz w:val="22"/>
          <w:szCs w:val="22"/>
        </w:rPr>
        <w:t xml:space="preserve">of </w:t>
      </w:r>
      <w:r w:rsidR="007E38B5" w:rsidRPr="00B62B55">
        <w:rPr>
          <w:rStyle w:val="normalchar1"/>
          <w:rFonts w:ascii="Calibri" w:hAnsi="Calibri" w:cs="Arial"/>
          <w:sz w:val="22"/>
          <w:szCs w:val="22"/>
        </w:rPr>
        <w:t>lectures, class discussion, demonstrations and exercises, and media/audiovisual or educational videos.</w:t>
      </w:r>
      <w:r w:rsidR="00B62B55" w:rsidRPr="00B62B55">
        <w:rPr>
          <w:rStyle w:val="normalchar1"/>
          <w:rFonts w:ascii="Calibri" w:hAnsi="Calibri" w:cs="Arial"/>
          <w:sz w:val="22"/>
          <w:szCs w:val="22"/>
        </w:rPr>
        <w:t xml:space="preserve">  Specific choice of instructional methods is left to the discretion of the instructor.</w:t>
      </w:r>
    </w:p>
    <w:p w:rsidR="00DB04DF" w:rsidRDefault="00DB04DF" w:rsidP="00FD6876">
      <w:pPr>
        <w:pStyle w:val="body0020text00202"/>
        <w:jc w:val="both"/>
        <w:rPr>
          <w:rStyle w:val="body005f0020text005f00202005f005fchar1char1"/>
          <w:rFonts w:ascii="Calibri" w:hAnsi="Calibri" w:cs="Arial"/>
          <w:b/>
          <w:bCs/>
          <w:sz w:val="48"/>
          <w:szCs w:val="48"/>
        </w:rPr>
      </w:pPr>
    </w:p>
    <w:p w:rsidR="007E38B5" w:rsidRPr="002674D2" w:rsidRDefault="00636094" w:rsidP="00FD6876">
      <w:pPr>
        <w:pStyle w:val="body0020text00202"/>
        <w:jc w:val="both"/>
        <w:rPr>
          <w:rStyle w:val="body005f0020text005f00202005f005fchar1char1"/>
          <w:rFonts w:ascii="Calibri" w:hAnsi="Calibri" w:cs="Arial"/>
          <w:bCs/>
        </w:rPr>
      </w:pPr>
      <w:r w:rsidRPr="00FD6876">
        <w:rPr>
          <w:rStyle w:val="body005f0020text005f00202005f005fchar1char1"/>
          <w:rFonts w:ascii="Calibri" w:hAnsi="Calibri" w:cs="Arial"/>
          <w:b/>
          <w:bCs/>
        </w:rPr>
        <w:t xml:space="preserve">Outcomes Assessment: </w:t>
      </w:r>
      <w:r w:rsidR="002674D2">
        <w:rPr>
          <w:rStyle w:val="body005f0020text005f00202005f005fchar1char1"/>
          <w:rFonts w:ascii="Calibri" w:hAnsi="Calibri" w:cs="Arial"/>
          <w:bCs/>
        </w:rPr>
        <w:t>Quiz and e</w:t>
      </w:r>
      <w:r w:rsidR="002674D2" w:rsidRPr="002674D2">
        <w:rPr>
          <w:rStyle w:val="body005f0020text005f00202005f005fchar1char1"/>
          <w:rFonts w:ascii="Calibri" w:hAnsi="Calibri" w:cs="Arial"/>
          <w:bCs/>
        </w:rPr>
        <w:t>xam</w:t>
      </w:r>
      <w:r w:rsidR="007E38B5" w:rsidRPr="002674D2">
        <w:rPr>
          <w:rStyle w:val="body005f0020text005f00202005f005fchar1char1"/>
          <w:rFonts w:ascii="Calibri" w:hAnsi="Calibri" w:cs="Arial"/>
          <w:bCs/>
        </w:rPr>
        <w:t xml:space="preserve"> </w:t>
      </w:r>
      <w:r w:rsidR="002674D2">
        <w:rPr>
          <w:rStyle w:val="body005f0020text005f00202005f005fchar1char1"/>
          <w:rFonts w:ascii="Calibri" w:hAnsi="Calibri" w:cs="Arial"/>
          <w:bCs/>
        </w:rPr>
        <w:t>questions (if applicable) are blueprinted to course objectives.  Checklist rubrics are used to evaluate non-test type assessment instruments</w:t>
      </w:r>
      <w:r w:rsidR="00B82071">
        <w:rPr>
          <w:rStyle w:val="body005f0020text005f00202005f005fchar1char1"/>
          <w:rFonts w:ascii="Calibri" w:hAnsi="Calibri" w:cs="Arial"/>
          <w:bCs/>
        </w:rPr>
        <w:t xml:space="preserve"> (e.g., logs, reaction papers, theme papers, oral/written presentations, and projects)</w:t>
      </w:r>
      <w:r w:rsidR="002674D2">
        <w:rPr>
          <w:rStyle w:val="body005f0020text005f00202005f005fchar1char1"/>
          <w:rFonts w:ascii="Calibri" w:hAnsi="Calibri" w:cs="Arial"/>
          <w:bCs/>
        </w:rPr>
        <w:t xml:space="preserve"> for the presence of course objectives.  </w:t>
      </w:r>
      <w:r w:rsidR="002674D2" w:rsidRPr="00367022">
        <w:rPr>
          <w:rFonts w:ascii="Calibri" w:hAnsi="Calibri" w:cs="Arial"/>
        </w:rPr>
        <w:t>Data collected will be analyzed to provide direction for the improvement of instruction, viability of class assignments, relevancy of assigned literature, and evaluation of instructional time spent on specific topics</w:t>
      </w:r>
      <w:r w:rsidR="002674D2">
        <w:rPr>
          <w:rFonts w:ascii="Calibri" w:hAnsi="Calibri" w:cs="Arial"/>
        </w:rPr>
        <w:t>.</w:t>
      </w:r>
      <w:r w:rsidR="007E38B5" w:rsidRPr="002674D2">
        <w:rPr>
          <w:rStyle w:val="body005f0020text005f00202005f005fchar1char1"/>
          <w:rFonts w:ascii="Calibri" w:hAnsi="Calibri" w:cs="Arial"/>
          <w:bCs/>
        </w:rPr>
        <w:t xml:space="preserve">  </w:t>
      </w:r>
    </w:p>
    <w:p w:rsidR="00DB04DF" w:rsidRDefault="00DB04DF" w:rsidP="00DB04DF">
      <w:pPr>
        <w:pStyle w:val="body0020text00202"/>
        <w:jc w:val="both"/>
        <w:rPr>
          <w:rStyle w:val="body005f0020text005f00202005f005fchar1char1"/>
          <w:rFonts w:ascii="Calibri" w:hAnsi="Calibri" w:cs="Arial"/>
          <w:b/>
          <w:bCs/>
          <w:sz w:val="48"/>
          <w:szCs w:val="48"/>
        </w:rPr>
      </w:pPr>
    </w:p>
    <w:p w:rsidR="00523F26" w:rsidRPr="00FD6876" w:rsidRDefault="00636094" w:rsidP="00FD6876">
      <w:pPr>
        <w:pStyle w:val="normal0"/>
        <w:jc w:val="both"/>
        <w:rPr>
          <w:rStyle w:val="normalchar1"/>
          <w:rFonts w:ascii="Calibri" w:hAnsi="Calibri" w:cs="Arial"/>
          <w:bCs/>
          <w:sz w:val="22"/>
          <w:szCs w:val="22"/>
        </w:rPr>
      </w:pPr>
      <w:r w:rsidRPr="00FD6876">
        <w:rPr>
          <w:rStyle w:val="normalchar1"/>
          <w:rFonts w:ascii="Calibri" w:hAnsi="Calibri" w:cs="Arial"/>
          <w:b/>
          <w:bCs/>
          <w:sz w:val="22"/>
          <w:szCs w:val="22"/>
        </w:rPr>
        <w:t>Course Requirements:</w:t>
      </w:r>
      <w:r w:rsidR="00523F26" w:rsidRPr="00FD6876">
        <w:rPr>
          <w:rStyle w:val="normalchar1"/>
          <w:rFonts w:ascii="Calibri" w:hAnsi="Calibri" w:cs="Arial"/>
          <w:b/>
          <w:bCs/>
          <w:sz w:val="22"/>
          <w:szCs w:val="22"/>
        </w:rPr>
        <w:t xml:space="preserve"> </w:t>
      </w:r>
      <w:r w:rsidR="00523F26" w:rsidRPr="00FD6876">
        <w:rPr>
          <w:rStyle w:val="normalchar1"/>
          <w:rFonts w:ascii="Calibri" w:hAnsi="Calibri" w:cs="Arial"/>
          <w:bCs/>
          <w:sz w:val="22"/>
          <w:szCs w:val="22"/>
        </w:rPr>
        <w:t>All students are required to:</w:t>
      </w:r>
    </w:p>
    <w:p w:rsidR="00334AD0" w:rsidRPr="002674D2" w:rsidRDefault="00334AD0" w:rsidP="00FD6876">
      <w:pPr>
        <w:pStyle w:val="normal0"/>
        <w:jc w:val="both"/>
        <w:rPr>
          <w:rFonts w:ascii="Calibri" w:hAnsi="Calibri"/>
          <w:sz w:val="12"/>
          <w:szCs w:val="12"/>
        </w:rPr>
      </w:pPr>
    </w:p>
    <w:p w:rsidR="00334AD0" w:rsidRPr="00FD6876" w:rsidRDefault="00636094" w:rsidP="00FD6876">
      <w:pPr>
        <w:pStyle w:val="body0020text"/>
        <w:ind w:left="360" w:hanging="360"/>
        <w:jc w:val="both"/>
        <w:rPr>
          <w:rStyle w:val="body0020textchar1"/>
          <w:rFonts w:ascii="Calibri" w:hAnsi="Calibri" w:cs="Arial"/>
          <w:sz w:val="22"/>
          <w:szCs w:val="22"/>
        </w:rPr>
      </w:pPr>
      <w:r w:rsidRPr="00FD6876">
        <w:rPr>
          <w:rStyle w:val="body0020textchar1"/>
          <w:rFonts w:ascii="Calibri" w:hAnsi="Calibri" w:cs="Arial"/>
          <w:sz w:val="22"/>
          <w:szCs w:val="22"/>
        </w:rPr>
        <w:t>1.</w:t>
      </w:r>
      <w:r w:rsidR="00B6021C" w:rsidRPr="00FD6876">
        <w:rPr>
          <w:rFonts w:ascii="Calibri" w:hAnsi="Calibri"/>
          <w:sz w:val="22"/>
          <w:szCs w:val="22"/>
        </w:rPr>
        <w:tab/>
      </w:r>
      <w:r w:rsidR="002674D2">
        <w:rPr>
          <w:rStyle w:val="body0020textchar1"/>
          <w:rFonts w:ascii="Calibri" w:hAnsi="Calibri" w:cs="Arial"/>
          <w:sz w:val="22"/>
          <w:szCs w:val="22"/>
        </w:rPr>
        <w:t>Maintain regular and prompt attendance to all class sessions.</w:t>
      </w:r>
    </w:p>
    <w:p w:rsidR="00334AD0" w:rsidRPr="002674D2" w:rsidRDefault="00334AD0" w:rsidP="00FD6876">
      <w:pPr>
        <w:pStyle w:val="normal0"/>
        <w:ind w:left="360" w:hanging="360"/>
        <w:jc w:val="both"/>
        <w:rPr>
          <w:rFonts w:ascii="Calibri" w:hAnsi="Calibri"/>
          <w:sz w:val="12"/>
          <w:szCs w:val="12"/>
        </w:rPr>
      </w:pPr>
    </w:p>
    <w:p w:rsidR="00334AD0" w:rsidRPr="00FD6876" w:rsidRDefault="00636094" w:rsidP="00FD6876">
      <w:pPr>
        <w:pStyle w:val="body0020text"/>
        <w:ind w:left="360" w:hanging="360"/>
        <w:jc w:val="both"/>
        <w:rPr>
          <w:rStyle w:val="body0020textchar1"/>
          <w:rFonts w:ascii="Calibri" w:hAnsi="Calibri" w:cs="Arial"/>
          <w:sz w:val="22"/>
          <w:szCs w:val="22"/>
        </w:rPr>
      </w:pPr>
      <w:r w:rsidRPr="00FD6876">
        <w:rPr>
          <w:rStyle w:val="body0020textchar1"/>
          <w:rFonts w:ascii="Calibri" w:hAnsi="Calibri" w:cs="Arial"/>
          <w:sz w:val="22"/>
          <w:szCs w:val="22"/>
        </w:rPr>
        <w:t>2.</w:t>
      </w:r>
      <w:r w:rsidR="00B6021C" w:rsidRPr="00FD6876">
        <w:rPr>
          <w:rFonts w:ascii="Calibri" w:hAnsi="Calibri"/>
          <w:sz w:val="22"/>
          <w:szCs w:val="22"/>
        </w:rPr>
        <w:tab/>
      </w:r>
      <w:r w:rsidR="002674D2">
        <w:rPr>
          <w:rStyle w:val="body0020textchar1"/>
          <w:rFonts w:ascii="Calibri" w:hAnsi="Calibri" w:cs="Arial"/>
          <w:sz w:val="22"/>
          <w:szCs w:val="22"/>
        </w:rPr>
        <w:t>Participate in class discussions.</w:t>
      </w:r>
    </w:p>
    <w:p w:rsidR="00334AD0" w:rsidRPr="002674D2" w:rsidRDefault="00334AD0" w:rsidP="00FD6876">
      <w:pPr>
        <w:pStyle w:val="normal0"/>
        <w:ind w:left="360" w:hanging="360"/>
        <w:jc w:val="both"/>
        <w:rPr>
          <w:rFonts w:ascii="Calibri" w:hAnsi="Calibri"/>
          <w:sz w:val="12"/>
          <w:szCs w:val="12"/>
        </w:rPr>
      </w:pPr>
    </w:p>
    <w:p w:rsidR="00334AD0" w:rsidRPr="00FD6876" w:rsidRDefault="00636094" w:rsidP="00FD6876">
      <w:pPr>
        <w:pStyle w:val="body0020text"/>
        <w:ind w:left="360" w:hanging="360"/>
        <w:jc w:val="both"/>
        <w:rPr>
          <w:rStyle w:val="normalchar1"/>
          <w:rFonts w:ascii="Calibri" w:hAnsi="Calibri" w:cs="Arial"/>
          <w:sz w:val="22"/>
          <w:szCs w:val="22"/>
        </w:rPr>
      </w:pPr>
      <w:r w:rsidRPr="00FD6876">
        <w:rPr>
          <w:rStyle w:val="normalchar1"/>
          <w:rFonts w:ascii="Calibri" w:hAnsi="Calibri" w:cs="Arial"/>
          <w:sz w:val="22"/>
          <w:szCs w:val="22"/>
        </w:rPr>
        <w:t>3.</w:t>
      </w:r>
      <w:r w:rsidRPr="00FD6876">
        <w:rPr>
          <w:rFonts w:ascii="Calibri" w:hAnsi="Calibri"/>
          <w:sz w:val="22"/>
          <w:szCs w:val="22"/>
        </w:rPr>
        <w:t>   </w:t>
      </w:r>
      <w:r w:rsidR="00B6021C" w:rsidRPr="00FD6876">
        <w:rPr>
          <w:rFonts w:ascii="Calibri" w:hAnsi="Calibri"/>
          <w:sz w:val="22"/>
          <w:szCs w:val="22"/>
        </w:rPr>
        <w:tab/>
      </w:r>
      <w:r w:rsidR="002674D2">
        <w:rPr>
          <w:rStyle w:val="normalchar1"/>
          <w:rFonts w:ascii="Calibri" w:hAnsi="Calibri" w:cs="Arial"/>
          <w:sz w:val="22"/>
          <w:szCs w:val="22"/>
        </w:rPr>
        <w:t xml:space="preserve">Complete all </w:t>
      </w:r>
      <w:r w:rsidR="00A03112">
        <w:rPr>
          <w:rStyle w:val="normalchar1"/>
          <w:rFonts w:ascii="Calibri" w:hAnsi="Calibri" w:cs="Arial"/>
          <w:sz w:val="22"/>
          <w:szCs w:val="22"/>
        </w:rPr>
        <w:t xml:space="preserve">readings and </w:t>
      </w:r>
      <w:r w:rsidR="002674D2">
        <w:rPr>
          <w:rStyle w:val="normalchar1"/>
          <w:rFonts w:ascii="Calibri" w:hAnsi="Calibri" w:cs="Arial"/>
          <w:sz w:val="22"/>
          <w:szCs w:val="22"/>
        </w:rPr>
        <w:t>assignments and take all quizzes and exams that are scheduled.</w:t>
      </w:r>
    </w:p>
    <w:p w:rsidR="00334AD0" w:rsidRPr="002674D2" w:rsidRDefault="00334AD0" w:rsidP="00FD6876">
      <w:pPr>
        <w:pStyle w:val="normal0"/>
        <w:ind w:left="360" w:hanging="360"/>
        <w:jc w:val="both"/>
        <w:rPr>
          <w:rFonts w:ascii="Calibri" w:hAnsi="Calibri"/>
          <w:sz w:val="12"/>
          <w:szCs w:val="12"/>
        </w:rPr>
      </w:pPr>
    </w:p>
    <w:p w:rsidR="00B6021C" w:rsidRPr="00FD6876" w:rsidRDefault="00B6021C" w:rsidP="00FD6876">
      <w:pPr>
        <w:pStyle w:val="body0020text"/>
        <w:ind w:left="360" w:hanging="360"/>
        <w:jc w:val="both"/>
        <w:rPr>
          <w:rStyle w:val="normalchar1"/>
          <w:rFonts w:ascii="Calibri" w:hAnsi="Calibri" w:cs="Arial"/>
          <w:sz w:val="22"/>
          <w:szCs w:val="22"/>
        </w:rPr>
      </w:pPr>
      <w:r w:rsidRPr="00FD6876">
        <w:rPr>
          <w:rStyle w:val="normalchar1"/>
          <w:rFonts w:ascii="Calibri" w:hAnsi="Calibri" w:cs="Arial"/>
          <w:sz w:val="22"/>
          <w:szCs w:val="22"/>
        </w:rPr>
        <w:t>4.</w:t>
      </w:r>
      <w:r w:rsidRPr="00FD6876">
        <w:rPr>
          <w:rStyle w:val="normalchar1"/>
          <w:rFonts w:ascii="Calibri" w:hAnsi="Calibri" w:cs="Arial"/>
          <w:sz w:val="22"/>
          <w:szCs w:val="22"/>
        </w:rPr>
        <w:tab/>
      </w:r>
      <w:r w:rsidR="002674D2">
        <w:rPr>
          <w:rStyle w:val="normalchar1"/>
          <w:rFonts w:ascii="Calibri" w:hAnsi="Calibri" w:cs="Arial"/>
          <w:sz w:val="22"/>
          <w:szCs w:val="22"/>
        </w:rPr>
        <w:t>Follow any specific class requirements mandated by the instructor.</w:t>
      </w:r>
    </w:p>
    <w:p w:rsidR="00DB04DF" w:rsidRDefault="00DB04DF" w:rsidP="00DB04DF">
      <w:pPr>
        <w:pStyle w:val="body0020text00202"/>
        <w:jc w:val="both"/>
        <w:rPr>
          <w:rStyle w:val="body005f0020text005f00202005f005fchar1char1"/>
          <w:rFonts w:ascii="Calibri" w:hAnsi="Calibri" w:cs="Arial"/>
          <w:b/>
          <w:bCs/>
          <w:sz w:val="48"/>
          <w:szCs w:val="48"/>
        </w:rPr>
      </w:pPr>
    </w:p>
    <w:p w:rsidR="00334AD0" w:rsidRPr="00FD6876" w:rsidRDefault="00334AD0" w:rsidP="00FD6876">
      <w:pPr>
        <w:jc w:val="both"/>
        <w:rPr>
          <w:rFonts w:ascii="Calibri" w:hAnsi="Calibri"/>
          <w:sz w:val="22"/>
          <w:szCs w:val="22"/>
        </w:rPr>
      </w:pPr>
      <w:r w:rsidRPr="00FD6876">
        <w:rPr>
          <w:rFonts w:ascii="Calibri" w:hAnsi="Calibri"/>
          <w:b/>
          <w:sz w:val="22"/>
          <w:szCs w:val="22"/>
        </w:rPr>
        <w:t>Methods of Evaluation:</w:t>
      </w:r>
      <w:r w:rsidRPr="00FD6876">
        <w:rPr>
          <w:rFonts w:ascii="Calibri" w:hAnsi="Calibri"/>
          <w:b/>
          <w:sz w:val="22"/>
          <w:szCs w:val="22"/>
        </w:rPr>
        <w:tab/>
        <w:t xml:space="preserve"> </w:t>
      </w:r>
      <w:r w:rsidRPr="00FD6876">
        <w:rPr>
          <w:rFonts w:ascii="Calibri" w:hAnsi="Calibri"/>
          <w:sz w:val="22"/>
          <w:szCs w:val="22"/>
        </w:rPr>
        <w:t>Final course grades will be computed as follows:</w:t>
      </w:r>
      <w:r w:rsidRPr="00FD6876">
        <w:rPr>
          <w:rFonts w:ascii="Calibri" w:hAnsi="Calibri"/>
          <w:b/>
          <w:sz w:val="22"/>
          <w:szCs w:val="22"/>
        </w:rPr>
        <w:tab/>
      </w:r>
      <w:r w:rsidRPr="00FD6876">
        <w:rPr>
          <w:rFonts w:ascii="Calibri" w:hAnsi="Calibri"/>
          <w:b/>
          <w:sz w:val="22"/>
          <w:szCs w:val="22"/>
        </w:rPr>
        <w:tab/>
      </w:r>
    </w:p>
    <w:p w:rsidR="00334AD0" w:rsidRPr="00FD6876" w:rsidRDefault="00334AD0" w:rsidP="00FD6876">
      <w:pPr>
        <w:jc w:val="both"/>
        <w:rPr>
          <w:rFonts w:ascii="Calibri" w:hAnsi="Calibri"/>
          <w:b/>
          <w:sz w:val="22"/>
          <w:szCs w:val="22"/>
        </w:rPr>
      </w:pP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t xml:space="preserve">                  </w:t>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t xml:space="preserve">        </w:t>
      </w:r>
      <w:r w:rsidRPr="00FD6876">
        <w:rPr>
          <w:rFonts w:ascii="Calibri" w:hAnsi="Calibri"/>
          <w:b/>
          <w:sz w:val="22"/>
          <w:szCs w:val="22"/>
        </w:rPr>
        <w:t xml:space="preserve">% of </w:t>
      </w:r>
    </w:p>
    <w:p w:rsidR="00334AD0" w:rsidRPr="00FD6876" w:rsidRDefault="00334AD0" w:rsidP="00FD6876">
      <w:pPr>
        <w:ind w:left="6480" w:hanging="5760"/>
        <w:jc w:val="both"/>
        <w:rPr>
          <w:rFonts w:ascii="Calibri" w:hAnsi="Calibri"/>
          <w:b/>
          <w:sz w:val="22"/>
          <w:szCs w:val="22"/>
        </w:rPr>
      </w:pPr>
      <w:r w:rsidRPr="00FD6876">
        <w:rPr>
          <w:rFonts w:ascii="Calibri" w:hAnsi="Calibri"/>
          <w:b/>
          <w:sz w:val="22"/>
          <w:szCs w:val="22"/>
        </w:rPr>
        <w:t>Grading Components</w:t>
      </w:r>
      <w:r w:rsidRPr="00FD6876">
        <w:rPr>
          <w:rFonts w:ascii="Calibri" w:hAnsi="Calibri"/>
          <w:b/>
          <w:sz w:val="22"/>
          <w:szCs w:val="22"/>
        </w:rPr>
        <w:tab/>
        <w:t xml:space="preserve">          final course grade</w:t>
      </w:r>
    </w:p>
    <w:p w:rsidR="00334AD0" w:rsidRPr="00FD6876" w:rsidRDefault="002913F9" w:rsidP="00FD6876">
      <w:pPr>
        <w:ind w:left="6480" w:hanging="5760"/>
        <w:jc w:val="both"/>
        <w:rPr>
          <w:rFonts w:ascii="Calibri" w:hAnsi="Calibri"/>
          <w:sz w:val="22"/>
          <w:szCs w:val="22"/>
        </w:rPr>
      </w:pPr>
      <w:r w:rsidRPr="002913F9">
        <w:rPr>
          <w:rFonts w:ascii="Calibri" w:hAnsi="Calibri"/>
          <w:b/>
          <w:noProof/>
          <w:sz w:val="22"/>
          <w:szCs w:val="22"/>
        </w:rPr>
        <w:pict>
          <v:shapetype id="_x0000_t32" coordsize="21600,21600" o:spt="32" o:oned="t" path="m,l21600,21600e" filled="f">
            <v:path arrowok="t" fillok="f" o:connecttype="none"/>
            <o:lock v:ext="edit" shapetype="t"/>
          </v:shapetype>
          <v:shape id="_x0000_s1027" type="#_x0000_t32" style="position:absolute;left:0;text-align:left;margin-left:3pt;margin-top:2.45pt;width:441.75pt;height:0;z-index:251657728" o:connectortype="straight" strokeweight="1.5pt"/>
        </w:pict>
      </w:r>
    </w:p>
    <w:p w:rsidR="002674D2" w:rsidRPr="00B82071" w:rsidRDefault="002674D2" w:rsidP="002674D2">
      <w:pPr>
        <w:pStyle w:val="block0020text"/>
        <w:numPr>
          <w:ilvl w:val="0"/>
          <w:numId w:val="4"/>
        </w:numPr>
        <w:ind w:right="40"/>
        <w:rPr>
          <w:rFonts w:ascii="Calibri" w:hAnsi="Calibri"/>
          <w:sz w:val="22"/>
          <w:szCs w:val="22"/>
        </w:rPr>
      </w:pPr>
      <w:r w:rsidRPr="00CA198D">
        <w:rPr>
          <w:rStyle w:val="block0020textchar1"/>
          <w:rFonts w:ascii="Calibri" w:hAnsi="Calibri" w:cs="Arial"/>
          <w:b/>
          <w:sz w:val="22"/>
          <w:szCs w:val="22"/>
        </w:rPr>
        <w:t>Attendance/Class Participation</w:t>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sidRPr="002674D2">
        <w:rPr>
          <w:rStyle w:val="block0020textchar1"/>
          <w:rFonts w:ascii="Calibri" w:hAnsi="Calibri" w:cs="Arial"/>
          <w:sz w:val="22"/>
          <w:szCs w:val="22"/>
        </w:rPr>
        <w:tab/>
      </w:r>
      <w:r>
        <w:rPr>
          <w:rStyle w:val="block0020textchar1"/>
          <w:rFonts w:ascii="Calibri" w:hAnsi="Calibri" w:cs="Arial"/>
          <w:sz w:val="22"/>
          <w:szCs w:val="22"/>
        </w:rPr>
        <w:t xml:space="preserve">     </w:t>
      </w:r>
      <w:r w:rsidR="00B82071" w:rsidRPr="00B82071">
        <w:rPr>
          <w:rStyle w:val="block0020textchar1"/>
          <w:rFonts w:ascii="Calibri" w:hAnsi="Calibri" w:cs="Arial"/>
          <w:b/>
          <w:bCs/>
          <w:sz w:val="22"/>
          <w:szCs w:val="22"/>
        </w:rPr>
        <w:t>5</w:t>
      </w:r>
      <w:r w:rsidRPr="00B82071">
        <w:rPr>
          <w:rStyle w:val="block0020textchar1"/>
          <w:rFonts w:ascii="Calibri" w:hAnsi="Calibri" w:cs="Arial"/>
          <w:b/>
          <w:bCs/>
          <w:sz w:val="22"/>
          <w:szCs w:val="22"/>
        </w:rPr>
        <w:t xml:space="preserve"> – 1</w:t>
      </w:r>
      <w:r w:rsidR="00B82071" w:rsidRPr="00B82071">
        <w:rPr>
          <w:rStyle w:val="block0020textchar1"/>
          <w:rFonts w:ascii="Calibri" w:hAnsi="Calibri" w:cs="Arial"/>
          <w:b/>
          <w:bCs/>
          <w:sz w:val="22"/>
          <w:szCs w:val="22"/>
        </w:rPr>
        <w:t>5</w:t>
      </w:r>
      <w:r w:rsidRPr="00B82071">
        <w:rPr>
          <w:rStyle w:val="block0020textchar1"/>
          <w:rFonts w:ascii="Calibri" w:hAnsi="Calibri" w:cs="Arial"/>
          <w:b/>
          <w:bCs/>
          <w:sz w:val="22"/>
          <w:szCs w:val="22"/>
        </w:rPr>
        <w:t>%</w:t>
      </w:r>
    </w:p>
    <w:p w:rsidR="00B82071" w:rsidRPr="00AB210A" w:rsidRDefault="00B82071" w:rsidP="00B82071">
      <w:pPr>
        <w:pStyle w:val="Normal1"/>
        <w:ind w:left="720" w:right="3406"/>
        <w:jc w:val="both"/>
        <w:rPr>
          <w:rStyle w:val="block0020textchar1"/>
          <w:rFonts w:ascii="Calibri" w:hAnsi="Calibri" w:cs="Arial"/>
          <w:b w:val="0"/>
          <w:sz w:val="20"/>
          <w:szCs w:val="20"/>
        </w:rPr>
      </w:pPr>
      <w:r w:rsidRPr="00AB210A">
        <w:rPr>
          <w:rStyle w:val="block0020textchar1"/>
          <w:rFonts w:ascii="Calibri" w:hAnsi="Calibri" w:cs="Arial"/>
          <w:b w:val="0"/>
          <w:sz w:val="20"/>
          <w:szCs w:val="20"/>
        </w:rPr>
        <w:t>Attendance points will be computed based on the ratio of the number of days attending the course during a regular semester (i.e., 28 contact days).  A similar procedure will be used to determine participation points.</w:t>
      </w:r>
    </w:p>
    <w:p w:rsidR="002674D2" w:rsidRPr="00E34F82" w:rsidRDefault="002674D2" w:rsidP="002674D2">
      <w:pPr>
        <w:pStyle w:val="normal0"/>
        <w:ind w:left="720"/>
        <w:jc w:val="both"/>
        <w:rPr>
          <w:rStyle w:val="block0020textchar1"/>
          <w:rFonts w:ascii="Calibri" w:hAnsi="Calibri" w:cs="Arial"/>
          <w:b w:val="0"/>
          <w:sz w:val="12"/>
          <w:szCs w:val="12"/>
        </w:rPr>
      </w:pPr>
    </w:p>
    <w:p w:rsidR="00B82071" w:rsidRPr="00EA05D7" w:rsidRDefault="00B82071" w:rsidP="00B82071">
      <w:pPr>
        <w:pStyle w:val="Normal1"/>
        <w:numPr>
          <w:ilvl w:val="0"/>
          <w:numId w:val="4"/>
        </w:numPr>
        <w:jc w:val="both"/>
        <w:rPr>
          <w:rStyle w:val="block0020textchar1"/>
          <w:rFonts w:ascii="Calibri" w:hAnsi="Calibri" w:cs="Arial"/>
          <w:b w:val="0"/>
          <w:sz w:val="22"/>
          <w:szCs w:val="22"/>
        </w:rPr>
      </w:pPr>
      <w:r>
        <w:rPr>
          <w:rStyle w:val="block0020textchar1"/>
          <w:rFonts w:ascii="Calibri" w:hAnsi="Calibri" w:cs="Arial"/>
          <w:sz w:val="22"/>
          <w:szCs w:val="22"/>
        </w:rPr>
        <w:t>Logs</w:t>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r>
      <w:r>
        <w:rPr>
          <w:rStyle w:val="block0020textchar1"/>
          <w:rFonts w:ascii="Calibri" w:hAnsi="Calibri" w:cs="Arial"/>
          <w:sz w:val="22"/>
          <w:szCs w:val="22"/>
        </w:rPr>
        <w:tab/>
        <w:t xml:space="preserve">   10 – 15% </w:t>
      </w:r>
    </w:p>
    <w:p w:rsidR="00B82071" w:rsidRDefault="00B82071" w:rsidP="00B82071">
      <w:pPr>
        <w:pStyle w:val="Normal1"/>
        <w:ind w:left="720" w:right="3406"/>
        <w:jc w:val="both"/>
        <w:rPr>
          <w:rStyle w:val="block0020textchar1"/>
          <w:rFonts w:ascii="Calibri" w:hAnsi="Calibri" w:cs="Arial"/>
          <w:b w:val="0"/>
          <w:sz w:val="20"/>
          <w:szCs w:val="20"/>
        </w:rPr>
      </w:pPr>
      <w:r w:rsidRPr="00AB210A">
        <w:rPr>
          <w:rStyle w:val="block0020textchar1"/>
          <w:rFonts w:ascii="Calibri" w:hAnsi="Calibri" w:cs="Arial"/>
          <w:b w:val="0"/>
          <w:sz w:val="20"/>
          <w:szCs w:val="20"/>
        </w:rPr>
        <w:t>Logs are written exercises designed to heighten student’s awareness of various psychological phenomen</w:t>
      </w:r>
      <w:r>
        <w:rPr>
          <w:rStyle w:val="block0020textchar1"/>
          <w:rFonts w:ascii="Calibri" w:hAnsi="Calibri" w:cs="Arial"/>
          <w:b w:val="0"/>
          <w:sz w:val="20"/>
          <w:szCs w:val="20"/>
        </w:rPr>
        <w:t>a</w:t>
      </w:r>
      <w:r w:rsidRPr="00AB210A">
        <w:rPr>
          <w:rStyle w:val="block0020textchar1"/>
          <w:rFonts w:ascii="Calibri" w:hAnsi="Calibri" w:cs="Arial"/>
          <w:b w:val="0"/>
          <w:sz w:val="20"/>
          <w:szCs w:val="20"/>
        </w:rPr>
        <w:t xml:space="preserve"> that is experienced, observed, read, or viewed on television.  Student must relate experiences to chapters either discussed/not discussed throughout the semester.</w:t>
      </w:r>
    </w:p>
    <w:p w:rsidR="00DB04DF" w:rsidRDefault="00DB04DF" w:rsidP="00B82071">
      <w:pPr>
        <w:jc w:val="both"/>
        <w:rPr>
          <w:rFonts w:ascii="Calibri" w:hAnsi="Calibri"/>
          <w:b/>
          <w:sz w:val="22"/>
          <w:szCs w:val="22"/>
        </w:rPr>
      </w:pPr>
    </w:p>
    <w:p w:rsidR="00DB04DF" w:rsidRDefault="00DB04DF" w:rsidP="00B82071">
      <w:pPr>
        <w:jc w:val="both"/>
        <w:rPr>
          <w:rFonts w:ascii="Calibri" w:hAnsi="Calibri"/>
          <w:b/>
          <w:sz w:val="22"/>
          <w:szCs w:val="22"/>
        </w:rPr>
      </w:pPr>
    </w:p>
    <w:p w:rsidR="00B82071" w:rsidRPr="00FD6876" w:rsidRDefault="00B82071" w:rsidP="00B82071">
      <w:pPr>
        <w:jc w:val="both"/>
        <w:rPr>
          <w:rFonts w:ascii="Calibri" w:hAnsi="Calibri"/>
          <w:sz w:val="22"/>
          <w:szCs w:val="22"/>
        </w:rPr>
      </w:pPr>
      <w:r w:rsidRPr="00FD6876">
        <w:rPr>
          <w:rFonts w:ascii="Calibri" w:hAnsi="Calibri"/>
          <w:b/>
          <w:sz w:val="22"/>
          <w:szCs w:val="22"/>
        </w:rPr>
        <w:lastRenderedPageBreak/>
        <w:t>Methods of Evaluation</w:t>
      </w:r>
      <w:r>
        <w:rPr>
          <w:rFonts w:ascii="Calibri" w:hAnsi="Calibri"/>
          <w:b/>
          <w:sz w:val="22"/>
          <w:szCs w:val="22"/>
        </w:rPr>
        <w:t xml:space="preserve"> </w:t>
      </w:r>
      <w:r>
        <w:rPr>
          <w:rFonts w:ascii="Calibri" w:hAnsi="Calibri"/>
          <w:sz w:val="22"/>
          <w:szCs w:val="22"/>
        </w:rPr>
        <w:t>(continued)</w:t>
      </w:r>
      <w:r w:rsidRPr="00FD6876">
        <w:rPr>
          <w:rFonts w:ascii="Calibri" w:hAnsi="Calibri"/>
          <w:sz w:val="22"/>
          <w:szCs w:val="22"/>
        </w:rPr>
        <w:t>:</w:t>
      </w:r>
      <w:r w:rsidRPr="00FD6876">
        <w:rPr>
          <w:rFonts w:ascii="Calibri" w:hAnsi="Calibri"/>
          <w:b/>
          <w:sz w:val="22"/>
          <w:szCs w:val="22"/>
        </w:rPr>
        <w:tab/>
      </w:r>
      <w:r w:rsidRPr="00FD6876">
        <w:rPr>
          <w:rFonts w:ascii="Calibri" w:hAnsi="Calibri"/>
          <w:b/>
          <w:sz w:val="22"/>
          <w:szCs w:val="22"/>
        </w:rPr>
        <w:tab/>
      </w:r>
    </w:p>
    <w:p w:rsidR="00B82071" w:rsidRPr="00FD6876" w:rsidRDefault="00B82071" w:rsidP="00B82071">
      <w:pPr>
        <w:jc w:val="both"/>
        <w:rPr>
          <w:rFonts w:ascii="Calibri" w:hAnsi="Calibri"/>
          <w:b/>
          <w:sz w:val="22"/>
          <w:szCs w:val="22"/>
        </w:rPr>
      </w:pP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FD6876">
        <w:rPr>
          <w:rFonts w:ascii="Calibri" w:hAnsi="Calibri"/>
          <w:b/>
          <w:sz w:val="22"/>
          <w:szCs w:val="22"/>
        </w:rPr>
        <w:t xml:space="preserve">% of </w:t>
      </w:r>
    </w:p>
    <w:p w:rsidR="00B82071" w:rsidRPr="00FD6876" w:rsidRDefault="00B82071" w:rsidP="00B82071">
      <w:pPr>
        <w:ind w:left="6480" w:hanging="5760"/>
        <w:jc w:val="both"/>
        <w:rPr>
          <w:rFonts w:ascii="Calibri" w:hAnsi="Calibri"/>
          <w:b/>
          <w:sz w:val="22"/>
          <w:szCs w:val="22"/>
        </w:rPr>
      </w:pPr>
      <w:r w:rsidRPr="00FD6876">
        <w:rPr>
          <w:rFonts w:ascii="Calibri" w:hAnsi="Calibri"/>
          <w:b/>
          <w:sz w:val="22"/>
          <w:szCs w:val="22"/>
        </w:rPr>
        <w:t>Grading Components</w:t>
      </w:r>
      <w:r w:rsidRPr="00FD6876">
        <w:rPr>
          <w:rFonts w:ascii="Calibri" w:hAnsi="Calibri"/>
          <w:b/>
          <w:sz w:val="22"/>
          <w:szCs w:val="22"/>
        </w:rPr>
        <w:tab/>
        <w:t xml:space="preserve">          final course grade</w:t>
      </w:r>
    </w:p>
    <w:p w:rsidR="00B82071" w:rsidRPr="00AB210A" w:rsidRDefault="002913F9" w:rsidP="00B82071">
      <w:pPr>
        <w:ind w:left="6480" w:hanging="5760"/>
        <w:jc w:val="both"/>
        <w:rPr>
          <w:rFonts w:ascii="Calibri" w:hAnsi="Calibri"/>
          <w:sz w:val="12"/>
          <w:szCs w:val="12"/>
        </w:rPr>
      </w:pPr>
      <w:r w:rsidRPr="002913F9">
        <w:rPr>
          <w:rFonts w:ascii="Calibri" w:hAnsi="Calibri"/>
          <w:b/>
          <w:noProof/>
          <w:sz w:val="22"/>
          <w:szCs w:val="22"/>
        </w:rPr>
        <w:pict>
          <v:shape id="_x0000_s1028" type="#_x0000_t32" style="position:absolute;left:0;text-align:left;margin-left:3pt;margin-top:2.45pt;width:441.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l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M2TOE1nGNFRF5F8dNTGus9c9cgLBbbOENG0rlRSQuOVSUIYcny2&#10;ztMi+ejgo0q1FV0X+t9JNAD3ZTyLg4dVnWBe6+2safZlZ9CR+BEKX0gSNPdmRh0kC2gtJ2xzlR0R&#10;3UWG6J30eJAZ8LlKlxn5sYyXm8VmkU2ydL6ZZHFVTZ62ZTaZb5NPs+qhKssq+empJVneCsa49OzG&#10;eU2yv5uH6+ZcJu02sbc6RO/RQ8GA7PgPpENrfTcvc7FX7LwzY8thRIPxdZ38DtzfQb5f+vUv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DXr86UeAgAAPAQAAA4AAAAAAAAAAAAAAAAALgIAAGRycy9lMm9Eb2MueG1sUEsBAi0AFAAG&#10;AAgAAAAhAAOBkYzYAAAABQEAAA8AAAAAAAAAAAAAAAAAeAQAAGRycy9kb3ducmV2LnhtbFBLBQYA&#10;AAAABAAEAPMAAAB9BQAAAAA=&#10;" strokeweight="1.5pt"/>
        </w:pict>
      </w:r>
      <w:r w:rsidR="00B82071" w:rsidRPr="006803FE">
        <w:rPr>
          <w:rFonts w:ascii="Calibri" w:hAnsi="Calibri"/>
          <w:sz w:val="12"/>
          <w:szCs w:val="12"/>
        </w:rPr>
        <w:t xml:space="preserve"> </w:t>
      </w:r>
    </w:p>
    <w:p w:rsidR="00B82071" w:rsidRPr="006A702F" w:rsidRDefault="00B82071" w:rsidP="00B82071">
      <w:pPr>
        <w:pStyle w:val="block0020text"/>
        <w:numPr>
          <w:ilvl w:val="0"/>
          <w:numId w:val="4"/>
        </w:numPr>
        <w:ind w:right="40"/>
        <w:rPr>
          <w:rStyle w:val="block0020textchar1"/>
          <w:rFonts w:ascii="Calibri" w:hAnsi="Calibri"/>
          <w:b/>
          <w:bCs/>
          <w:sz w:val="22"/>
          <w:szCs w:val="22"/>
        </w:rPr>
      </w:pPr>
      <w:r>
        <w:rPr>
          <w:rStyle w:val="block0020textchar1"/>
          <w:rFonts w:ascii="Calibri" w:hAnsi="Calibri"/>
          <w:b/>
          <w:bCs/>
          <w:sz w:val="22"/>
          <w:szCs w:val="22"/>
        </w:rPr>
        <w:t>Reaction Papers</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15 – 20%</w:t>
      </w:r>
    </w:p>
    <w:p w:rsidR="00B82071" w:rsidRPr="00AB210A" w:rsidRDefault="00B82071" w:rsidP="00B82071">
      <w:pPr>
        <w:pStyle w:val="block0020text"/>
        <w:ind w:left="720" w:right="3406" w:firstLine="0"/>
        <w:rPr>
          <w:rStyle w:val="block0020textchar1"/>
          <w:rFonts w:ascii="Calibri" w:hAnsi="Calibri"/>
          <w:bCs/>
          <w:sz w:val="20"/>
          <w:szCs w:val="20"/>
        </w:rPr>
      </w:pPr>
      <w:r w:rsidRPr="00AB210A">
        <w:rPr>
          <w:rStyle w:val="block0020textchar1"/>
          <w:rFonts w:ascii="Calibri" w:hAnsi="Calibri"/>
          <w:bCs/>
          <w:sz w:val="20"/>
          <w:szCs w:val="20"/>
        </w:rPr>
        <w:t>Reaction papers are 2 – 3 page written exercises in which students read outside sources (e.g., newspapers, magazines, or “self-help” books in psychology), discuss their “emotional” reaction to the issue or author’s point of view, yet use critical thinking guidelines to assess claims made augmented by scholarly literature.</w:t>
      </w:r>
    </w:p>
    <w:p w:rsidR="00B82071" w:rsidRPr="00F80BE8" w:rsidRDefault="00B82071" w:rsidP="00B82071">
      <w:pPr>
        <w:pStyle w:val="block0020text"/>
        <w:ind w:left="0" w:right="40" w:firstLine="0"/>
        <w:rPr>
          <w:rStyle w:val="block0020textchar1"/>
          <w:rFonts w:ascii="Calibri" w:hAnsi="Calibri"/>
          <w:bCs/>
          <w:sz w:val="12"/>
          <w:szCs w:val="12"/>
        </w:rPr>
      </w:pPr>
    </w:p>
    <w:p w:rsidR="00B82071" w:rsidRPr="007A5364" w:rsidRDefault="00B82071" w:rsidP="00B82071">
      <w:pPr>
        <w:pStyle w:val="block0020text"/>
        <w:numPr>
          <w:ilvl w:val="0"/>
          <w:numId w:val="4"/>
        </w:numPr>
        <w:ind w:left="360" w:right="43" w:firstLine="0"/>
        <w:rPr>
          <w:rStyle w:val="block0020textchar1"/>
          <w:rFonts w:ascii="Calibri" w:hAnsi="Calibri"/>
          <w:bCs/>
          <w:sz w:val="22"/>
          <w:szCs w:val="22"/>
        </w:rPr>
      </w:pPr>
      <w:r w:rsidRPr="007A5364">
        <w:rPr>
          <w:rStyle w:val="block0020textchar1"/>
          <w:rFonts w:ascii="Calibri" w:hAnsi="Calibri"/>
          <w:b/>
          <w:bCs/>
          <w:sz w:val="22"/>
          <w:szCs w:val="22"/>
        </w:rPr>
        <w:t xml:space="preserve">Theme Papers </w:t>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r>
      <w:r w:rsidRPr="007A5364">
        <w:rPr>
          <w:rStyle w:val="block0020textchar1"/>
          <w:rFonts w:ascii="Calibri" w:hAnsi="Calibri"/>
          <w:b/>
          <w:bCs/>
          <w:sz w:val="22"/>
          <w:szCs w:val="22"/>
        </w:rPr>
        <w:tab/>
        <w:t xml:space="preserve">  </w:t>
      </w:r>
      <w:r>
        <w:rPr>
          <w:rStyle w:val="block0020textchar1"/>
          <w:rFonts w:ascii="Calibri" w:hAnsi="Calibri"/>
          <w:b/>
          <w:bCs/>
          <w:sz w:val="22"/>
          <w:szCs w:val="22"/>
        </w:rPr>
        <w:t xml:space="preserve"> </w:t>
      </w:r>
      <w:r w:rsidRPr="007A5364">
        <w:rPr>
          <w:rStyle w:val="block0020textchar1"/>
          <w:rFonts w:ascii="Calibri" w:hAnsi="Calibri"/>
          <w:b/>
          <w:bCs/>
          <w:sz w:val="22"/>
          <w:szCs w:val="22"/>
        </w:rPr>
        <w:t>20</w:t>
      </w:r>
      <w:r>
        <w:rPr>
          <w:rStyle w:val="block0020textchar1"/>
          <w:rFonts w:ascii="Calibri" w:hAnsi="Calibri"/>
          <w:b/>
          <w:bCs/>
          <w:sz w:val="22"/>
          <w:szCs w:val="22"/>
        </w:rPr>
        <w:t xml:space="preserve"> </w:t>
      </w:r>
      <w:r w:rsidRPr="007A5364">
        <w:rPr>
          <w:rStyle w:val="block0020textchar1"/>
          <w:rFonts w:ascii="Calibri" w:hAnsi="Calibri"/>
          <w:b/>
          <w:bCs/>
          <w:sz w:val="22"/>
          <w:szCs w:val="22"/>
        </w:rPr>
        <w:t>–</w:t>
      </w:r>
      <w:r>
        <w:rPr>
          <w:rStyle w:val="block0020textchar1"/>
          <w:rFonts w:ascii="Calibri" w:hAnsi="Calibri"/>
          <w:b/>
          <w:bCs/>
          <w:sz w:val="22"/>
          <w:szCs w:val="22"/>
        </w:rPr>
        <w:t xml:space="preserve"> </w:t>
      </w:r>
      <w:r w:rsidRPr="007A5364">
        <w:rPr>
          <w:rStyle w:val="block0020textchar1"/>
          <w:rFonts w:ascii="Calibri" w:hAnsi="Calibri"/>
          <w:b/>
          <w:bCs/>
          <w:sz w:val="22"/>
          <w:szCs w:val="22"/>
        </w:rPr>
        <w:t>25</w:t>
      </w:r>
      <w:r>
        <w:rPr>
          <w:rStyle w:val="block0020textchar1"/>
          <w:rFonts w:ascii="Calibri" w:hAnsi="Calibri"/>
          <w:b/>
          <w:bCs/>
          <w:sz w:val="22"/>
          <w:szCs w:val="22"/>
        </w:rPr>
        <w:t>%</w:t>
      </w:r>
    </w:p>
    <w:p w:rsidR="00B82071" w:rsidRPr="00AB210A" w:rsidRDefault="00B82071" w:rsidP="00B82071">
      <w:pPr>
        <w:pStyle w:val="block0020text"/>
        <w:ind w:left="720" w:right="3408" w:firstLine="0"/>
        <w:rPr>
          <w:rStyle w:val="block0020textchar1"/>
          <w:rFonts w:ascii="Calibri" w:hAnsi="Calibri"/>
          <w:bCs/>
          <w:sz w:val="20"/>
          <w:szCs w:val="20"/>
        </w:rPr>
      </w:pPr>
      <w:r w:rsidRPr="00AB210A">
        <w:rPr>
          <w:rStyle w:val="block0020textchar1"/>
          <w:rFonts w:ascii="Calibri" w:hAnsi="Calibri"/>
          <w:bCs/>
          <w:sz w:val="20"/>
          <w:szCs w:val="20"/>
        </w:rPr>
        <w:t xml:space="preserve">Theme papers are 3 – 5 page written exercises in which students discuss how taking the course has been personally meaningful, beneficial, and relevant to their future professional aspirations.   References can be cited using scholarly journals, psychologically-based magazines, or internet sites. </w:t>
      </w:r>
    </w:p>
    <w:p w:rsidR="00B82071" w:rsidRPr="00F80BE8" w:rsidRDefault="00B82071" w:rsidP="00B82071">
      <w:pPr>
        <w:pStyle w:val="block0020text"/>
        <w:ind w:left="709" w:right="3406" w:hanging="349"/>
        <w:rPr>
          <w:rStyle w:val="block0020textchar1"/>
          <w:rFonts w:ascii="Calibri" w:hAnsi="Calibri"/>
          <w:bCs/>
          <w:sz w:val="12"/>
          <w:szCs w:val="12"/>
        </w:rPr>
      </w:pPr>
    </w:p>
    <w:p w:rsidR="00B82071" w:rsidRDefault="00B82071" w:rsidP="00B82071">
      <w:pPr>
        <w:pStyle w:val="block0020text"/>
        <w:numPr>
          <w:ilvl w:val="0"/>
          <w:numId w:val="4"/>
        </w:numPr>
        <w:ind w:right="40"/>
        <w:rPr>
          <w:rStyle w:val="block0020textchar1"/>
          <w:rFonts w:ascii="Calibri" w:hAnsi="Calibri"/>
          <w:b/>
          <w:bCs/>
          <w:sz w:val="22"/>
          <w:szCs w:val="22"/>
        </w:rPr>
      </w:pPr>
      <w:r w:rsidRPr="00906504">
        <w:rPr>
          <w:rStyle w:val="block0020textchar1"/>
          <w:rFonts w:ascii="Calibri" w:hAnsi="Calibri"/>
          <w:b/>
          <w:bCs/>
          <w:sz w:val="22"/>
          <w:szCs w:val="22"/>
        </w:rPr>
        <w:t>Literature Reviews</w:t>
      </w:r>
      <w:r>
        <w:rPr>
          <w:rStyle w:val="block0020textchar1"/>
          <w:rFonts w:ascii="Calibri" w:hAnsi="Calibri"/>
          <w:b/>
          <w:bCs/>
          <w:sz w:val="22"/>
          <w:szCs w:val="22"/>
        </w:rPr>
        <w:t xml:space="preserve">/Research Papers </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w:t>
      </w:r>
      <w:r>
        <w:rPr>
          <w:rStyle w:val="block0020textchar1"/>
          <w:rFonts w:ascii="Calibri" w:hAnsi="Calibri"/>
          <w:b/>
          <w:bCs/>
          <w:sz w:val="22"/>
          <w:szCs w:val="22"/>
        </w:rPr>
        <w:tab/>
        <w:t xml:space="preserve">   10 – 20% </w:t>
      </w:r>
    </w:p>
    <w:p w:rsidR="00B82071" w:rsidRPr="00FD6876" w:rsidRDefault="00B82071" w:rsidP="00B82071">
      <w:pPr>
        <w:pStyle w:val="block0020text"/>
        <w:ind w:left="720" w:right="3406" w:firstLine="0"/>
        <w:rPr>
          <w:rFonts w:ascii="Calibri" w:hAnsi="Calibri"/>
          <w:b w:val="0"/>
          <w:sz w:val="22"/>
          <w:szCs w:val="22"/>
        </w:rPr>
      </w:pPr>
      <w:r w:rsidRPr="00AB210A">
        <w:rPr>
          <w:rStyle w:val="block0020textchar1"/>
          <w:rFonts w:ascii="Calibri" w:hAnsi="Calibri"/>
          <w:bCs/>
          <w:sz w:val="20"/>
          <w:szCs w:val="20"/>
        </w:rPr>
        <w:t xml:space="preserve">Literature reviews/research papers are written exercise in which students must investigate a particular topic either in the textbook or assigned by the instructor that is related to the course objectives and conduct a review of the psychological literature.  Based on the literature review, students are required to develop a thesis/theme and draw conclusions on the topic researched. </w:t>
      </w:r>
      <w:r w:rsidRPr="00FD6876">
        <w:rPr>
          <w:rFonts w:ascii="Calibri" w:hAnsi="Calibri"/>
          <w:sz w:val="22"/>
          <w:szCs w:val="22"/>
        </w:rPr>
        <w:t xml:space="preserve">     </w:t>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p>
    <w:p w:rsidR="00B82071" w:rsidRPr="00AB210A" w:rsidRDefault="00B82071" w:rsidP="00B82071">
      <w:pPr>
        <w:ind w:left="6480" w:hanging="5760"/>
        <w:jc w:val="both"/>
        <w:rPr>
          <w:rFonts w:ascii="Calibri" w:hAnsi="Calibri"/>
          <w:sz w:val="12"/>
          <w:szCs w:val="12"/>
        </w:rPr>
      </w:pPr>
    </w:p>
    <w:p w:rsidR="00B82071" w:rsidRDefault="00B82071" w:rsidP="00B82071">
      <w:pPr>
        <w:pStyle w:val="block0020text"/>
        <w:numPr>
          <w:ilvl w:val="0"/>
          <w:numId w:val="4"/>
        </w:numPr>
        <w:ind w:right="43"/>
        <w:rPr>
          <w:rStyle w:val="block0020textchar1"/>
          <w:rFonts w:ascii="Calibri" w:hAnsi="Calibri"/>
          <w:b/>
          <w:bCs/>
          <w:sz w:val="22"/>
          <w:szCs w:val="22"/>
        </w:rPr>
      </w:pPr>
      <w:r>
        <w:rPr>
          <w:rStyle w:val="block0020textchar1"/>
          <w:rFonts w:ascii="Calibri" w:hAnsi="Calibri"/>
          <w:b/>
          <w:bCs/>
          <w:sz w:val="22"/>
          <w:szCs w:val="22"/>
        </w:rPr>
        <w:t xml:space="preserve">Introspective Theme Paper/Case Study Analysis </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30 – 40% </w:t>
      </w:r>
    </w:p>
    <w:p w:rsidR="00B82071" w:rsidRDefault="00B82071" w:rsidP="00B82071">
      <w:pPr>
        <w:pStyle w:val="block0020text"/>
        <w:ind w:left="720" w:right="3406" w:firstLine="0"/>
        <w:rPr>
          <w:rStyle w:val="block0020textchar1"/>
          <w:rFonts w:ascii="Calibri" w:hAnsi="Calibri"/>
          <w:bCs/>
          <w:sz w:val="20"/>
          <w:szCs w:val="20"/>
        </w:rPr>
      </w:pPr>
      <w:r w:rsidRPr="00AB210A">
        <w:rPr>
          <w:rStyle w:val="block0020textchar1"/>
          <w:rFonts w:ascii="Calibri" w:hAnsi="Calibri"/>
          <w:bCs/>
          <w:sz w:val="20"/>
          <w:szCs w:val="20"/>
        </w:rPr>
        <w:t xml:space="preserve">The </w:t>
      </w:r>
      <w:r>
        <w:rPr>
          <w:rStyle w:val="block0020textchar1"/>
          <w:rFonts w:ascii="Calibri" w:hAnsi="Calibri"/>
          <w:bCs/>
          <w:sz w:val="20"/>
          <w:szCs w:val="20"/>
        </w:rPr>
        <w:t>i</w:t>
      </w:r>
      <w:r w:rsidRPr="00AB210A">
        <w:rPr>
          <w:rStyle w:val="block0020textchar1"/>
          <w:rFonts w:ascii="Calibri" w:hAnsi="Calibri"/>
          <w:bCs/>
          <w:sz w:val="20"/>
          <w:szCs w:val="20"/>
        </w:rPr>
        <w:t xml:space="preserve">ntrospective theme paper/case study analysis is a 7 – 10 page written exercise in which students integrate and synthesize concepts to perform </w:t>
      </w:r>
      <w:r>
        <w:rPr>
          <w:rStyle w:val="block0020textchar1"/>
          <w:rFonts w:ascii="Calibri" w:hAnsi="Calibri"/>
          <w:bCs/>
          <w:sz w:val="20"/>
          <w:szCs w:val="20"/>
        </w:rPr>
        <w:t xml:space="preserve">an </w:t>
      </w:r>
      <w:r w:rsidRPr="00AB210A">
        <w:rPr>
          <w:rStyle w:val="block0020textchar1"/>
          <w:rFonts w:ascii="Calibri" w:hAnsi="Calibri"/>
          <w:bCs/>
          <w:sz w:val="20"/>
          <w:szCs w:val="20"/>
        </w:rPr>
        <w:t xml:space="preserve">in-depth analysis and demonstrate relevance of various theories to </w:t>
      </w:r>
      <w:r>
        <w:rPr>
          <w:rStyle w:val="block0020textchar1"/>
          <w:rFonts w:ascii="Calibri" w:hAnsi="Calibri"/>
          <w:bCs/>
          <w:sz w:val="20"/>
          <w:szCs w:val="20"/>
        </w:rPr>
        <w:t>one</w:t>
      </w:r>
      <w:r w:rsidRPr="00AB210A">
        <w:rPr>
          <w:rStyle w:val="block0020textchar1"/>
          <w:rFonts w:ascii="Calibri" w:hAnsi="Calibri"/>
          <w:bCs/>
          <w:sz w:val="20"/>
          <w:szCs w:val="20"/>
        </w:rPr>
        <w:t xml:space="preserve">self as an emerging theoretical orientation or professional identity.  If a </w:t>
      </w:r>
      <w:r w:rsidR="00132FBB">
        <w:rPr>
          <w:rStyle w:val="block0020textchar1"/>
          <w:rFonts w:ascii="Calibri" w:hAnsi="Calibri"/>
          <w:bCs/>
          <w:sz w:val="20"/>
          <w:szCs w:val="20"/>
        </w:rPr>
        <w:t xml:space="preserve">child, </w:t>
      </w:r>
      <w:r w:rsidRPr="00AB210A">
        <w:rPr>
          <w:rStyle w:val="block0020textchar1"/>
          <w:rFonts w:ascii="Calibri" w:hAnsi="Calibri"/>
          <w:bCs/>
          <w:sz w:val="20"/>
          <w:szCs w:val="20"/>
        </w:rPr>
        <w:t>teenager, adult person(s)</w:t>
      </w:r>
      <w:r w:rsidR="00132FBB">
        <w:rPr>
          <w:rStyle w:val="block0020textchar1"/>
          <w:rFonts w:ascii="Calibri" w:hAnsi="Calibri"/>
          <w:bCs/>
          <w:sz w:val="20"/>
          <w:szCs w:val="20"/>
        </w:rPr>
        <w:t>,</w:t>
      </w:r>
      <w:r w:rsidRPr="00AB210A">
        <w:rPr>
          <w:rStyle w:val="block0020textchar1"/>
          <w:rFonts w:ascii="Calibri" w:hAnsi="Calibri"/>
          <w:bCs/>
          <w:sz w:val="20"/>
          <w:szCs w:val="20"/>
        </w:rPr>
        <w:t xml:space="preserve"> or professional is interviewed, students must analyze, synthesize, integrate, and demonstrate relevance of concepts to course objectives.</w:t>
      </w:r>
    </w:p>
    <w:p w:rsidR="00B82071" w:rsidRPr="006803FE" w:rsidRDefault="00B82071" w:rsidP="00B82071">
      <w:pPr>
        <w:pStyle w:val="block0020text"/>
        <w:ind w:left="720" w:right="3406" w:firstLine="0"/>
        <w:rPr>
          <w:rStyle w:val="block0020textchar1"/>
          <w:rFonts w:ascii="Calibri" w:hAnsi="Calibri"/>
          <w:b/>
          <w:bCs/>
          <w:sz w:val="12"/>
          <w:szCs w:val="12"/>
        </w:rPr>
      </w:pPr>
    </w:p>
    <w:p w:rsidR="00B82071" w:rsidRDefault="00B82071" w:rsidP="00B82071">
      <w:pPr>
        <w:pStyle w:val="block0020text"/>
        <w:numPr>
          <w:ilvl w:val="0"/>
          <w:numId w:val="4"/>
        </w:numPr>
        <w:ind w:right="43"/>
        <w:rPr>
          <w:rStyle w:val="block0020textchar1"/>
          <w:rFonts w:ascii="Calibri" w:hAnsi="Calibri"/>
          <w:b/>
          <w:bCs/>
          <w:sz w:val="22"/>
          <w:szCs w:val="22"/>
        </w:rPr>
      </w:pPr>
      <w:r>
        <w:rPr>
          <w:rStyle w:val="block0020textchar1"/>
          <w:rFonts w:ascii="Calibri" w:hAnsi="Calibri"/>
          <w:b/>
          <w:bCs/>
          <w:sz w:val="22"/>
          <w:szCs w:val="22"/>
        </w:rPr>
        <w:t xml:space="preserve">Written/Oral Presentation </w:t>
      </w:r>
      <w:r w:rsidRPr="009774EB">
        <w:rPr>
          <w:rStyle w:val="block0020textchar1"/>
          <w:rFonts w:ascii="Calibri" w:hAnsi="Calibri"/>
          <w:b/>
          <w:bCs/>
          <w:sz w:val="22"/>
          <w:szCs w:val="22"/>
        </w:rPr>
        <w:t>of Child, Teenager, Adult,</w:t>
      </w:r>
      <w:r>
        <w:rPr>
          <w:rStyle w:val="block0020textchar1"/>
          <w:rFonts w:ascii="Calibri" w:hAnsi="Calibri"/>
          <w:b/>
          <w:bCs/>
          <w:sz w:val="22"/>
          <w:szCs w:val="22"/>
        </w:rPr>
        <w:t xml:space="preserve">                   </w:t>
      </w:r>
      <w:r w:rsidRPr="009774EB">
        <w:rPr>
          <w:rStyle w:val="block0020textchar1"/>
          <w:rFonts w:ascii="Calibri" w:hAnsi="Calibri"/>
          <w:b/>
          <w:bCs/>
          <w:sz w:val="22"/>
          <w:szCs w:val="22"/>
        </w:rPr>
        <w:t xml:space="preserve"> </w:t>
      </w:r>
      <w:r>
        <w:rPr>
          <w:rStyle w:val="block0020textchar1"/>
          <w:rFonts w:ascii="Calibri" w:hAnsi="Calibri"/>
          <w:b/>
          <w:bCs/>
          <w:sz w:val="22"/>
          <w:szCs w:val="22"/>
        </w:rPr>
        <w:tab/>
        <w:t xml:space="preserve">   </w:t>
      </w:r>
      <w:r w:rsidRPr="009774EB">
        <w:rPr>
          <w:rStyle w:val="block0020textchar1"/>
          <w:rFonts w:ascii="Calibri" w:hAnsi="Calibri"/>
          <w:b/>
          <w:bCs/>
          <w:sz w:val="22"/>
          <w:szCs w:val="22"/>
        </w:rPr>
        <w:t>15 – 25%</w:t>
      </w:r>
    </w:p>
    <w:p w:rsidR="00B82071" w:rsidRDefault="00B82071" w:rsidP="00B82071">
      <w:pPr>
        <w:pStyle w:val="block0020text"/>
        <w:ind w:left="720" w:right="43" w:firstLine="0"/>
        <w:rPr>
          <w:rStyle w:val="block0020textchar1"/>
          <w:rFonts w:ascii="Calibri" w:hAnsi="Calibri"/>
          <w:b/>
          <w:bCs/>
          <w:sz w:val="22"/>
          <w:szCs w:val="22"/>
        </w:rPr>
      </w:pPr>
      <w:r>
        <w:rPr>
          <w:rStyle w:val="block0020textchar1"/>
          <w:rFonts w:ascii="Calibri" w:hAnsi="Calibri"/>
          <w:b/>
          <w:bCs/>
          <w:sz w:val="22"/>
          <w:szCs w:val="22"/>
        </w:rPr>
        <w:t xml:space="preserve">Agency, or </w:t>
      </w:r>
      <w:r w:rsidRPr="009774EB">
        <w:rPr>
          <w:rStyle w:val="block0020textchar1"/>
          <w:rFonts w:ascii="Calibri" w:hAnsi="Calibri"/>
          <w:b/>
          <w:bCs/>
          <w:sz w:val="22"/>
          <w:szCs w:val="22"/>
        </w:rPr>
        <w:t>Professional</w:t>
      </w:r>
      <w:r>
        <w:rPr>
          <w:rStyle w:val="block0020textchar1"/>
          <w:rFonts w:ascii="Calibri" w:hAnsi="Calibri"/>
          <w:b/>
          <w:bCs/>
          <w:sz w:val="22"/>
          <w:szCs w:val="22"/>
        </w:rPr>
        <w:t xml:space="preserve"> in the Field </w:t>
      </w:r>
      <w:r w:rsidRPr="009774EB">
        <w:rPr>
          <w:rStyle w:val="block0020textchar1"/>
          <w:rFonts w:ascii="Calibri" w:hAnsi="Calibri"/>
          <w:b/>
          <w:bCs/>
          <w:sz w:val="22"/>
          <w:szCs w:val="22"/>
        </w:rPr>
        <w:tab/>
      </w:r>
      <w:r w:rsidRPr="009774EB">
        <w:rPr>
          <w:rStyle w:val="block0020textchar1"/>
          <w:rFonts w:ascii="Calibri" w:hAnsi="Calibri"/>
          <w:b/>
          <w:bCs/>
          <w:sz w:val="22"/>
          <w:szCs w:val="22"/>
        </w:rPr>
        <w:tab/>
        <w:t xml:space="preserve">          </w:t>
      </w:r>
    </w:p>
    <w:p w:rsidR="00B82071" w:rsidRPr="00BD3F4D" w:rsidRDefault="00B82071" w:rsidP="00B82071">
      <w:pPr>
        <w:pStyle w:val="block0020text"/>
        <w:ind w:left="720" w:right="3406" w:firstLine="0"/>
        <w:rPr>
          <w:rStyle w:val="block0020textchar1"/>
          <w:rFonts w:ascii="Calibri" w:hAnsi="Calibri"/>
          <w:b/>
          <w:bCs/>
          <w:sz w:val="20"/>
          <w:szCs w:val="20"/>
        </w:rPr>
      </w:pPr>
      <w:r w:rsidRPr="00BD3F4D">
        <w:rPr>
          <w:rStyle w:val="block0020textchar1"/>
          <w:rFonts w:ascii="Calibri" w:hAnsi="Calibri"/>
          <w:bCs/>
          <w:sz w:val="20"/>
          <w:szCs w:val="20"/>
        </w:rPr>
        <w:t xml:space="preserve">The written/oral presentation of the interview of a child, teenager, adult, </w:t>
      </w:r>
      <w:r>
        <w:rPr>
          <w:rStyle w:val="block0020textchar1"/>
          <w:rFonts w:ascii="Calibri" w:hAnsi="Calibri"/>
          <w:bCs/>
          <w:sz w:val="20"/>
          <w:szCs w:val="20"/>
        </w:rPr>
        <w:t xml:space="preserve">agency, or </w:t>
      </w:r>
      <w:r w:rsidRPr="00BD3F4D">
        <w:rPr>
          <w:rStyle w:val="block0020textchar1"/>
          <w:rFonts w:ascii="Calibri" w:hAnsi="Calibri"/>
          <w:bCs/>
          <w:sz w:val="20"/>
          <w:szCs w:val="20"/>
        </w:rPr>
        <w:t xml:space="preserve">professional requires the student to gather information and to determine its relevance to concepts and theories presented in class </w:t>
      </w:r>
      <w:r>
        <w:rPr>
          <w:rStyle w:val="block0020textchar1"/>
          <w:rFonts w:ascii="Calibri" w:hAnsi="Calibri"/>
          <w:bCs/>
          <w:sz w:val="20"/>
          <w:szCs w:val="20"/>
        </w:rPr>
        <w:t>and r</w:t>
      </w:r>
      <w:r w:rsidRPr="00BD3F4D">
        <w:rPr>
          <w:rStyle w:val="block0020textchar1"/>
          <w:rFonts w:ascii="Calibri" w:hAnsi="Calibri"/>
          <w:bCs/>
          <w:sz w:val="20"/>
          <w:szCs w:val="20"/>
        </w:rPr>
        <w:t xml:space="preserve">elated to course objectives.  </w:t>
      </w:r>
    </w:p>
    <w:p w:rsidR="00B82071" w:rsidRPr="00BD3F4D" w:rsidRDefault="00B82071" w:rsidP="00B82071">
      <w:pPr>
        <w:pStyle w:val="block0020text"/>
        <w:ind w:left="720" w:right="43" w:firstLine="0"/>
        <w:rPr>
          <w:rStyle w:val="block0020textchar1"/>
          <w:rFonts w:ascii="Calibri" w:hAnsi="Calibri"/>
          <w:bCs/>
          <w:sz w:val="12"/>
          <w:szCs w:val="12"/>
        </w:rPr>
      </w:pPr>
    </w:p>
    <w:p w:rsidR="00B82071" w:rsidRPr="00EF4372" w:rsidRDefault="00B82071" w:rsidP="00B82071">
      <w:pPr>
        <w:pStyle w:val="block0020text"/>
        <w:numPr>
          <w:ilvl w:val="0"/>
          <w:numId w:val="4"/>
        </w:numPr>
        <w:ind w:right="43"/>
        <w:rPr>
          <w:rStyle w:val="block0020textchar1"/>
          <w:rFonts w:ascii="Calibri" w:hAnsi="Calibri"/>
          <w:bCs/>
          <w:sz w:val="22"/>
          <w:szCs w:val="22"/>
        </w:rPr>
      </w:pPr>
      <w:r>
        <w:rPr>
          <w:rStyle w:val="block0020textchar1"/>
          <w:rFonts w:ascii="Calibri" w:hAnsi="Calibri"/>
          <w:b/>
          <w:bCs/>
          <w:sz w:val="22"/>
          <w:szCs w:val="22"/>
        </w:rPr>
        <w:t>Oral Presentations</w:t>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r>
      <w:r>
        <w:rPr>
          <w:rStyle w:val="block0020textchar1"/>
          <w:rFonts w:ascii="Calibri" w:hAnsi="Calibri"/>
          <w:b/>
          <w:bCs/>
          <w:sz w:val="22"/>
          <w:szCs w:val="22"/>
        </w:rPr>
        <w:tab/>
        <w:t xml:space="preserve">   </w:t>
      </w:r>
      <w:r>
        <w:rPr>
          <w:rStyle w:val="block0020textchar1"/>
          <w:rFonts w:ascii="Calibri" w:hAnsi="Calibri"/>
          <w:b/>
          <w:bCs/>
          <w:sz w:val="22"/>
          <w:szCs w:val="22"/>
        </w:rPr>
        <w:tab/>
        <w:t xml:space="preserve">    15 – 20%</w:t>
      </w:r>
    </w:p>
    <w:p w:rsidR="00B82071" w:rsidRPr="00BD3F4D" w:rsidRDefault="00B82071" w:rsidP="00B82071">
      <w:pPr>
        <w:pStyle w:val="block0020text"/>
        <w:ind w:left="720" w:right="3406" w:firstLine="0"/>
        <w:rPr>
          <w:rStyle w:val="block0020textchar1"/>
          <w:rFonts w:ascii="Calibri" w:hAnsi="Calibri"/>
          <w:bCs/>
          <w:sz w:val="20"/>
          <w:szCs w:val="20"/>
        </w:rPr>
      </w:pPr>
      <w:r w:rsidRPr="00BD3F4D">
        <w:rPr>
          <w:rStyle w:val="block0020textchar1"/>
          <w:rFonts w:ascii="Calibri" w:hAnsi="Calibri"/>
          <w:bCs/>
          <w:sz w:val="20"/>
          <w:szCs w:val="20"/>
        </w:rPr>
        <w:t xml:space="preserve">Oral presentations are based on a topic either discussed/not discussed during the semester, that is relevant to the study of psychology and related to course objectives.  The instructor may require a written outline to augment the oral presentation. </w:t>
      </w:r>
    </w:p>
    <w:p w:rsidR="00B82071" w:rsidRDefault="00B82071" w:rsidP="00FD6876">
      <w:pPr>
        <w:pStyle w:val="normal0"/>
        <w:spacing w:before="240"/>
        <w:jc w:val="both"/>
        <w:rPr>
          <w:rStyle w:val="normalchar1"/>
          <w:rFonts w:ascii="Calibri" w:hAnsi="Calibri" w:cs="Arial"/>
          <w:smallCaps/>
          <w:sz w:val="22"/>
          <w:szCs w:val="22"/>
          <w:u w:val="single"/>
        </w:rPr>
      </w:pPr>
    </w:p>
    <w:p w:rsidR="00B82071" w:rsidRDefault="00B82071" w:rsidP="00FD6876">
      <w:pPr>
        <w:pStyle w:val="normal0"/>
        <w:spacing w:before="240"/>
        <w:jc w:val="both"/>
        <w:rPr>
          <w:rStyle w:val="normalchar1"/>
          <w:rFonts w:ascii="Calibri" w:hAnsi="Calibri" w:cs="Arial"/>
          <w:smallCaps/>
          <w:sz w:val="22"/>
          <w:szCs w:val="22"/>
          <w:u w:val="single"/>
        </w:rPr>
      </w:pPr>
    </w:p>
    <w:p w:rsidR="00B82071" w:rsidRPr="00FD6876" w:rsidRDefault="00B82071" w:rsidP="00B82071">
      <w:pPr>
        <w:jc w:val="both"/>
        <w:rPr>
          <w:rFonts w:ascii="Calibri" w:hAnsi="Calibri"/>
          <w:sz w:val="22"/>
          <w:szCs w:val="22"/>
        </w:rPr>
      </w:pPr>
      <w:r w:rsidRPr="00FD6876">
        <w:rPr>
          <w:rFonts w:ascii="Calibri" w:hAnsi="Calibri"/>
          <w:b/>
          <w:sz w:val="22"/>
          <w:szCs w:val="22"/>
        </w:rPr>
        <w:lastRenderedPageBreak/>
        <w:t>Methods of Evaluatio</w:t>
      </w:r>
      <w:r>
        <w:rPr>
          <w:rFonts w:ascii="Calibri" w:hAnsi="Calibri"/>
          <w:b/>
          <w:sz w:val="22"/>
          <w:szCs w:val="22"/>
        </w:rPr>
        <w:t xml:space="preserve">n </w:t>
      </w:r>
      <w:r>
        <w:rPr>
          <w:rFonts w:ascii="Calibri" w:hAnsi="Calibri"/>
          <w:sz w:val="22"/>
          <w:szCs w:val="22"/>
        </w:rPr>
        <w:t>(continued)</w:t>
      </w:r>
      <w:r w:rsidRPr="00FD6876">
        <w:rPr>
          <w:rFonts w:ascii="Calibri" w:hAnsi="Calibri"/>
          <w:sz w:val="22"/>
          <w:szCs w:val="22"/>
        </w:rPr>
        <w:t>:</w:t>
      </w:r>
      <w:r w:rsidRPr="00FD6876">
        <w:rPr>
          <w:rFonts w:ascii="Calibri" w:hAnsi="Calibri"/>
          <w:b/>
          <w:sz w:val="22"/>
          <w:szCs w:val="22"/>
        </w:rPr>
        <w:tab/>
      </w:r>
      <w:r w:rsidRPr="00FD6876">
        <w:rPr>
          <w:rFonts w:ascii="Calibri" w:hAnsi="Calibri"/>
          <w:b/>
          <w:sz w:val="22"/>
          <w:szCs w:val="22"/>
        </w:rPr>
        <w:tab/>
      </w:r>
    </w:p>
    <w:p w:rsidR="00B82071" w:rsidRPr="00FD6876" w:rsidRDefault="00B82071" w:rsidP="00B82071">
      <w:pPr>
        <w:jc w:val="both"/>
        <w:rPr>
          <w:rFonts w:ascii="Calibri" w:hAnsi="Calibri"/>
          <w:b/>
          <w:sz w:val="22"/>
          <w:szCs w:val="22"/>
        </w:rPr>
      </w:pPr>
      <w:r w:rsidRPr="00FD6876">
        <w:rPr>
          <w:rFonts w:ascii="Calibri" w:hAnsi="Calibri"/>
          <w:sz w:val="22"/>
          <w:szCs w:val="22"/>
        </w:rPr>
        <w:tab/>
      </w:r>
      <w:r w:rsidRPr="00FD6876">
        <w:rPr>
          <w:rFonts w:ascii="Calibri" w:hAnsi="Calibri"/>
          <w:sz w:val="22"/>
          <w:szCs w:val="22"/>
        </w:rPr>
        <w:tab/>
      </w:r>
      <w:r w:rsidRPr="00FD6876">
        <w:rPr>
          <w:rFonts w:ascii="Calibri" w:hAnsi="Calibri"/>
          <w:sz w:val="22"/>
          <w:szCs w:val="22"/>
        </w:rPr>
        <w:tab/>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FD6876">
        <w:rPr>
          <w:rFonts w:ascii="Calibri" w:hAnsi="Calibri"/>
          <w:b/>
          <w:sz w:val="22"/>
          <w:szCs w:val="22"/>
        </w:rPr>
        <w:t xml:space="preserve">% of </w:t>
      </w:r>
    </w:p>
    <w:p w:rsidR="00B82071" w:rsidRPr="00FD6876" w:rsidRDefault="00B82071" w:rsidP="00B82071">
      <w:pPr>
        <w:ind w:left="6480" w:hanging="5760"/>
        <w:jc w:val="both"/>
        <w:rPr>
          <w:rFonts w:ascii="Calibri" w:hAnsi="Calibri"/>
          <w:b/>
          <w:sz w:val="22"/>
          <w:szCs w:val="22"/>
        </w:rPr>
      </w:pPr>
      <w:r w:rsidRPr="00FD6876">
        <w:rPr>
          <w:rFonts w:ascii="Calibri" w:hAnsi="Calibri"/>
          <w:b/>
          <w:sz w:val="22"/>
          <w:szCs w:val="22"/>
        </w:rPr>
        <w:t>Grading Components</w:t>
      </w:r>
      <w:r w:rsidRPr="00FD6876">
        <w:rPr>
          <w:rFonts w:ascii="Calibri" w:hAnsi="Calibri"/>
          <w:b/>
          <w:sz w:val="22"/>
          <w:szCs w:val="22"/>
        </w:rPr>
        <w:tab/>
        <w:t xml:space="preserve">          final course grade</w:t>
      </w:r>
    </w:p>
    <w:p w:rsidR="00B82071" w:rsidRPr="00AB210A" w:rsidRDefault="002913F9" w:rsidP="00B82071">
      <w:pPr>
        <w:ind w:left="6480" w:hanging="5760"/>
        <w:jc w:val="both"/>
        <w:rPr>
          <w:rFonts w:ascii="Calibri" w:hAnsi="Calibri"/>
          <w:sz w:val="12"/>
          <w:szCs w:val="12"/>
        </w:rPr>
      </w:pPr>
      <w:r w:rsidRPr="002913F9">
        <w:rPr>
          <w:rFonts w:ascii="Calibri" w:hAnsi="Calibri"/>
          <w:b/>
          <w:noProof/>
          <w:sz w:val="22"/>
          <w:szCs w:val="22"/>
        </w:rPr>
        <w:pict>
          <v:shape id="_x0000_s1029" type="#_x0000_t32" style="position:absolute;left:0;text-align:left;margin-left:3pt;margin-top:2.45pt;width:441.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l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M2TOE1nGNFRF5F8dNTGus9c9cgLBbbOENG0rlRSQuOVSUIYcny2&#10;ztMi+ejgo0q1FV0X+t9JNAD3ZTyLg4dVnWBe6+2safZlZ9CR+BEKX0gSNPdmRh0kC2gtJ2xzlR0R&#10;3UWG6J30eJAZ8LlKlxn5sYyXm8VmkU2ydL6ZZHFVTZ62ZTaZb5NPs+qhKssq+empJVneCsa49OzG&#10;eU2yv5uH6+ZcJu02sbc6RO/RQ8GA7PgPpENrfTcvc7FX7LwzY8thRIPxdZ38DtzfQb5f+vUv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DXr86UeAgAAPAQAAA4AAAAAAAAAAAAAAAAALgIAAGRycy9lMm9Eb2MueG1sUEsBAi0AFAAG&#10;AAgAAAAhAAOBkYzYAAAABQEAAA8AAAAAAAAAAAAAAAAAeAQAAGRycy9kb3ducmV2LnhtbFBLBQYA&#10;AAAABAAEAPMAAAB9BQAAAAA=&#10;" strokeweight="1.5pt"/>
        </w:pict>
      </w:r>
      <w:r w:rsidR="00B82071" w:rsidRPr="006803FE">
        <w:rPr>
          <w:rFonts w:ascii="Calibri" w:hAnsi="Calibri"/>
          <w:sz w:val="12"/>
          <w:szCs w:val="12"/>
        </w:rPr>
        <w:t xml:space="preserve"> </w:t>
      </w:r>
    </w:p>
    <w:p w:rsidR="00B82071" w:rsidRPr="00FD6876" w:rsidRDefault="00B82071" w:rsidP="00424B5D">
      <w:pPr>
        <w:pStyle w:val="block0020text"/>
        <w:numPr>
          <w:ilvl w:val="0"/>
          <w:numId w:val="7"/>
        </w:numPr>
        <w:ind w:left="714" w:right="45" w:hanging="357"/>
        <w:rPr>
          <w:rFonts w:ascii="Calibri" w:hAnsi="Calibri"/>
          <w:sz w:val="22"/>
          <w:szCs w:val="22"/>
        </w:rPr>
      </w:pPr>
      <w:r>
        <w:rPr>
          <w:rStyle w:val="block0020textchar1"/>
          <w:rFonts w:ascii="Calibri" w:hAnsi="Calibri" w:cs="Arial"/>
          <w:b/>
          <w:bCs/>
          <w:sz w:val="22"/>
          <w:szCs w:val="22"/>
        </w:rPr>
        <w:t>Quizzes</w:t>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r>
      <w:r w:rsidRPr="00FD6876">
        <w:rPr>
          <w:rStyle w:val="block0020textchar1"/>
          <w:rFonts w:ascii="Calibri" w:hAnsi="Calibri" w:cs="Arial"/>
          <w:b/>
          <w:bCs/>
          <w:sz w:val="22"/>
          <w:szCs w:val="22"/>
        </w:rPr>
        <w:tab/>
        <w:t xml:space="preserve">      </w:t>
      </w:r>
      <w:r>
        <w:rPr>
          <w:rStyle w:val="block0020textchar1"/>
          <w:rFonts w:ascii="Calibri" w:hAnsi="Calibri" w:cs="Arial"/>
          <w:b/>
          <w:bCs/>
          <w:sz w:val="22"/>
          <w:szCs w:val="22"/>
        </w:rPr>
        <w:tab/>
      </w:r>
      <w:r>
        <w:rPr>
          <w:rStyle w:val="block0020textchar1"/>
          <w:rFonts w:ascii="Calibri" w:hAnsi="Calibri" w:cs="Arial"/>
          <w:b/>
          <w:bCs/>
          <w:sz w:val="22"/>
          <w:szCs w:val="22"/>
        </w:rPr>
        <w:tab/>
        <w:t xml:space="preserve"> </w:t>
      </w:r>
      <w:r w:rsidR="00424B5D">
        <w:rPr>
          <w:rStyle w:val="block0020textchar1"/>
          <w:rFonts w:ascii="Calibri" w:hAnsi="Calibri" w:cs="Arial"/>
          <w:b/>
          <w:bCs/>
          <w:sz w:val="22"/>
          <w:szCs w:val="22"/>
        </w:rPr>
        <w:tab/>
        <w:t xml:space="preserve">  </w:t>
      </w:r>
      <w:r>
        <w:rPr>
          <w:rStyle w:val="block0020textchar1"/>
          <w:rFonts w:ascii="Calibri" w:hAnsi="Calibri" w:cs="Arial"/>
          <w:b/>
          <w:bCs/>
          <w:sz w:val="22"/>
          <w:szCs w:val="22"/>
        </w:rPr>
        <w:t xml:space="preserve">   </w:t>
      </w:r>
      <w:r w:rsidRPr="00045330">
        <w:rPr>
          <w:rStyle w:val="block0020textchar1"/>
          <w:rFonts w:ascii="Calibri" w:hAnsi="Calibri" w:cs="Arial"/>
          <w:b/>
          <w:bCs/>
          <w:sz w:val="22"/>
          <w:szCs w:val="22"/>
        </w:rPr>
        <w:t>10 – 15%</w:t>
      </w:r>
    </w:p>
    <w:p w:rsidR="00B82071" w:rsidRPr="00BD3F4D" w:rsidRDefault="00B82071" w:rsidP="00132FBB">
      <w:pPr>
        <w:pStyle w:val="block0020text"/>
        <w:ind w:left="720" w:right="3406" w:firstLine="0"/>
        <w:rPr>
          <w:rStyle w:val="block0020textchar1"/>
          <w:rFonts w:ascii="Calibri" w:hAnsi="Calibri" w:cs="Arial"/>
          <w:sz w:val="20"/>
          <w:szCs w:val="20"/>
        </w:rPr>
      </w:pPr>
      <w:r w:rsidRPr="00BD3F4D">
        <w:rPr>
          <w:rStyle w:val="block0020textchar1"/>
          <w:rFonts w:ascii="Calibri" w:hAnsi="Calibri" w:cs="Arial"/>
          <w:sz w:val="20"/>
          <w:szCs w:val="20"/>
        </w:rPr>
        <w:t>Quizzes will provide evidence of the extent to which students have met course objectives.</w:t>
      </w:r>
    </w:p>
    <w:p w:rsidR="00B82071" w:rsidRPr="00BD3F4D" w:rsidRDefault="00B82071" w:rsidP="00B82071">
      <w:pPr>
        <w:pStyle w:val="block0020text"/>
        <w:ind w:left="720" w:right="40" w:firstLine="0"/>
        <w:rPr>
          <w:rStyle w:val="block0020textchar1"/>
          <w:rFonts w:ascii="Calibri" w:hAnsi="Calibri" w:cs="Arial"/>
          <w:sz w:val="12"/>
          <w:szCs w:val="12"/>
        </w:rPr>
      </w:pPr>
    </w:p>
    <w:p w:rsidR="00B82071" w:rsidRPr="00FD6876" w:rsidRDefault="00B82071" w:rsidP="00B82071">
      <w:pPr>
        <w:pStyle w:val="block0020text"/>
        <w:numPr>
          <w:ilvl w:val="0"/>
          <w:numId w:val="6"/>
        </w:numPr>
        <w:ind w:left="714" w:right="40" w:hanging="357"/>
        <w:rPr>
          <w:rFonts w:ascii="Calibri" w:hAnsi="Calibri"/>
          <w:sz w:val="22"/>
          <w:szCs w:val="22"/>
        </w:rPr>
      </w:pPr>
      <w:r>
        <w:rPr>
          <w:rFonts w:ascii="Calibri" w:hAnsi="Calibri"/>
          <w:sz w:val="22"/>
          <w:szCs w:val="22"/>
        </w:rPr>
        <w:t>Exams</w:t>
      </w:r>
      <w:r>
        <w:rPr>
          <w:rFonts w:ascii="Calibri" w:hAnsi="Calibri"/>
          <w:b w:val="0"/>
          <w:sz w:val="22"/>
          <w:szCs w:val="22"/>
        </w:rPr>
        <w:t xml:space="preserve"> (number of exams and dates specified by the instructor)</w:t>
      </w:r>
      <w:r>
        <w:rPr>
          <w:rStyle w:val="block0020textchar1"/>
          <w:rFonts w:ascii="Calibri" w:hAnsi="Calibri" w:cs="Arial"/>
          <w:b/>
          <w:bCs/>
          <w:sz w:val="22"/>
          <w:szCs w:val="22"/>
        </w:rPr>
        <w:tab/>
      </w:r>
      <w:r>
        <w:rPr>
          <w:rStyle w:val="block0020textchar1"/>
          <w:rFonts w:ascii="Calibri" w:hAnsi="Calibri" w:cs="Arial"/>
          <w:b/>
          <w:bCs/>
          <w:sz w:val="22"/>
          <w:szCs w:val="22"/>
        </w:rPr>
        <w:tab/>
        <w:t xml:space="preserve">    20 – 30</w:t>
      </w:r>
      <w:r w:rsidRPr="00FD6876">
        <w:rPr>
          <w:rStyle w:val="block0020textchar1"/>
          <w:rFonts w:ascii="Calibri" w:hAnsi="Calibri" w:cs="Arial"/>
          <w:b/>
          <w:bCs/>
          <w:sz w:val="22"/>
          <w:szCs w:val="22"/>
        </w:rPr>
        <w:t>%</w:t>
      </w:r>
    </w:p>
    <w:p w:rsidR="00B82071" w:rsidRDefault="00B82071" w:rsidP="00B82071">
      <w:pPr>
        <w:pStyle w:val="block0020text"/>
        <w:ind w:left="720" w:right="3406" w:firstLine="0"/>
        <w:rPr>
          <w:rStyle w:val="block0020textchar1"/>
          <w:rFonts w:ascii="Calibri" w:hAnsi="Calibri" w:cs="Arial"/>
          <w:sz w:val="20"/>
          <w:szCs w:val="20"/>
        </w:rPr>
      </w:pPr>
      <w:r w:rsidRPr="00BD3F4D">
        <w:rPr>
          <w:rStyle w:val="block0020textchar1"/>
          <w:rFonts w:ascii="Calibri" w:hAnsi="Calibri" w:cs="Arial"/>
          <w:sz w:val="20"/>
          <w:szCs w:val="20"/>
        </w:rPr>
        <w:t>Exams will provide evidence of the extent to which students have mastered and synthesize course material and have met course objectives.</w:t>
      </w:r>
    </w:p>
    <w:p w:rsidR="00F44761" w:rsidRPr="00F44761" w:rsidRDefault="00F44761" w:rsidP="00B82071">
      <w:pPr>
        <w:pStyle w:val="block0020text"/>
        <w:ind w:left="720" w:right="3406" w:firstLine="0"/>
        <w:rPr>
          <w:rStyle w:val="block0020textchar1"/>
          <w:rFonts w:ascii="Calibri" w:hAnsi="Calibri" w:cs="Arial"/>
          <w:sz w:val="22"/>
          <w:szCs w:val="22"/>
        </w:rPr>
      </w:pPr>
    </w:p>
    <w:p w:rsidR="00F4561A" w:rsidRPr="00FD6876" w:rsidRDefault="00636094" w:rsidP="00FD6876">
      <w:pPr>
        <w:pStyle w:val="normal0"/>
        <w:jc w:val="both"/>
        <w:rPr>
          <w:rFonts w:ascii="Calibri" w:hAnsi="Calibri"/>
          <w:sz w:val="22"/>
          <w:szCs w:val="22"/>
        </w:rPr>
      </w:pPr>
      <w:r w:rsidRPr="00FD6876">
        <w:rPr>
          <w:rStyle w:val="normalchar1"/>
          <w:rFonts w:ascii="Calibri" w:hAnsi="Calibri" w:cs="Arial"/>
          <w:smallCaps/>
          <w:sz w:val="22"/>
          <w:szCs w:val="22"/>
          <w:u w:val="single"/>
        </w:rPr>
        <w:t>Note</w:t>
      </w:r>
      <w:r w:rsidRPr="00FD6876">
        <w:rPr>
          <w:rStyle w:val="normalchar1"/>
          <w:rFonts w:ascii="Calibri" w:hAnsi="Calibri" w:cs="Arial"/>
          <w:sz w:val="22"/>
          <w:szCs w:val="22"/>
        </w:rPr>
        <w:t xml:space="preserve">: </w:t>
      </w:r>
      <w:r w:rsidR="0063729F">
        <w:rPr>
          <w:rStyle w:val="normalchar1"/>
          <w:rFonts w:ascii="Calibri" w:hAnsi="Calibri" w:cs="Arial"/>
          <w:sz w:val="22"/>
          <w:szCs w:val="22"/>
        </w:rPr>
        <w:t xml:space="preserve">The instructor will determine the specific components </w:t>
      </w:r>
      <w:r w:rsidR="00F44761">
        <w:rPr>
          <w:rStyle w:val="normalchar1"/>
          <w:rFonts w:ascii="Calibri" w:hAnsi="Calibri" w:cs="Arial"/>
          <w:sz w:val="22"/>
          <w:szCs w:val="22"/>
        </w:rPr>
        <w:t xml:space="preserve">appropriate </w:t>
      </w:r>
      <w:r w:rsidR="0063729F">
        <w:rPr>
          <w:rStyle w:val="normalchar1"/>
          <w:rFonts w:ascii="Calibri" w:hAnsi="Calibri" w:cs="Arial"/>
          <w:sz w:val="22"/>
          <w:szCs w:val="22"/>
        </w:rPr>
        <w:t>for the course and provide specific weights which lie in the above-given ranges at the beginning of the semester</w:t>
      </w:r>
      <w:r w:rsidRPr="00FD6876">
        <w:rPr>
          <w:rStyle w:val="normalchar1"/>
          <w:rFonts w:ascii="Calibri" w:hAnsi="Calibri" w:cs="Arial"/>
          <w:sz w:val="22"/>
          <w:szCs w:val="22"/>
        </w:rPr>
        <w:t>.</w:t>
      </w:r>
      <w:r w:rsidR="00B6021C" w:rsidRPr="00FD6876">
        <w:rPr>
          <w:rStyle w:val="normalchar1"/>
          <w:rFonts w:ascii="Calibri" w:hAnsi="Calibri" w:cs="Arial"/>
          <w:sz w:val="22"/>
          <w:szCs w:val="22"/>
        </w:rPr>
        <w:t xml:space="preserve">  </w:t>
      </w:r>
    </w:p>
    <w:p w:rsidR="002A434D" w:rsidRDefault="002A434D" w:rsidP="00FD6876">
      <w:pPr>
        <w:pStyle w:val="normal0"/>
        <w:jc w:val="both"/>
        <w:rPr>
          <w:rFonts w:ascii="Calibri" w:hAnsi="Calibri"/>
          <w:sz w:val="22"/>
          <w:szCs w:val="22"/>
        </w:rPr>
      </w:pPr>
    </w:p>
    <w:p w:rsidR="002674D2" w:rsidRDefault="002674D2" w:rsidP="00FD6876">
      <w:pPr>
        <w:pStyle w:val="normal0"/>
        <w:jc w:val="both"/>
        <w:rPr>
          <w:rFonts w:ascii="Calibri" w:hAnsi="Calibri"/>
          <w:sz w:val="22"/>
          <w:szCs w:val="22"/>
        </w:rPr>
      </w:pPr>
    </w:p>
    <w:p w:rsidR="002674D2" w:rsidRPr="00FD6876" w:rsidRDefault="002674D2" w:rsidP="00FD6876">
      <w:pPr>
        <w:pStyle w:val="normal0"/>
        <w:jc w:val="both"/>
        <w:rPr>
          <w:rFonts w:ascii="Calibri" w:hAnsi="Calibri"/>
          <w:sz w:val="22"/>
          <w:szCs w:val="22"/>
        </w:rPr>
      </w:pPr>
    </w:p>
    <w:p w:rsidR="00636094" w:rsidRPr="00FD6876" w:rsidRDefault="00636094" w:rsidP="00FD6876">
      <w:pPr>
        <w:pStyle w:val="normal0"/>
        <w:jc w:val="both"/>
        <w:rPr>
          <w:rStyle w:val="normalchar1"/>
          <w:rFonts w:ascii="Calibri" w:hAnsi="Calibri" w:cs="Arial"/>
          <w:sz w:val="22"/>
          <w:szCs w:val="22"/>
        </w:rPr>
      </w:pPr>
      <w:r w:rsidRPr="00FD6876">
        <w:rPr>
          <w:rStyle w:val="normalchar1"/>
          <w:rFonts w:ascii="Calibri" w:hAnsi="Calibri" w:cs="Arial"/>
          <w:b/>
          <w:bCs/>
          <w:sz w:val="22"/>
          <w:szCs w:val="22"/>
        </w:rPr>
        <w:t xml:space="preserve">Academic Integrity: </w:t>
      </w:r>
      <w:r w:rsidRPr="00FD6876">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FD6876" w:rsidRDefault="002A434D" w:rsidP="00FD6876">
      <w:pPr>
        <w:pStyle w:val="normal0"/>
        <w:jc w:val="both"/>
        <w:rPr>
          <w:rFonts w:ascii="Calibri" w:hAnsi="Calibri"/>
          <w:sz w:val="22"/>
          <w:szCs w:val="22"/>
        </w:rPr>
      </w:pPr>
    </w:p>
    <w:p w:rsidR="002A434D" w:rsidRPr="00FD6876" w:rsidRDefault="00636094" w:rsidP="00FD6876">
      <w:pPr>
        <w:pStyle w:val="normal0"/>
        <w:numPr>
          <w:ilvl w:val="0"/>
          <w:numId w:val="4"/>
        </w:numPr>
        <w:jc w:val="both"/>
        <w:rPr>
          <w:rStyle w:val="normalchar1"/>
          <w:rFonts w:ascii="Calibri" w:hAnsi="Calibri"/>
          <w:sz w:val="22"/>
          <w:szCs w:val="22"/>
        </w:rPr>
      </w:pPr>
      <w:r w:rsidRPr="00FD6876">
        <w:rPr>
          <w:rStyle w:val="normalchar1"/>
          <w:rFonts w:ascii="Calibri" w:hAnsi="Calibri" w:cs="Arial"/>
          <w:sz w:val="22"/>
          <w:szCs w:val="22"/>
        </w:rPr>
        <w:t>plagiarism – the failure to acknowledge another writer’s words or ideas or to give proper credit to sources of information;</w:t>
      </w:r>
    </w:p>
    <w:p w:rsidR="002A434D" w:rsidRPr="002674D2" w:rsidRDefault="002A434D" w:rsidP="00FD6876">
      <w:pPr>
        <w:pStyle w:val="normal0"/>
        <w:ind w:left="720"/>
        <w:jc w:val="both"/>
        <w:rPr>
          <w:rStyle w:val="normalchar1"/>
          <w:rFonts w:ascii="Calibri" w:hAnsi="Calibri"/>
          <w:sz w:val="12"/>
          <w:szCs w:val="12"/>
        </w:rPr>
      </w:pPr>
    </w:p>
    <w:p w:rsidR="002A434D" w:rsidRPr="00FD6876" w:rsidRDefault="00636094" w:rsidP="00FD6876">
      <w:pPr>
        <w:pStyle w:val="normal0"/>
        <w:numPr>
          <w:ilvl w:val="0"/>
          <w:numId w:val="4"/>
        </w:numPr>
        <w:jc w:val="both"/>
        <w:rPr>
          <w:rStyle w:val="normalchar1"/>
          <w:rFonts w:ascii="Calibri" w:hAnsi="Calibri"/>
          <w:sz w:val="22"/>
          <w:szCs w:val="22"/>
        </w:rPr>
      </w:pPr>
      <w:r w:rsidRPr="00FD6876">
        <w:rPr>
          <w:rStyle w:val="normalchar1"/>
          <w:rFonts w:ascii="Calibri" w:hAnsi="Calibri" w:cs="Arial"/>
          <w:sz w:val="22"/>
          <w:szCs w:val="22"/>
        </w:rPr>
        <w:t>cheating – knowingly obtaining or giving unauthorized information on any test/exam or any other academic assignment;</w:t>
      </w:r>
    </w:p>
    <w:p w:rsidR="002A434D" w:rsidRPr="002674D2" w:rsidRDefault="002A434D" w:rsidP="00FD6876">
      <w:pPr>
        <w:pStyle w:val="ListParagraph"/>
        <w:jc w:val="both"/>
        <w:rPr>
          <w:rStyle w:val="normalchar1"/>
          <w:rFonts w:ascii="Calibri" w:hAnsi="Calibri" w:cs="Arial"/>
          <w:sz w:val="12"/>
          <w:szCs w:val="12"/>
        </w:rPr>
      </w:pPr>
    </w:p>
    <w:p w:rsidR="00636094" w:rsidRPr="00FD6876" w:rsidRDefault="00636094" w:rsidP="00FD6876">
      <w:pPr>
        <w:pStyle w:val="normal0"/>
        <w:numPr>
          <w:ilvl w:val="0"/>
          <w:numId w:val="4"/>
        </w:numPr>
        <w:jc w:val="both"/>
        <w:rPr>
          <w:rStyle w:val="normalchar1"/>
          <w:rFonts w:ascii="Calibri" w:hAnsi="Calibri"/>
          <w:sz w:val="22"/>
          <w:szCs w:val="22"/>
        </w:rPr>
      </w:pPr>
      <w:r w:rsidRPr="00FD6876">
        <w:rPr>
          <w:rStyle w:val="normalchar1"/>
          <w:rFonts w:ascii="Calibri" w:hAnsi="Calibri" w:cs="Arial"/>
          <w:sz w:val="22"/>
          <w:szCs w:val="22"/>
        </w:rPr>
        <w:t>interference – any interruption of the academic process that prevents others from the proper engagement in learning or teaching; and</w:t>
      </w:r>
    </w:p>
    <w:p w:rsidR="002A434D" w:rsidRPr="002674D2" w:rsidRDefault="002A434D" w:rsidP="00FD6876">
      <w:pPr>
        <w:pStyle w:val="normal0"/>
        <w:jc w:val="both"/>
        <w:rPr>
          <w:rFonts w:ascii="Calibri" w:hAnsi="Calibri"/>
          <w:sz w:val="12"/>
          <w:szCs w:val="12"/>
        </w:rPr>
      </w:pPr>
    </w:p>
    <w:p w:rsidR="00636094" w:rsidRPr="00FD6876" w:rsidRDefault="00636094" w:rsidP="00FD6876">
      <w:pPr>
        <w:pStyle w:val="normal0"/>
        <w:numPr>
          <w:ilvl w:val="0"/>
          <w:numId w:val="4"/>
        </w:numPr>
        <w:jc w:val="both"/>
        <w:rPr>
          <w:rFonts w:ascii="Calibri" w:hAnsi="Calibri"/>
          <w:sz w:val="22"/>
          <w:szCs w:val="22"/>
        </w:rPr>
      </w:pPr>
      <w:r w:rsidRPr="00FD6876">
        <w:rPr>
          <w:rStyle w:val="normalchar1"/>
          <w:rFonts w:ascii="Calibri" w:hAnsi="Calibri" w:cs="Arial"/>
          <w:sz w:val="22"/>
          <w:szCs w:val="22"/>
        </w:rPr>
        <w:t>fraud – any act or instance of willful deceit or trickery.</w:t>
      </w:r>
    </w:p>
    <w:p w:rsidR="004310C7" w:rsidRDefault="004310C7" w:rsidP="00FD6876">
      <w:pPr>
        <w:pStyle w:val="normal0"/>
        <w:jc w:val="both"/>
        <w:rPr>
          <w:rStyle w:val="normalchar1"/>
          <w:rFonts w:ascii="Calibri" w:hAnsi="Calibri" w:cs="Arial"/>
          <w:sz w:val="22"/>
          <w:szCs w:val="22"/>
        </w:rPr>
      </w:pPr>
    </w:p>
    <w:p w:rsidR="00636094" w:rsidRPr="00FD6876" w:rsidRDefault="00636094" w:rsidP="00FD6876">
      <w:pPr>
        <w:pStyle w:val="normal0"/>
        <w:jc w:val="both"/>
        <w:rPr>
          <w:rFonts w:ascii="Calibri" w:hAnsi="Calibri"/>
          <w:sz w:val="22"/>
          <w:szCs w:val="22"/>
        </w:rPr>
      </w:pPr>
      <w:r w:rsidRPr="00FD6876">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2A434D" w:rsidRPr="00FD6876" w:rsidRDefault="002A434D" w:rsidP="00FD6876">
      <w:pPr>
        <w:jc w:val="both"/>
        <w:rPr>
          <w:rStyle w:val="normalchar1"/>
          <w:rFonts w:ascii="Calibri" w:hAnsi="Calibri" w:cs="Arial"/>
          <w:b/>
          <w:bCs/>
          <w:sz w:val="22"/>
          <w:szCs w:val="22"/>
        </w:rPr>
      </w:pPr>
    </w:p>
    <w:p w:rsidR="002A434D" w:rsidRDefault="002A434D" w:rsidP="00FD6876">
      <w:pPr>
        <w:jc w:val="both"/>
        <w:rPr>
          <w:rStyle w:val="normalchar1"/>
          <w:rFonts w:ascii="Calibri" w:hAnsi="Calibri" w:cs="Arial"/>
          <w:b/>
          <w:bCs/>
          <w:sz w:val="22"/>
          <w:szCs w:val="22"/>
        </w:rPr>
      </w:pPr>
    </w:p>
    <w:p w:rsidR="00B82071" w:rsidRPr="00FD6876" w:rsidRDefault="00B82071" w:rsidP="00FD6876">
      <w:pPr>
        <w:jc w:val="both"/>
        <w:rPr>
          <w:rStyle w:val="normalchar1"/>
          <w:rFonts w:ascii="Calibri" w:hAnsi="Calibri" w:cs="Arial"/>
          <w:b/>
          <w:bCs/>
          <w:sz w:val="22"/>
          <w:szCs w:val="22"/>
        </w:rPr>
      </w:pPr>
    </w:p>
    <w:p w:rsidR="002A434D" w:rsidRPr="00FD6876" w:rsidRDefault="002A434D" w:rsidP="00FD6876">
      <w:pPr>
        <w:jc w:val="both"/>
        <w:rPr>
          <w:rStyle w:val="normalchar1"/>
          <w:rFonts w:ascii="Calibri" w:hAnsi="Calibri" w:cs="Arial"/>
          <w:bCs/>
          <w:sz w:val="22"/>
          <w:szCs w:val="22"/>
        </w:rPr>
      </w:pPr>
      <w:r w:rsidRPr="00FD6876">
        <w:rPr>
          <w:rStyle w:val="normalchar1"/>
          <w:rFonts w:ascii="Calibri" w:hAnsi="Calibri" w:cs="Arial"/>
          <w:b/>
          <w:bCs/>
          <w:sz w:val="22"/>
          <w:szCs w:val="22"/>
        </w:rPr>
        <w:t xml:space="preserve">Student Code of Conduct: </w:t>
      </w:r>
      <w:r w:rsidRPr="00FD6876">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FD6876">
        <w:rPr>
          <w:rStyle w:val="normalchar1"/>
          <w:rFonts w:ascii="Calibri" w:hAnsi="Calibri" w:cs="Arial"/>
          <w:bCs/>
          <w:i/>
          <w:sz w:val="22"/>
          <w:szCs w:val="22"/>
        </w:rPr>
        <w:t>Lifeline</w:t>
      </w:r>
      <w:r w:rsidRPr="00FD6876">
        <w:rPr>
          <w:rStyle w:val="normalchar1"/>
          <w:rFonts w:ascii="Calibri" w:hAnsi="Calibri" w:cs="Arial"/>
          <w:bCs/>
          <w:sz w:val="22"/>
          <w:szCs w:val="22"/>
        </w:rPr>
        <w:t>, for more specific information about the College’s Code of Conduct and attendance requirements.</w:t>
      </w:r>
    </w:p>
    <w:p w:rsidR="002A434D" w:rsidRPr="00FD6876" w:rsidRDefault="002A434D" w:rsidP="00FD6876">
      <w:pPr>
        <w:jc w:val="both"/>
        <w:rPr>
          <w:rStyle w:val="normalchar1"/>
          <w:rFonts w:ascii="Calibri" w:hAnsi="Calibri" w:cs="Arial"/>
          <w:b/>
          <w:bCs/>
          <w:sz w:val="22"/>
          <w:szCs w:val="22"/>
        </w:rPr>
      </w:pPr>
    </w:p>
    <w:p w:rsidR="00F44761" w:rsidRDefault="00334AD0" w:rsidP="00F44761">
      <w:pPr>
        <w:jc w:val="both"/>
        <w:rPr>
          <w:rStyle w:val="normalchar1"/>
          <w:rFonts w:ascii="Calibri" w:hAnsi="Calibri" w:cs="Arial"/>
          <w:sz w:val="22"/>
          <w:szCs w:val="22"/>
        </w:rPr>
      </w:pPr>
      <w:r w:rsidRPr="00FD6876">
        <w:rPr>
          <w:rStyle w:val="normalchar1"/>
          <w:rFonts w:ascii="Calibri" w:hAnsi="Calibri" w:cs="Arial"/>
          <w:b/>
          <w:bCs/>
          <w:sz w:val="22"/>
          <w:szCs w:val="22"/>
        </w:rPr>
        <w:br w:type="page"/>
      </w:r>
      <w:r w:rsidR="00636094" w:rsidRPr="00FD6876">
        <w:rPr>
          <w:rStyle w:val="normalchar1"/>
          <w:rFonts w:ascii="Calibri" w:hAnsi="Calibri" w:cs="Arial"/>
          <w:b/>
          <w:bCs/>
          <w:sz w:val="22"/>
          <w:szCs w:val="22"/>
        </w:rPr>
        <w:lastRenderedPageBreak/>
        <w:t>Course Content Outline:</w:t>
      </w:r>
      <w:r w:rsidR="00636094" w:rsidRPr="00FD6876">
        <w:rPr>
          <w:rStyle w:val="normalchar1"/>
          <w:rFonts w:ascii="Calibri" w:hAnsi="Calibri" w:cs="Arial"/>
          <w:sz w:val="22"/>
          <w:szCs w:val="22"/>
        </w:rPr>
        <w:t xml:space="preserve"> </w:t>
      </w:r>
      <w:r w:rsidR="00B82071">
        <w:rPr>
          <w:rStyle w:val="normalchar1"/>
          <w:rFonts w:ascii="Calibri" w:hAnsi="Calibri" w:cs="Arial"/>
          <w:sz w:val="22"/>
          <w:szCs w:val="22"/>
        </w:rPr>
        <w:t xml:space="preserve">based on the text by </w:t>
      </w:r>
      <w:r w:rsidR="00F44761">
        <w:rPr>
          <w:rStyle w:val="normalchar1"/>
          <w:rFonts w:ascii="Calibri" w:hAnsi="Calibri" w:cs="Arial"/>
          <w:sz w:val="22"/>
          <w:szCs w:val="22"/>
        </w:rPr>
        <w:t xml:space="preserve">Corey, M. S., Corey, G., &amp; Corey, C. (2010).  </w:t>
      </w:r>
      <w:r w:rsidR="00F44761">
        <w:rPr>
          <w:rStyle w:val="normalchar1"/>
          <w:rFonts w:ascii="Calibri" w:hAnsi="Calibri" w:cs="Arial"/>
          <w:i/>
          <w:sz w:val="22"/>
          <w:szCs w:val="22"/>
        </w:rPr>
        <w:t xml:space="preserve">Groups:  Process and Practice </w:t>
      </w:r>
      <w:r w:rsidR="00F44761">
        <w:rPr>
          <w:rStyle w:val="normalchar1"/>
          <w:rFonts w:ascii="Calibri" w:hAnsi="Calibri" w:cs="Arial"/>
          <w:sz w:val="22"/>
          <w:szCs w:val="22"/>
        </w:rPr>
        <w:t>(8</w:t>
      </w:r>
      <w:r w:rsidR="00F44761" w:rsidRPr="00672DEB">
        <w:rPr>
          <w:rStyle w:val="normalchar1"/>
          <w:rFonts w:ascii="Calibri" w:hAnsi="Calibri" w:cs="Arial"/>
          <w:sz w:val="22"/>
          <w:szCs w:val="22"/>
          <w:vertAlign w:val="superscript"/>
        </w:rPr>
        <w:t>th</w:t>
      </w:r>
      <w:r w:rsidR="00F44761">
        <w:rPr>
          <w:rStyle w:val="normalchar1"/>
          <w:rFonts w:ascii="Calibri" w:hAnsi="Calibri" w:cs="Arial"/>
          <w:sz w:val="22"/>
          <w:szCs w:val="22"/>
        </w:rPr>
        <w:t xml:space="preserve"> ed.).  Belmont, CA:  Brooks/Cole; and the text by Corey, G., Corey, M. S., Callanan, P., &amp; Russell, J. M. (2004).  </w:t>
      </w:r>
      <w:r w:rsidR="00F44761">
        <w:rPr>
          <w:rStyle w:val="normalchar1"/>
          <w:rFonts w:ascii="Calibri" w:hAnsi="Calibri" w:cs="Arial"/>
          <w:i/>
          <w:sz w:val="22"/>
          <w:szCs w:val="22"/>
        </w:rPr>
        <w:t xml:space="preserve">Group Techniques </w:t>
      </w:r>
      <w:r w:rsidR="00F44761">
        <w:rPr>
          <w:rStyle w:val="normalchar1"/>
          <w:rFonts w:ascii="Calibri" w:hAnsi="Calibri" w:cs="Arial"/>
          <w:sz w:val="22"/>
          <w:szCs w:val="22"/>
        </w:rPr>
        <w:t>(3</w:t>
      </w:r>
      <w:r w:rsidR="00F44761" w:rsidRPr="0039590E">
        <w:rPr>
          <w:rStyle w:val="normalchar1"/>
          <w:rFonts w:ascii="Calibri" w:hAnsi="Calibri" w:cs="Arial"/>
          <w:sz w:val="22"/>
          <w:szCs w:val="22"/>
          <w:vertAlign w:val="superscript"/>
        </w:rPr>
        <w:t>rd</w:t>
      </w:r>
      <w:r w:rsidR="00F44761">
        <w:rPr>
          <w:rStyle w:val="normalchar1"/>
          <w:rFonts w:ascii="Calibri" w:hAnsi="Calibri" w:cs="Arial"/>
          <w:sz w:val="22"/>
          <w:szCs w:val="22"/>
        </w:rPr>
        <w:t xml:space="preserve"> ed.).  Belmont, CA:  Brooks/Cole</w:t>
      </w:r>
    </w:p>
    <w:p w:rsidR="00B82071" w:rsidRDefault="00B82071" w:rsidP="00B82071">
      <w:pPr>
        <w:jc w:val="both"/>
        <w:rPr>
          <w:rStyle w:val="normalchar1"/>
          <w:rFonts w:ascii="Calibri" w:hAnsi="Calibri" w:cs="Arial"/>
          <w:b/>
          <w:smallCaps/>
          <w:sz w:val="22"/>
          <w:szCs w:val="22"/>
          <w:u w:val="single"/>
        </w:rPr>
      </w:pPr>
    </w:p>
    <w:p w:rsidR="00B82071" w:rsidRPr="00FD6876" w:rsidRDefault="00B82071" w:rsidP="00B82071">
      <w:pPr>
        <w:jc w:val="both"/>
        <w:rPr>
          <w:rFonts w:ascii="Calibri" w:hAnsi="Calibri" w:cs="Arial"/>
          <w:sz w:val="22"/>
          <w:szCs w:val="22"/>
        </w:rPr>
      </w:pPr>
      <w:r w:rsidRPr="00132FBB">
        <w:rPr>
          <w:rStyle w:val="normalchar1"/>
          <w:rFonts w:ascii="Calibri" w:hAnsi="Calibri" w:cs="Arial"/>
          <w:smallCaps/>
          <w:sz w:val="22"/>
          <w:szCs w:val="22"/>
          <w:u w:val="single"/>
        </w:rPr>
        <w:t>Note</w:t>
      </w:r>
      <w:r w:rsidRPr="008E6BDC">
        <w:rPr>
          <w:rStyle w:val="normalchar1"/>
          <w:rFonts w:ascii="Calibri" w:hAnsi="Calibri" w:cs="Arial"/>
          <w:b/>
          <w:sz w:val="22"/>
          <w:szCs w:val="22"/>
        </w:rPr>
        <w:t>:</w:t>
      </w:r>
      <w:r>
        <w:rPr>
          <w:rStyle w:val="normalchar1"/>
          <w:rFonts w:ascii="Calibri" w:hAnsi="Calibri" w:cs="Arial"/>
          <w:sz w:val="22"/>
          <w:szCs w:val="22"/>
        </w:rPr>
        <w:t xml:space="preserve">  It is the instructor’s discretion to recommend other references, as appropriate (e.g., student handbooks, textbooks, resources pertaining to careers in psychology, or style/writing manuals).  </w:t>
      </w:r>
    </w:p>
    <w:p w:rsidR="00B6021C" w:rsidRDefault="00B6021C" w:rsidP="00B82071">
      <w:pPr>
        <w:jc w:val="both"/>
        <w:rPr>
          <w:rStyle w:val="normalchar1"/>
          <w:rFonts w:ascii="Calibri" w:hAnsi="Calibri" w:cs="Arial"/>
          <w:sz w:val="22"/>
          <w:szCs w:val="22"/>
        </w:rPr>
      </w:pPr>
    </w:p>
    <w:p w:rsidR="00F44761" w:rsidRDefault="00F44761" w:rsidP="00B82071">
      <w:pPr>
        <w:jc w:val="both"/>
        <w:rPr>
          <w:rStyle w:val="normalchar1"/>
          <w:rFonts w:ascii="Calibri" w:hAnsi="Calibri" w:cs="Arial"/>
          <w:sz w:val="22"/>
          <w:szCs w:val="22"/>
        </w:rPr>
      </w:pPr>
    </w:p>
    <w:p w:rsidR="00A03112" w:rsidRDefault="00A03112" w:rsidP="00FD6876">
      <w:pPr>
        <w:pStyle w:val="NormalWeb"/>
        <w:jc w:val="both"/>
        <w:rPr>
          <w:rStyle w:val="normalchar1"/>
          <w:rFonts w:ascii="Calibri" w:hAnsi="Calibri" w:cs="Arial"/>
          <w:sz w:val="22"/>
          <w:szCs w:val="22"/>
        </w:rPr>
      </w:pPr>
    </w:p>
    <w:p w:rsidR="00334AD0" w:rsidRPr="00FD6876" w:rsidRDefault="00EB4BFC" w:rsidP="00FD6876">
      <w:pPr>
        <w:pBdr>
          <w:bottom w:val="single" w:sz="4" w:space="1" w:color="auto"/>
        </w:pBdr>
        <w:jc w:val="both"/>
        <w:rPr>
          <w:rFonts w:ascii="Calibri" w:hAnsi="Calibri"/>
          <w:b/>
          <w:sz w:val="22"/>
          <w:szCs w:val="22"/>
        </w:rPr>
      </w:pPr>
      <w:r>
        <w:rPr>
          <w:rFonts w:ascii="Calibri" w:hAnsi="Calibri"/>
          <w:b/>
          <w:sz w:val="22"/>
          <w:szCs w:val="22"/>
        </w:rPr>
        <w:t>Unit</w:t>
      </w:r>
      <w:r w:rsidR="00334AD0" w:rsidRPr="00FD6876">
        <w:rPr>
          <w:rFonts w:ascii="Calibri" w:hAnsi="Calibri"/>
          <w:b/>
          <w:i/>
          <w:sz w:val="22"/>
          <w:szCs w:val="22"/>
        </w:rPr>
        <w:tab/>
      </w:r>
      <w:r w:rsidR="00334AD0" w:rsidRPr="00FD6876">
        <w:rPr>
          <w:rFonts w:ascii="Calibri" w:hAnsi="Calibri"/>
          <w:b/>
          <w:sz w:val="22"/>
          <w:szCs w:val="22"/>
        </w:rPr>
        <w:tab/>
      </w:r>
      <w:r>
        <w:rPr>
          <w:rFonts w:ascii="Calibri" w:hAnsi="Calibri"/>
          <w:b/>
          <w:sz w:val="22"/>
          <w:szCs w:val="22"/>
        </w:rPr>
        <w:tab/>
        <w:t>Topic</w:t>
      </w:r>
      <w:r w:rsidR="00334AD0" w:rsidRPr="00FD6876">
        <w:rPr>
          <w:rFonts w:ascii="Calibri" w:hAnsi="Calibri"/>
          <w:b/>
          <w:sz w:val="22"/>
          <w:szCs w:val="22"/>
        </w:rPr>
        <w:tab/>
      </w:r>
    </w:p>
    <w:p w:rsidR="00334AD0" w:rsidRPr="00EB4BFC" w:rsidRDefault="00334AD0" w:rsidP="00EB4BFC">
      <w:pPr>
        <w:jc w:val="both"/>
        <w:rPr>
          <w:rFonts w:ascii="Calibri" w:hAnsi="Calibri"/>
          <w:b/>
          <w:smallCaps/>
          <w:sz w:val="12"/>
          <w:szCs w:val="12"/>
        </w:rPr>
      </w:pPr>
    </w:p>
    <w:p w:rsidR="00B82071" w:rsidRDefault="00EB4BFC" w:rsidP="00B82071">
      <w:pPr>
        <w:ind w:left="2160" w:hanging="2160"/>
        <w:jc w:val="both"/>
        <w:rPr>
          <w:rFonts w:ascii="Calibri" w:hAnsi="Calibri"/>
          <w:sz w:val="22"/>
          <w:szCs w:val="22"/>
        </w:rPr>
      </w:pPr>
      <w:r>
        <w:rPr>
          <w:rFonts w:ascii="Calibri" w:hAnsi="Calibri"/>
          <w:smallCaps/>
          <w:sz w:val="22"/>
          <w:szCs w:val="22"/>
        </w:rPr>
        <w:t>1</w:t>
      </w:r>
      <w:r>
        <w:rPr>
          <w:rFonts w:ascii="Calibri" w:hAnsi="Calibri"/>
          <w:smallCaps/>
          <w:sz w:val="22"/>
          <w:szCs w:val="22"/>
        </w:rPr>
        <w:tab/>
      </w:r>
      <w:r w:rsidR="00F44761">
        <w:rPr>
          <w:rFonts w:ascii="Calibri" w:hAnsi="Calibri"/>
          <w:smallCaps/>
          <w:sz w:val="22"/>
          <w:szCs w:val="22"/>
        </w:rPr>
        <w:t>General Theories</w:t>
      </w:r>
      <w:r w:rsidRPr="00A03112">
        <w:rPr>
          <w:rFonts w:ascii="Calibri" w:hAnsi="Calibri"/>
          <w:smallCaps/>
          <w:sz w:val="22"/>
          <w:szCs w:val="22"/>
        </w:rPr>
        <w:t xml:space="preserve"> </w:t>
      </w:r>
      <w:r w:rsidR="00F44761">
        <w:rPr>
          <w:rFonts w:ascii="Calibri" w:hAnsi="Calibri"/>
          <w:sz w:val="22"/>
          <w:szCs w:val="22"/>
        </w:rPr>
        <w:t>–</w:t>
      </w:r>
      <w:r w:rsidR="00B82071">
        <w:rPr>
          <w:rFonts w:ascii="Calibri" w:hAnsi="Calibri"/>
          <w:smallCaps/>
          <w:sz w:val="22"/>
          <w:szCs w:val="22"/>
        </w:rPr>
        <w:t xml:space="preserve"> </w:t>
      </w:r>
      <w:r w:rsidR="00B82071">
        <w:rPr>
          <w:rFonts w:ascii="Calibri" w:hAnsi="Calibri"/>
          <w:sz w:val="22"/>
          <w:szCs w:val="22"/>
        </w:rPr>
        <w:t xml:space="preserve">The </w:t>
      </w:r>
      <w:r w:rsidR="00F44761" w:rsidRPr="00CA137E">
        <w:rPr>
          <w:rFonts w:asciiTheme="majorHAnsi" w:hAnsiTheme="majorHAnsi" w:cstheme="majorHAnsi"/>
          <w:sz w:val="22"/>
          <w:szCs w:val="22"/>
        </w:rPr>
        <w:t>background and concepts of groups; utilization of concepts to arrange and run groups productively and meaningfully</w:t>
      </w:r>
      <w:r w:rsidR="00F44761">
        <w:rPr>
          <w:rFonts w:ascii="Calibri" w:hAnsi="Calibri"/>
          <w:sz w:val="22"/>
          <w:szCs w:val="22"/>
        </w:rPr>
        <w:t>.</w:t>
      </w:r>
    </w:p>
    <w:p w:rsidR="00EB4BFC" w:rsidRPr="003B3274" w:rsidRDefault="00EB4BFC" w:rsidP="00EB4BFC">
      <w:pPr>
        <w:jc w:val="both"/>
        <w:rPr>
          <w:rFonts w:ascii="Calibri" w:hAnsi="Calibri"/>
          <w:sz w:val="12"/>
          <w:szCs w:val="12"/>
        </w:rPr>
      </w:pPr>
    </w:p>
    <w:p w:rsidR="00EB4BFC" w:rsidRDefault="00EB4BFC" w:rsidP="00EB4BFC">
      <w:pPr>
        <w:ind w:left="2160" w:hanging="2160"/>
        <w:jc w:val="both"/>
        <w:rPr>
          <w:rFonts w:ascii="Calibri" w:hAnsi="Calibri"/>
          <w:sz w:val="22"/>
          <w:szCs w:val="22"/>
        </w:rPr>
      </w:pPr>
      <w:r>
        <w:rPr>
          <w:rFonts w:ascii="Calibri" w:hAnsi="Calibri"/>
          <w:sz w:val="22"/>
          <w:szCs w:val="22"/>
        </w:rPr>
        <w:t>2</w:t>
      </w:r>
      <w:r>
        <w:rPr>
          <w:rFonts w:ascii="Calibri" w:hAnsi="Calibri"/>
          <w:sz w:val="22"/>
          <w:szCs w:val="22"/>
        </w:rPr>
        <w:tab/>
      </w:r>
      <w:r w:rsidR="00F44761">
        <w:rPr>
          <w:rFonts w:ascii="Calibri" w:hAnsi="Calibri"/>
          <w:smallCaps/>
          <w:sz w:val="22"/>
          <w:szCs w:val="22"/>
        </w:rPr>
        <w:t>Research</w:t>
      </w:r>
      <w:r>
        <w:rPr>
          <w:rFonts w:ascii="Calibri" w:hAnsi="Calibri"/>
          <w:sz w:val="22"/>
          <w:szCs w:val="22"/>
        </w:rPr>
        <w:t xml:space="preserve"> – </w:t>
      </w:r>
      <w:r w:rsidR="00F44761" w:rsidRPr="00CA137E">
        <w:rPr>
          <w:rFonts w:asciiTheme="majorHAnsi" w:hAnsiTheme="majorHAnsi" w:cstheme="majorHAnsi"/>
          <w:sz w:val="22"/>
          <w:szCs w:val="22"/>
        </w:rPr>
        <w:t>Research methods in the study of groups and group processing</w:t>
      </w:r>
      <w:r w:rsidR="00F44761">
        <w:rPr>
          <w:rFonts w:asciiTheme="majorHAnsi" w:hAnsiTheme="majorHAnsi" w:cstheme="majorHAnsi"/>
          <w:sz w:val="22"/>
          <w:szCs w:val="22"/>
        </w:rPr>
        <w:t>; t</w:t>
      </w:r>
      <w:r w:rsidR="00F44761" w:rsidRPr="00CA137E">
        <w:rPr>
          <w:rFonts w:asciiTheme="majorHAnsi" w:hAnsiTheme="majorHAnsi" w:cstheme="majorHAnsi"/>
          <w:sz w:val="22"/>
          <w:szCs w:val="22"/>
        </w:rPr>
        <w:t>he design and conduct of groups to assess appropriateness of group processes</w:t>
      </w:r>
      <w:r w:rsidR="00F44761">
        <w:rPr>
          <w:rFonts w:asciiTheme="majorHAnsi" w:hAnsiTheme="majorHAnsi" w:cstheme="majorHAnsi"/>
          <w:sz w:val="22"/>
          <w:szCs w:val="22"/>
        </w:rPr>
        <w:t>,</w:t>
      </w:r>
      <w:r w:rsidR="00F44761" w:rsidRPr="00CA137E">
        <w:rPr>
          <w:rFonts w:asciiTheme="majorHAnsi" w:hAnsiTheme="majorHAnsi" w:cstheme="majorHAnsi"/>
          <w:sz w:val="22"/>
          <w:szCs w:val="22"/>
        </w:rPr>
        <w:t xml:space="preserve"> participants’ results</w:t>
      </w:r>
      <w:r w:rsidR="00F44761">
        <w:rPr>
          <w:rFonts w:asciiTheme="majorHAnsi" w:hAnsiTheme="majorHAnsi" w:cstheme="majorHAnsi"/>
          <w:sz w:val="22"/>
          <w:szCs w:val="22"/>
        </w:rPr>
        <w:t>,</w:t>
      </w:r>
      <w:r w:rsidR="00F44761" w:rsidRPr="00CA137E">
        <w:rPr>
          <w:rFonts w:asciiTheme="majorHAnsi" w:hAnsiTheme="majorHAnsi" w:cstheme="majorHAnsi"/>
          <w:sz w:val="22"/>
          <w:szCs w:val="22"/>
        </w:rPr>
        <w:t xml:space="preserve"> and the quality and meaningfulness of groups.</w:t>
      </w:r>
    </w:p>
    <w:p w:rsidR="003B3274" w:rsidRPr="003B3274" w:rsidRDefault="003B3274" w:rsidP="003B3274">
      <w:pPr>
        <w:jc w:val="both"/>
        <w:rPr>
          <w:rFonts w:ascii="Calibri" w:hAnsi="Calibri"/>
          <w:sz w:val="12"/>
          <w:szCs w:val="12"/>
        </w:rPr>
      </w:pPr>
    </w:p>
    <w:p w:rsidR="00EB4BFC" w:rsidRDefault="00EB4BFC" w:rsidP="00EB4BFC">
      <w:pPr>
        <w:ind w:left="2160" w:hanging="2160"/>
        <w:jc w:val="both"/>
        <w:rPr>
          <w:rFonts w:ascii="Calibri" w:hAnsi="Calibri"/>
          <w:sz w:val="22"/>
          <w:szCs w:val="22"/>
        </w:rPr>
      </w:pPr>
      <w:r>
        <w:rPr>
          <w:rFonts w:ascii="Calibri" w:hAnsi="Calibri"/>
          <w:sz w:val="22"/>
          <w:szCs w:val="22"/>
        </w:rPr>
        <w:t>3</w:t>
      </w:r>
      <w:r>
        <w:rPr>
          <w:rFonts w:ascii="Calibri" w:hAnsi="Calibri"/>
          <w:sz w:val="22"/>
          <w:szCs w:val="22"/>
        </w:rPr>
        <w:tab/>
      </w:r>
      <w:r w:rsidR="00F44761">
        <w:rPr>
          <w:rFonts w:ascii="Calibri" w:hAnsi="Calibri"/>
          <w:smallCaps/>
          <w:sz w:val="22"/>
          <w:szCs w:val="22"/>
        </w:rPr>
        <w:t>Group Participation</w:t>
      </w:r>
      <w:r>
        <w:rPr>
          <w:rFonts w:ascii="Calibri" w:hAnsi="Calibri"/>
          <w:sz w:val="22"/>
          <w:szCs w:val="22"/>
        </w:rPr>
        <w:t xml:space="preserve"> – </w:t>
      </w:r>
      <w:r w:rsidR="00F44761" w:rsidRPr="00CA137E">
        <w:rPr>
          <w:rFonts w:asciiTheme="majorHAnsi" w:hAnsiTheme="majorHAnsi" w:cstheme="majorHAnsi"/>
          <w:sz w:val="22"/>
          <w:szCs w:val="22"/>
        </w:rPr>
        <w:t>Experiential utilization to determine the usefulness, meaningfulness, and overall quality of groups, as well as to filter out questions that could improve the group for self and all participants</w:t>
      </w:r>
      <w:r w:rsidR="00F44761">
        <w:rPr>
          <w:rFonts w:asciiTheme="majorHAnsi" w:hAnsiTheme="majorHAnsi" w:cstheme="majorHAnsi"/>
          <w:sz w:val="22"/>
          <w:szCs w:val="22"/>
        </w:rPr>
        <w:t>.</w:t>
      </w:r>
    </w:p>
    <w:p w:rsidR="003B3274" w:rsidRPr="003B3274" w:rsidRDefault="003B3274" w:rsidP="003B3274">
      <w:pPr>
        <w:jc w:val="both"/>
        <w:rPr>
          <w:rFonts w:ascii="Calibri" w:hAnsi="Calibri"/>
          <w:sz w:val="12"/>
          <w:szCs w:val="12"/>
        </w:rPr>
      </w:pPr>
    </w:p>
    <w:p w:rsidR="003B3274" w:rsidRDefault="00EB4BFC" w:rsidP="00B82071">
      <w:pPr>
        <w:ind w:left="2160" w:hanging="2160"/>
        <w:jc w:val="both"/>
        <w:rPr>
          <w:rFonts w:ascii="Calibri" w:hAnsi="Calibri"/>
          <w:sz w:val="22"/>
          <w:szCs w:val="22"/>
        </w:rPr>
      </w:pPr>
      <w:r>
        <w:rPr>
          <w:rFonts w:ascii="Calibri" w:hAnsi="Calibri"/>
          <w:sz w:val="22"/>
          <w:szCs w:val="22"/>
        </w:rPr>
        <w:t>4</w:t>
      </w:r>
      <w:r>
        <w:rPr>
          <w:rFonts w:ascii="Calibri" w:hAnsi="Calibri"/>
          <w:sz w:val="22"/>
          <w:szCs w:val="22"/>
        </w:rPr>
        <w:tab/>
      </w:r>
      <w:r w:rsidR="00F44761">
        <w:rPr>
          <w:rFonts w:ascii="Calibri" w:hAnsi="Calibri"/>
          <w:smallCaps/>
          <w:sz w:val="22"/>
          <w:szCs w:val="22"/>
        </w:rPr>
        <w:t>Group Processes</w:t>
      </w:r>
      <w:r>
        <w:rPr>
          <w:rFonts w:ascii="Calibri" w:hAnsi="Calibri"/>
          <w:sz w:val="22"/>
          <w:szCs w:val="22"/>
        </w:rPr>
        <w:t xml:space="preserve"> – </w:t>
      </w:r>
      <w:r w:rsidR="00F44761" w:rsidRPr="00CA137E">
        <w:rPr>
          <w:rFonts w:asciiTheme="majorHAnsi" w:hAnsiTheme="majorHAnsi" w:cstheme="majorHAnsi"/>
          <w:sz w:val="22"/>
          <w:szCs w:val="22"/>
        </w:rPr>
        <w:t>Examining, testing the movement, need, effectiveness, and planning of the group</w:t>
      </w:r>
      <w:r w:rsidR="00F44761">
        <w:rPr>
          <w:rFonts w:asciiTheme="majorHAnsi" w:hAnsiTheme="majorHAnsi" w:cstheme="majorHAnsi"/>
          <w:sz w:val="22"/>
          <w:szCs w:val="22"/>
        </w:rPr>
        <w:t>.</w:t>
      </w:r>
      <w:r w:rsidR="00B82071">
        <w:rPr>
          <w:rFonts w:ascii="Calibri" w:hAnsi="Calibri"/>
          <w:sz w:val="22"/>
          <w:szCs w:val="22"/>
        </w:rPr>
        <w:t xml:space="preserve"> </w:t>
      </w:r>
    </w:p>
    <w:p w:rsidR="00B82071" w:rsidRPr="003B3274" w:rsidRDefault="00B82071" w:rsidP="00B82071">
      <w:pPr>
        <w:ind w:left="2160" w:hanging="2160"/>
        <w:jc w:val="both"/>
        <w:rPr>
          <w:rFonts w:ascii="Calibri" w:hAnsi="Calibri"/>
          <w:sz w:val="12"/>
          <w:szCs w:val="12"/>
        </w:rPr>
      </w:pPr>
    </w:p>
    <w:p w:rsidR="00EB4BFC" w:rsidRDefault="00EB4BFC" w:rsidP="00EB4BFC">
      <w:pPr>
        <w:ind w:left="2160" w:hanging="2160"/>
        <w:jc w:val="both"/>
        <w:rPr>
          <w:rFonts w:ascii="Calibri" w:hAnsi="Calibri"/>
          <w:sz w:val="22"/>
          <w:szCs w:val="22"/>
        </w:rPr>
      </w:pPr>
      <w:r>
        <w:rPr>
          <w:rFonts w:ascii="Calibri" w:hAnsi="Calibri"/>
          <w:sz w:val="22"/>
          <w:szCs w:val="22"/>
        </w:rPr>
        <w:t>5</w:t>
      </w:r>
      <w:r>
        <w:rPr>
          <w:rFonts w:ascii="Calibri" w:hAnsi="Calibri"/>
          <w:sz w:val="22"/>
          <w:szCs w:val="22"/>
        </w:rPr>
        <w:tab/>
      </w:r>
      <w:r w:rsidR="00F44761">
        <w:rPr>
          <w:rFonts w:ascii="Calibri" w:hAnsi="Calibri"/>
          <w:smallCaps/>
          <w:sz w:val="22"/>
          <w:szCs w:val="22"/>
        </w:rPr>
        <w:t>Communication</w:t>
      </w:r>
      <w:r>
        <w:rPr>
          <w:rFonts w:ascii="Calibri" w:hAnsi="Calibri"/>
          <w:sz w:val="22"/>
          <w:szCs w:val="22"/>
        </w:rPr>
        <w:t xml:space="preserve"> – </w:t>
      </w:r>
      <w:r w:rsidR="00F44761" w:rsidRPr="00CA137E">
        <w:rPr>
          <w:rFonts w:asciiTheme="majorHAnsi" w:hAnsiTheme="majorHAnsi" w:cstheme="majorHAnsi"/>
          <w:sz w:val="22"/>
          <w:szCs w:val="22"/>
        </w:rPr>
        <w:t>Various formats of communication with groups (e.g., verbal and non-verbal, technological, and communicating in the most effective ways to r</w:t>
      </w:r>
      <w:r w:rsidR="00F44761">
        <w:rPr>
          <w:rFonts w:asciiTheme="majorHAnsi" w:hAnsiTheme="majorHAnsi" w:cstheme="majorHAnsi"/>
          <w:sz w:val="22"/>
          <w:szCs w:val="22"/>
        </w:rPr>
        <w:t>each group members successfully).</w:t>
      </w:r>
    </w:p>
    <w:p w:rsidR="003B3274" w:rsidRPr="003B3274" w:rsidRDefault="003B3274" w:rsidP="003B3274">
      <w:pPr>
        <w:jc w:val="both"/>
        <w:rPr>
          <w:rFonts w:ascii="Calibri" w:hAnsi="Calibri"/>
          <w:sz w:val="12"/>
          <w:szCs w:val="12"/>
        </w:rPr>
      </w:pPr>
    </w:p>
    <w:p w:rsidR="00A03112" w:rsidRDefault="00F44761" w:rsidP="00F44761">
      <w:pPr>
        <w:ind w:left="2160" w:hanging="2160"/>
        <w:jc w:val="both"/>
        <w:rPr>
          <w:rFonts w:ascii="Calibri" w:hAnsi="Calibri"/>
          <w:smallCaps/>
          <w:sz w:val="22"/>
          <w:szCs w:val="22"/>
        </w:rPr>
      </w:pPr>
      <w:r>
        <w:rPr>
          <w:rFonts w:ascii="Calibri" w:hAnsi="Calibri"/>
          <w:sz w:val="22"/>
          <w:szCs w:val="22"/>
        </w:rPr>
        <w:t>6</w:t>
      </w:r>
      <w:r w:rsidR="00B82071">
        <w:rPr>
          <w:rFonts w:ascii="Calibri" w:hAnsi="Calibri"/>
          <w:sz w:val="22"/>
          <w:szCs w:val="22"/>
        </w:rPr>
        <w:t xml:space="preserve"> (optional)</w:t>
      </w:r>
      <w:r w:rsidR="00EB4BFC">
        <w:rPr>
          <w:rFonts w:ascii="Calibri" w:hAnsi="Calibri"/>
          <w:sz w:val="22"/>
          <w:szCs w:val="22"/>
        </w:rPr>
        <w:tab/>
      </w:r>
      <w:r>
        <w:rPr>
          <w:rFonts w:ascii="Calibri" w:hAnsi="Calibri"/>
          <w:smallCaps/>
          <w:sz w:val="22"/>
          <w:szCs w:val="22"/>
        </w:rPr>
        <w:t>Self Understanding</w:t>
      </w:r>
      <w:r w:rsidR="00EB4BFC">
        <w:rPr>
          <w:rFonts w:ascii="Calibri" w:hAnsi="Calibri"/>
          <w:sz w:val="22"/>
          <w:szCs w:val="22"/>
        </w:rPr>
        <w:t xml:space="preserve"> – </w:t>
      </w:r>
      <w:r w:rsidRPr="00CA137E">
        <w:rPr>
          <w:rFonts w:asciiTheme="majorHAnsi" w:hAnsiTheme="majorHAnsi" w:cstheme="majorHAnsi"/>
          <w:sz w:val="22"/>
          <w:szCs w:val="22"/>
        </w:rPr>
        <w:t xml:space="preserve">Assessing oneself as a group member to determine the need and </w:t>
      </w:r>
      <w:r>
        <w:rPr>
          <w:rFonts w:asciiTheme="majorHAnsi" w:hAnsiTheme="majorHAnsi" w:cstheme="majorHAnsi"/>
          <w:sz w:val="22"/>
          <w:szCs w:val="22"/>
        </w:rPr>
        <w:t xml:space="preserve">the </w:t>
      </w:r>
      <w:r w:rsidRPr="00CA137E">
        <w:rPr>
          <w:rFonts w:asciiTheme="majorHAnsi" w:hAnsiTheme="majorHAnsi" w:cstheme="majorHAnsi"/>
          <w:sz w:val="22"/>
          <w:szCs w:val="22"/>
        </w:rPr>
        <w:t>efficac</w:t>
      </w:r>
      <w:r>
        <w:rPr>
          <w:rFonts w:asciiTheme="majorHAnsi" w:hAnsiTheme="majorHAnsi" w:cstheme="majorHAnsi"/>
          <w:sz w:val="22"/>
          <w:szCs w:val="22"/>
        </w:rPr>
        <w:t xml:space="preserve">y </w:t>
      </w:r>
      <w:r w:rsidRPr="00CA137E">
        <w:rPr>
          <w:rFonts w:asciiTheme="majorHAnsi" w:hAnsiTheme="majorHAnsi" w:cstheme="majorHAnsi"/>
          <w:sz w:val="22"/>
          <w:szCs w:val="22"/>
        </w:rPr>
        <w:t>of the group process for self</w:t>
      </w:r>
      <w:r>
        <w:rPr>
          <w:rFonts w:asciiTheme="majorHAnsi" w:hAnsiTheme="majorHAnsi" w:cstheme="majorHAnsi"/>
          <w:sz w:val="22"/>
          <w:szCs w:val="22"/>
        </w:rPr>
        <w:t>.</w:t>
      </w:r>
    </w:p>
    <w:p w:rsidR="00A03112" w:rsidRPr="003B3274" w:rsidRDefault="00A03112" w:rsidP="00A03112">
      <w:pPr>
        <w:jc w:val="both"/>
        <w:rPr>
          <w:rFonts w:ascii="Calibri" w:hAnsi="Calibri"/>
          <w:sz w:val="12"/>
          <w:szCs w:val="12"/>
        </w:rPr>
      </w:pPr>
    </w:p>
    <w:p w:rsidR="00A03112" w:rsidRDefault="00A03112" w:rsidP="00A03112">
      <w:pPr>
        <w:jc w:val="both"/>
        <w:rPr>
          <w:rFonts w:ascii="Calibri" w:hAnsi="Calibri"/>
          <w:smallCaps/>
          <w:sz w:val="22"/>
          <w:szCs w:val="22"/>
        </w:rPr>
      </w:pPr>
    </w:p>
    <w:p w:rsidR="004310C7" w:rsidRDefault="004310C7" w:rsidP="00A03112">
      <w:pPr>
        <w:jc w:val="both"/>
        <w:rPr>
          <w:rFonts w:ascii="Calibri" w:hAnsi="Calibri"/>
          <w:smallCaps/>
          <w:sz w:val="22"/>
          <w:szCs w:val="22"/>
        </w:rPr>
      </w:pPr>
    </w:p>
    <w:p w:rsidR="00F44761" w:rsidRDefault="00F44761" w:rsidP="00A03112">
      <w:pPr>
        <w:jc w:val="both"/>
        <w:rPr>
          <w:rFonts w:ascii="Calibri" w:hAnsi="Calibri"/>
          <w:smallCaps/>
          <w:sz w:val="22"/>
          <w:szCs w:val="22"/>
        </w:rPr>
      </w:pPr>
    </w:p>
    <w:p w:rsidR="00B82071" w:rsidRPr="00FE129C" w:rsidRDefault="003B3274" w:rsidP="00B82071">
      <w:pPr>
        <w:jc w:val="both"/>
        <w:rPr>
          <w:rFonts w:ascii="Calibri" w:hAnsi="Calibri"/>
          <w:sz w:val="22"/>
          <w:szCs w:val="22"/>
        </w:rPr>
      </w:pPr>
      <w:r w:rsidRPr="003B3274">
        <w:rPr>
          <w:rFonts w:ascii="Calibri" w:hAnsi="Calibri"/>
          <w:smallCaps/>
          <w:sz w:val="22"/>
          <w:szCs w:val="22"/>
          <w:u w:val="single"/>
        </w:rPr>
        <w:t>Note</w:t>
      </w:r>
      <w:r>
        <w:rPr>
          <w:rFonts w:ascii="Calibri" w:hAnsi="Calibri"/>
          <w:smallCaps/>
          <w:sz w:val="22"/>
          <w:szCs w:val="22"/>
        </w:rPr>
        <w:t>:</w:t>
      </w:r>
      <w:r>
        <w:rPr>
          <w:rFonts w:ascii="Calibri" w:hAnsi="Calibri"/>
          <w:sz w:val="22"/>
          <w:szCs w:val="22"/>
        </w:rPr>
        <w:t xml:space="preserve"> In PSY </w:t>
      </w:r>
      <w:r w:rsidR="00A03112">
        <w:rPr>
          <w:rFonts w:ascii="Calibri" w:hAnsi="Calibri"/>
          <w:sz w:val="22"/>
          <w:szCs w:val="22"/>
        </w:rPr>
        <w:t>2</w:t>
      </w:r>
      <w:r w:rsidR="00F44761">
        <w:rPr>
          <w:rFonts w:ascii="Calibri" w:hAnsi="Calibri"/>
          <w:sz w:val="22"/>
          <w:szCs w:val="22"/>
        </w:rPr>
        <w:t>10</w:t>
      </w:r>
      <w:r>
        <w:rPr>
          <w:rFonts w:ascii="Calibri" w:hAnsi="Calibri"/>
          <w:sz w:val="22"/>
          <w:szCs w:val="22"/>
        </w:rPr>
        <w:t xml:space="preserve">, the instructor must cover the </w:t>
      </w:r>
      <w:r w:rsidR="00B82071">
        <w:rPr>
          <w:rFonts w:ascii="Calibri" w:hAnsi="Calibri"/>
          <w:sz w:val="22"/>
          <w:szCs w:val="22"/>
        </w:rPr>
        <w:t xml:space="preserve">first </w:t>
      </w:r>
      <w:r w:rsidR="00F44761">
        <w:rPr>
          <w:rFonts w:ascii="Calibri" w:hAnsi="Calibri"/>
          <w:sz w:val="22"/>
          <w:szCs w:val="22"/>
        </w:rPr>
        <w:t>5</w:t>
      </w:r>
      <w:r>
        <w:rPr>
          <w:rFonts w:ascii="Calibri" w:hAnsi="Calibri"/>
          <w:sz w:val="22"/>
          <w:szCs w:val="22"/>
        </w:rPr>
        <w:t xml:space="preserve"> units listed above minimally in any reasonable order throughout the duration of the semester/term.  Also, </w:t>
      </w:r>
      <w:r w:rsidR="00F44761" w:rsidRPr="00CA137E">
        <w:rPr>
          <w:rFonts w:asciiTheme="majorHAnsi" w:hAnsiTheme="majorHAnsi" w:cstheme="majorHAnsi"/>
          <w:sz w:val="22"/>
          <w:szCs w:val="22"/>
        </w:rPr>
        <w:t>the instructor may include additional areas based on his/her expertise and/or interest</w:t>
      </w:r>
      <w:r w:rsidR="00481042">
        <w:rPr>
          <w:rFonts w:ascii="Calibri" w:hAnsi="Calibri"/>
          <w:sz w:val="22"/>
          <w:szCs w:val="22"/>
        </w:rPr>
        <w:t>.</w:t>
      </w:r>
      <w:r w:rsidR="00B82071">
        <w:rPr>
          <w:rFonts w:ascii="Calibri" w:hAnsi="Calibri"/>
          <w:sz w:val="22"/>
          <w:szCs w:val="22"/>
        </w:rPr>
        <w:t xml:space="preserve"> </w:t>
      </w:r>
    </w:p>
    <w:p w:rsidR="003B3274" w:rsidRPr="003B3274" w:rsidRDefault="003B3274" w:rsidP="00EB4BFC">
      <w:pPr>
        <w:jc w:val="both"/>
        <w:rPr>
          <w:rFonts w:ascii="Calibri" w:hAnsi="Calibri"/>
          <w:sz w:val="22"/>
          <w:szCs w:val="22"/>
        </w:rPr>
      </w:pPr>
    </w:p>
    <w:sectPr w:rsidR="003B3274" w:rsidRPr="003B3274" w:rsidSect="00B82071">
      <w:footerReference w:type="default" r:id="rId7"/>
      <w:footerReference w:type="first" r:id="rId8"/>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A64" w:rsidRDefault="00CA4A64" w:rsidP="00782045">
      <w:r>
        <w:separator/>
      </w:r>
    </w:p>
  </w:endnote>
  <w:endnote w:type="continuationSeparator" w:id="0">
    <w:p w:rsidR="00CA4A64" w:rsidRDefault="00CA4A64" w:rsidP="007820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4310C7" w:rsidRPr="004310C7">
              <w:rPr>
                <w:rFonts w:ascii="Calibri" w:hAnsi="Calibri"/>
                <w:noProof/>
                <w:color w:val="003399"/>
              </w:rPr>
              <w:t>6</w:t>
            </w:r>
          </w:fldSimple>
        </w:p>
      </w:tc>
      <w:tc>
        <w:tcPr>
          <w:tcW w:w="7938" w:type="dxa"/>
        </w:tcPr>
        <w:p w:rsidR="00782045" w:rsidRPr="006E73D8" w:rsidRDefault="00782045" w:rsidP="006E73D8">
          <w:pPr>
            <w:pStyle w:val="Footer"/>
            <w:jc w:val="right"/>
            <w:rPr>
              <w:rFonts w:ascii="Calibri" w:hAnsi="Calibri"/>
              <w:i/>
              <w:sz w:val="20"/>
              <w:szCs w:val="20"/>
            </w:rPr>
          </w:pPr>
          <w:r w:rsidRPr="006E73D8">
            <w:rPr>
              <w:rFonts w:ascii="Calibri" w:hAnsi="Calibri"/>
              <w:i/>
              <w:sz w:val="20"/>
              <w:szCs w:val="20"/>
            </w:rPr>
            <w:t xml:space="preserve">prepared by C </w:t>
          </w:r>
          <w:r w:rsidR="006E73D8" w:rsidRPr="006E73D8">
            <w:rPr>
              <w:rFonts w:ascii="Calibri" w:hAnsi="Calibri"/>
              <w:i/>
              <w:sz w:val="20"/>
              <w:szCs w:val="20"/>
            </w:rPr>
            <w:t>Reid</w:t>
          </w:r>
          <w:r w:rsidRPr="006E73D8">
            <w:rPr>
              <w:rFonts w:ascii="Calibri" w:hAnsi="Calibri"/>
              <w:i/>
              <w:sz w:val="20"/>
              <w:szCs w:val="20"/>
            </w:rPr>
            <w:t xml:space="preserve">, </w:t>
          </w:r>
          <w:r w:rsidR="006E73D8" w:rsidRPr="006E73D8">
            <w:rPr>
              <w:rFonts w:ascii="Calibri" w:hAnsi="Calibri"/>
              <w:i/>
              <w:sz w:val="20"/>
              <w:szCs w:val="20"/>
            </w:rPr>
            <w:t>Fall</w:t>
          </w:r>
          <w:r w:rsidRPr="006E73D8">
            <w:rPr>
              <w:rFonts w:ascii="Calibri" w:hAnsi="Calibri"/>
              <w:i/>
              <w:sz w:val="20"/>
              <w:szCs w:val="20"/>
            </w:rPr>
            <w:t xml:space="preserve"> 2010</w:t>
          </w:r>
        </w:p>
      </w:tc>
    </w:tr>
  </w:tbl>
  <w:p w:rsidR="00782045" w:rsidRPr="00782045" w:rsidRDefault="00782045">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6E73D8" w:rsidRPr="006E73D8" w:rsidTr="005A0944">
      <w:tc>
        <w:tcPr>
          <w:tcW w:w="918" w:type="dxa"/>
        </w:tcPr>
        <w:p w:rsidR="006E73D8" w:rsidRPr="005C50EA" w:rsidRDefault="006E73D8" w:rsidP="005A0944">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2913F9">
            <w:fldChar w:fldCharType="begin"/>
          </w:r>
          <w:r>
            <w:instrText xml:space="preserve"> PAGE   \* MERGEFORMAT </w:instrText>
          </w:r>
          <w:r w:rsidR="002913F9">
            <w:fldChar w:fldCharType="separate"/>
          </w:r>
          <w:r w:rsidR="004310C7" w:rsidRPr="004310C7">
            <w:rPr>
              <w:rFonts w:ascii="Calibri" w:hAnsi="Calibri"/>
              <w:noProof/>
              <w:color w:val="003399"/>
            </w:rPr>
            <w:t>1</w:t>
          </w:r>
          <w:r w:rsidR="002913F9">
            <w:fldChar w:fldCharType="end"/>
          </w:r>
        </w:p>
      </w:tc>
      <w:tc>
        <w:tcPr>
          <w:tcW w:w="7938" w:type="dxa"/>
        </w:tcPr>
        <w:p w:rsidR="006E73D8" w:rsidRPr="006E73D8" w:rsidRDefault="006E73D8" w:rsidP="005A0944">
          <w:pPr>
            <w:pStyle w:val="Footer"/>
            <w:jc w:val="right"/>
            <w:rPr>
              <w:rFonts w:ascii="Calibri" w:hAnsi="Calibri"/>
              <w:i/>
              <w:sz w:val="20"/>
              <w:szCs w:val="20"/>
            </w:rPr>
          </w:pPr>
          <w:r w:rsidRPr="006E73D8">
            <w:rPr>
              <w:rFonts w:ascii="Calibri" w:hAnsi="Calibri"/>
              <w:i/>
              <w:sz w:val="20"/>
              <w:szCs w:val="20"/>
            </w:rPr>
            <w:t>prepared by C Reid, Fall 2010</w:t>
          </w:r>
        </w:p>
      </w:tc>
    </w:tr>
  </w:tbl>
  <w:p w:rsidR="006E73D8" w:rsidRDefault="006E73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A64" w:rsidRDefault="00CA4A64" w:rsidP="00782045">
      <w:r>
        <w:separator/>
      </w:r>
    </w:p>
  </w:footnote>
  <w:footnote w:type="continuationSeparator" w:id="0">
    <w:p w:rsidR="00CA4A64" w:rsidRDefault="00CA4A64" w:rsidP="00782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2">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
    <w:nsid w:val="5E3B40DB"/>
    <w:multiLevelType w:val="hybridMultilevel"/>
    <w:tmpl w:val="8272C0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731377DF"/>
    <w:multiLevelType w:val="hybridMultilevel"/>
    <w:tmpl w:val="EEA254C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6"/>
  </w:num>
  <w:num w:numId="2">
    <w:abstractNumId w:val="3"/>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52AB9"/>
    <w:rsid w:val="000531EA"/>
    <w:rsid w:val="0005332F"/>
    <w:rsid w:val="00065CD7"/>
    <w:rsid w:val="00096B93"/>
    <w:rsid w:val="000F4F52"/>
    <w:rsid w:val="00104CE8"/>
    <w:rsid w:val="00132FBB"/>
    <w:rsid w:val="00140E5B"/>
    <w:rsid w:val="00162E95"/>
    <w:rsid w:val="0016407F"/>
    <w:rsid w:val="001B6483"/>
    <w:rsid w:val="001D51C3"/>
    <w:rsid w:val="001D68C4"/>
    <w:rsid w:val="001F42AE"/>
    <w:rsid w:val="002259F4"/>
    <w:rsid w:val="00242429"/>
    <w:rsid w:val="00254C75"/>
    <w:rsid w:val="002659DF"/>
    <w:rsid w:val="002674D2"/>
    <w:rsid w:val="0028194C"/>
    <w:rsid w:val="002913F9"/>
    <w:rsid w:val="002A434D"/>
    <w:rsid w:val="002C0A8D"/>
    <w:rsid w:val="0030006E"/>
    <w:rsid w:val="00305814"/>
    <w:rsid w:val="00306D72"/>
    <w:rsid w:val="00334AD0"/>
    <w:rsid w:val="00387F69"/>
    <w:rsid w:val="003B3274"/>
    <w:rsid w:val="003B6719"/>
    <w:rsid w:val="003E477F"/>
    <w:rsid w:val="003E7541"/>
    <w:rsid w:val="00424B5D"/>
    <w:rsid w:val="004310C7"/>
    <w:rsid w:val="00463947"/>
    <w:rsid w:val="00481042"/>
    <w:rsid w:val="004B4DA4"/>
    <w:rsid w:val="004C007E"/>
    <w:rsid w:val="004D0639"/>
    <w:rsid w:val="00523F26"/>
    <w:rsid w:val="00554950"/>
    <w:rsid w:val="00575035"/>
    <w:rsid w:val="00580799"/>
    <w:rsid w:val="005A38BA"/>
    <w:rsid w:val="005C06A5"/>
    <w:rsid w:val="005C50EA"/>
    <w:rsid w:val="005E0886"/>
    <w:rsid w:val="00636094"/>
    <w:rsid w:val="0063729F"/>
    <w:rsid w:val="006412A6"/>
    <w:rsid w:val="0064762F"/>
    <w:rsid w:val="00647666"/>
    <w:rsid w:val="00655748"/>
    <w:rsid w:val="00677C06"/>
    <w:rsid w:val="006A2207"/>
    <w:rsid w:val="006E73D8"/>
    <w:rsid w:val="0070755B"/>
    <w:rsid w:val="00723F79"/>
    <w:rsid w:val="00782045"/>
    <w:rsid w:val="007B11E5"/>
    <w:rsid w:val="007D57FC"/>
    <w:rsid w:val="007E38B5"/>
    <w:rsid w:val="008059D6"/>
    <w:rsid w:val="00812EBF"/>
    <w:rsid w:val="00830F16"/>
    <w:rsid w:val="0085739D"/>
    <w:rsid w:val="00866524"/>
    <w:rsid w:val="008B52A9"/>
    <w:rsid w:val="008C5EF9"/>
    <w:rsid w:val="00904B6E"/>
    <w:rsid w:val="009556BF"/>
    <w:rsid w:val="00973F3E"/>
    <w:rsid w:val="00976EDF"/>
    <w:rsid w:val="009C562F"/>
    <w:rsid w:val="009D0F9F"/>
    <w:rsid w:val="009F3E5D"/>
    <w:rsid w:val="00A03112"/>
    <w:rsid w:val="00A159F6"/>
    <w:rsid w:val="00A34A82"/>
    <w:rsid w:val="00A75F87"/>
    <w:rsid w:val="00B05521"/>
    <w:rsid w:val="00B15EFF"/>
    <w:rsid w:val="00B6021C"/>
    <w:rsid w:val="00B62B55"/>
    <w:rsid w:val="00B82071"/>
    <w:rsid w:val="00B85E04"/>
    <w:rsid w:val="00B91A08"/>
    <w:rsid w:val="00BC2A80"/>
    <w:rsid w:val="00BC5166"/>
    <w:rsid w:val="00BD239C"/>
    <w:rsid w:val="00BE7F43"/>
    <w:rsid w:val="00C074D4"/>
    <w:rsid w:val="00C560FC"/>
    <w:rsid w:val="00C84A9F"/>
    <w:rsid w:val="00CA198D"/>
    <w:rsid w:val="00CA4A64"/>
    <w:rsid w:val="00D07515"/>
    <w:rsid w:val="00D15633"/>
    <w:rsid w:val="00D27A34"/>
    <w:rsid w:val="00D55F6A"/>
    <w:rsid w:val="00D63514"/>
    <w:rsid w:val="00D673F7"/>
    <w:rsid w:val="00D75AB3"/>
    <w:rsid w:val="00D90BFE"/>
    <w:rsid w:val="00D928D9"/>
    <w:rsid w:val="00DB04DF"/>
    <w:rsid w:val="00DB5DD8"/>
    <w:rsid w:val="00DE1A60"/>
    <w:rsid w:val="00DE4980"/>
    <w:rsid w:val="00E6531F"/>
    <w:rsid w:val="00E6729C"/>
    <w:rsid w:val="00E72F0B"/>
    <w:rsid w:val="00E815EB"/>
    <w:rsid w:val="00E821E7"/>
    <w:rsid w:val="00EB4BFC"/>
    <w:rsid w:val="00EC2A10"/>
    <w:rsid w:val="00EC4B4C"/>
    <w:rsid w:val="00F36117"/>
    <w:rsid w:val="00F44761"/>
    <w:rsid w:val="00F4561A"/>
    <w:rsid w:val="00F915E1"/>
    <w:rsid w:val="00F91C88"/>
    <w:rsid w:val="00FD6876"/>
    <w:rsid w:val="00FE46D6"/>
    <w:rsid w:val="00FF2F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 type="connector" idref="#_x0000_s1029"/>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 w:type="paragraph" w:customStyle="1" w:styleId="Normal1">
    <w:name w:val="Normal1"/>
    <w:basedOn w:val="Normal"/>
    <w:rsid w:val="00B82071"/>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3</cp:revision>
  <cp:lastPrinted>2011-03-29T12:44:00Z</cp:lastPrinted>
  <dcterms:created xsi:type="dcterms:W3CDTF">2011-01-27T01:28:00Z</dcterms:created>
  <dcterms:modified xsi:type="dcterms:W3CDTF">2011-03-29T12:44:00Z</dcterms:modified>
</cp:coreProperties>
</file>