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61" w:rsidRPr="00334AD0" w:rsidRDefault="001C2361" w:rsidP="001C2361">
      <w:pPr>
        <w:pStyle w:val="normal0"/>
        <w:jc w:val="center"/>
        <w:rPr>
          <w:rFonts w:ascii="Calibri" w:hAnsi="Calibri"/>
        </w:rPr>
      </w:pPr>
      <w:r w:rsidRPr="00334AD0">
        <w:rPr>
          <w:rStyle w:val="normalchar1"/>
          <w:rFonts w:ascii="Calibri" w:hAnsi="Calibri" w:cs="Arial"/>
          <w:b/>
          <w:bCs/>
        </w:rPr>
        <w:t>ESSEX COUNTY COLLEGE</w:t>
      </w:r>
    </w:p>
    <w:p w:rsidR="001C2361" w:rsidRPr="00334AD0" w:rsidRDefault="001C2361" w:rsidP="001C2361">
      <w:pPr>
        <w:pStyle w:val="normal0"/>
        <w:jc w:val="center"/>
        <w:rPr>
          <w:rFonts w:ascii="Calibri" w:hAnsi="Calibri"/>
        </w:rPr>
      </w:pPr>
      <w:r>
        <w:rPr>
          <w:rStyle w:val="normalchar1"/>
          <w:rFonts w:ascii="Calibri" w:hAnsi="Calibri" w:cs="Arial"/>
          <w:b/>
          <w:bCs/>
        </w:rPr>
        <w:t>Social Sciences Division</w:t>
      </w:r>
    </w:p>
    <w:p w:rsidR="001C2361" w:rsidRPr="00334AD0" w:rsidRDefault="001C2361" w:rsidP="001C2361">
      <w:pPr>
        <w:pStyle w:val="normal0"/>
        <w:jc w:val="center"/>
        <w:rPr>
          <w:rFonts w:ascii="Calibri" w:hAnsi="Calibri"/>
        </w:rPr>
      </w:pPr>
      <w:r>
        <w:rPr>
          <w:rStyle w:val="normalchar1"/>
          <w:rFonts w:ascii="Calibri" w:hAnsi="Calibri" w:cs="Arial"/>
          <w:b/>
          <w:bCs/>
        </w:rPr>
        <w:t>ECE 101 – Early Care in Education</w:t>
      </w:r>
      <w:r w:rsidR="00471ABC">
        <w:rPr>
          <w:rStyle w:val="normalchar1"/>
          <w:rFonts w:ascii="Calibri" w:hAnsi="Calibri" w:cs="Arial"/>
          <w:b/>
          <w:bCs/>
        </w:rPr>
        <w:t xml:space="preserve"> I</w:t>
      </w:r>
    </w:p>
    <w:p w:rsidR="001C2361" w:rsidRDefault="001C2361" w:rsidP="001C2361">
      <w:pPr>
        <w:pStyle w:val="normal0"/>
        <w:jc w:val="center"/>
        <w:rPr>
          <w:rStyle w:val="normalchar1"/>
          <w:rFonts w:ascii="Calibri" w:hAnsi="Calibri" w:cs="Arial"/>
          <w:b/>
          <w:bCs/>
        </w:rPr>
      </w:pPr>
      <w:r w:rsidRPr="00334AD0">
        <w:rPr>
          <w:rStyle w:val="normalchar1"/>
          <w:rFonts w:ascii="Calibri" w:hAnsi="Calibri" w:cs="Arial"/>
          <w:b/>
          <w:bCs/>
        </w:rPr>
        <w:t>Course Outline</w:t>
      </w:r>
    </w:p>
    <w:p w:rsidR="001C2361" w:rsidRPr="001E58A6" w:rsidRDefault="001C2361" w:rsidP="001C2361">
      <w:pPr>
        <w:pStyle w:val="normal0"/>
        <w:jc w:val="center"/>
        <w:rPr>
          <w:rStyle w:val="normalchar1"/>
          <w:rFonts w:ascii="Calibri" w:hAnsi="Calibri" w:cs="Arial"/>
          <w:b/>
          <w:bCs/>
          <w:sz w:val="22"/>
          <w:szCs w:val="22"/>
        </w:rPr>
      </w:pPr>
    </w:p>
    <w:p w:rsidR="001C2361" w:rsidRPr="001E58A6" w:rsidRDefault="001C2361" w:rsidP="001C2361">
      <w:pPr>
        <w:pStyle w:val="normal0"/>
        <w:jc w:val="center"/>
        <w:rPr>
          <w:rFonts w:ascii="Calibri" w:hAnsi="Calibri"/>
          <w:sz w:val="22"/>
          <w:szCs w:val="22"/>
        </w:rPr>
      </w:pPr>
    </w:p>
    <w:p w:rsidR="001C2361" w:rsidRDefault="001C2361" w:rsidP="001C2361">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Pr>
          <w:rStyle w:val="normalchar1"/>
          <w:rFonts w:ascii="Calibri" w:hAnsi="Calibri" w:cs="Arial"/>
          <w:sz w:val="22"/>
          <w:szCs w:val="22"/>
        </w:rPr>
        <w:t>ECE 101 Early Care in Education</w:t>
      </w:r>
      <w:r w:rsidR="00471ABC">
        <w:rPr>
          <w:rStyle w:val="normalchar1"/>
          <w:rFonts w:ascii="Calibri" w:hAnsi="Calibri" w:cs="Arial"/>
          <w:sz w:val="22"/>
          <w:szCs w:val="22"/>
        </w:rPr>
        <w:t xml:space="preserve"> I</w:t>
      </w:r>
    </w:p>
    <w:p w:rsidR="001C2361" w:rsidRPr="001E58A6" w:rsidRDefault="001C2361" w:rsidP="001C2361">
      <w:pPr>
        <w:pStyle w:val="normal0"/>
        <w:jc w:val="both"/>
        <w:rPr>
          <w:rFonts w:ascii="Calibri" w:hAnsi="Calibri"/>
          <w:sz w:val="12"/>
          <w:szCs w:val="12"/>
        </w:rPr>
      </w:pPr>
    </w:p>
    <w:p w:rsidR="001C2361" w:rsidRPr="00334AD0" w:rsidRDefault="001C2361" w:rsidP="001C2361">
      <w:pPr>
        <w:pStyle w:val="normal0"/>
        <w:jc w:val="both"/>
        <w:rPr>
          <w:rFonts w:ascii="Calibri" w:hAnsi="Calibri"/>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4.0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4.0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4.0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N/A</w:t>
      </w:r>
    </w:p>
    <w:p w:rsidR="001C2361" w:rsidRPr="001E58A6" w:rsidRDefault="001C2361" w:rsidP="001C2361">
      <w:pPr>
        <w:pStyle w:val="normal0"/>
        <w:jc w:val="both"/>
        <w:rPr>
          <w:rFonts w:ascii="Calibri" w:hAnsi="Calibri"/>
          <w:sz w:val="12"/>
          <w:szCs w:val="12"/>
        </w:rPr>
      </w:pPr>
    </w:p>
    <w:p w:rsidR="00471ABC" w:rsidRDefault="00471ABC" w:rsidP="000E2B5F">
      <w:pPr>
        <w:pStyle w:val="normal0"/>
        <w:jc w:val="both"/>
        <w:rPr>
          <w:rStyle w:val="normalchar1"/>
          <w:rFonts w:ascii="Calibri" w:hAnsi="Calibri" w:cs="Arial"/>
          <w:bCs/>
          <w:sz w:val="22"/>
          <w:szCs w:val="22"/>
        </w:rPr>
      </w:pPr>
      <w:r>
        <w:rPr>
          <w:rStyle w:val="normalchar1"/>
          <w:rFonts w:ascii="Calibri" w:hAnsi="Calibri" w:cs="Arial"/>
          <w:b/>
          <w:bCs/>
          <w:sz w:val="22"/>
          <w:szCs w:val="22"/>
        </w:rPr>
        <w:t xml:space="preserve">Prerequisites:  </w:t>
      </w:r>
      <w:r w:rsidRPr="00471ABC">
        <w:rPr>
          <w:rStyle w:val="normalchar1"/>
          <w:rFonts w:ascii="Calibri" w:hAnsi="Calibri" w:cs="Arial"/>
          <w:bCs/>
          <w:sz w:val="22"/>
          <w:szCs w:val="22"/>
        </w:rPr>
        <w:t>High school diploma or GED</w:t>
      </w:r>
    </w:p>
    <w:p w:rsidR="00471ABC" w:rsidRPr="00704968" w:rsidRDefault="00471ABC" w:rsidP="001C2361">
      <w:pPr>
        <w:pStyle w:val="normal0"/>
        <w:jc w:val="both"/>
        <w:rPr>
          <w:rStyle w:val="normalchar1"/>
          <w:rFonts w:ascii="Calibri" w:hAnsi="Calibri" w:cs="Arial"/>
          <w:b/>
          <w:bCs/>
          <w:sz w:val="12"/>
          <w:szCs w:val="12"/>
        </w:rPr>
      </w:pPr>
    </w:p>
    <w:p w:rsidR="001C2361" w:rsidRPr="00FC53D9" w:rsidRDefault="001C2361" w:rsidP="00704968">
      <w:pPr>
        <w:pStyle w:val="normal0"/>
        <w:jc w:val="both"/>
        <w:rPr>
          <w:rFonts w:ascii="Calibri" w:hAnsi="Calibri"/>
          <w:sz w:val="22"/>
        </w:rPr>
      </w:pPr>
      <w:r>
        <w:rPr>
          <w:rStyle w:val="normalchar1"/>
          <w:rFonts w:ascii="Calibri" w:hAnsi="Calibri" w:cs="Arial"/>
          <w:b/>
          <w:bCs/>
          <w:sz w:val="22"/>
          <w:szCs w:val="22"/>
        </w:rPr>
        <w:t>Co-</w:t>
      </w:r>
      <w:r w:rsidRPr="00334AD0">
        <w:rPr>
          <w:rStyle w:val="normalchar1"/>
          <w:rFonts w:ascii="Calibri" w:hAnsi="Calibri" w:cs="Arial"/>
          <w:b/>
          <w:bCs/>
          <w:sz w:val="22"/>
          <w:szCs w:val="22"/>
        </w:rPr>
        <w:t>requisites</w:t>
      </w:r>
      <w:r w:rsidRPr="00334AD0">
        <w:rPr>
          <w:rStyle w:val="normalchar1"/>
          <w:rFonts w:ascii="Calibri" w:hAnsi="Calibri" w:cs="Arial"/>
          <w:sz w:val="22"/>
          <w:szCs w:val="22"/>
        </w:rPr>
        <w:t xml:space="preserve">:  </w:t>
      </w:r>
      <w:r>
        <w:rPr>
          <w:rStyle w:val="normalchar1"/>
          <w:rFonts w:ascii="Calibri" w:hAnsi="Calibri" w:cs="Arial"/>
          <w:sz w:val="22"/>
          <w:szCs w:val="22"/>
        </w:rPr>
        <w:t>None</w:t>
      </w:r>
      <w:r w:rsidR="00704968">
        <w:rPr>
          <w:rStyle w:val="normalchar1"/>
          <w:rFonts w:ascii="Calibri" w:hAnsi="Calibri" w:cs="Arial"/>
          <w:sz w:val="22"/>
          <w:szCs w:val="22"/>
        </w:rPr>
        <w:tab/>
      </w:r>
      <w:r w:rsidR="00704968">
        <w:rPr>
          <w:rStyle w:val="normalchar1"/>
          <w:rFonts w:ascii="Calibri" w:hAnsi="Calibri" w:cs="Arial"/>
          <w:sz w:val="22"/>
          <w:szCs w:val="22"/>
        </w:rPr>
        <w:tab/>
      </w:r>
      <w:r w:rsidR="00704968">
        <w:rPr>
          <w:rStyle w:val="normalchar1"/>
          <w:rFonts w:ascii="Calibri" w:hAnsi="Calibri" w:cs="Arial"/>
          <w:sz w:val="22"/>
          <w:szCs w:val="22"/>
        </w:rPr>
        <w:tab/>
      </w:r>
      <w:r w:rsidR="00704968">
        <w:rPr>
          <w:rStyle w:val="normalchar1"/>
          <w:rFonts w:ascii="Calibri" w:hAnsi="Calibri" w:cs="Arial"/>
          <w:sz w:val="22"/>
          <w:szCs w:val="22"/>
        </w:rPr>
        <w:tab/>
      </w:r>
      <w:r w:rsidRPr="00FC53D9">
        <w:rPr>
          <w:rFonts w:ascii="Calibri" w:hAnsi="Calibri"/>
          <w:b/>
          <w:sz w:val="22"/>
        </w:rPr>
        <w:t>Concurrent Courses:</w:t>
      </w:r>
      <w:r w:rsidRPr="00FC53D9">
        <w:rPr>
          <w:rFonts w:ascii="Calibri" w:hAnsi="Calibri"/>
          <w:sz w:val="22"/>
        </w:rPr>
        <w:t xml:space="preserve">  </w:t>
      </w:r>
      <w:r>
        <w:rPr>
          <w:rFonts w:ascii="Calibri" w:hAnsi="Calibri"/>
          <w:sz w:val="22"/>
        </w:rPr>
        <w:t>None</w:t>
      </w:r>
    </w:p>
    <w:p w:rsidR="001C2361" w:rsidRPr="001E58A6" w:rsidRDefault="001C2361" w:rsidP="001C2361">
      <w:pPr>
        <w:pStyle w:val="normal0"/>
        <w:jc w:val="both"/>
        <w:rPr>
          <w:rFonts w:ascii="Calibri" w:hAnsi="Calibri"/>
          <w:sz w:val="12"/>
          <w:szCs w:val="12"/>
        </w:rPr>
      </w:pPr>
    </w:p>
    <w:p w:rsidR="001C2361" w:rsidRPr="00334AD0" w:rsidRDefault="001C2361" w:rsidP="001C2361">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w:t>
      </w:r>
      <w:r w:rsidRPr="00334AD0">
        <w:rPr>
          <w:rStyle w:val="normalchar1"/>
          <w:rFonts w:ascii="Calibri" w:hAnsi="Calibri" w:cs="Arial"/>
          <w:b/>
          <w:bCs/>
          <w:sz w:val="22"/>
          <w:szCs w:val="22"/>
        </w:rPr>
        <w:t xml:space="preserve"> Date:</w:t>
      </w:r>
      <w:r w:rsidRPr="00334AD0">
        <w:rPr>
          <w:rStyle w:val="normalchar1"/>
          <w:rFonts w:ascii="Calibri" w:hAnsi="Calibri" w:cs="Arial"/>
          <w:sz w:val="22"/>
          <w:szCs w:val="22"/>
        </w:rPr>
        <w:t xml:space="preserve">  </w:t>
      </w:r>
      <w:r>
        <w:rPr>
          <w:rStyle w:val="normalchar1"/>
          <w:rFonts w:ascii="Calibri" w:hAnsi="Calibri" w:cs="Arial"/>
          <w:sz w:val="22"/>
          <w:szCs w:val="22"/>
        </w:rPr>
        <w:t>Fall</w:t>
      </w:r>
      <w:r w:rsidRPr="00FF2F9B">
        <w:rPr>
          <w:rStyle w:val="normalchar1"/>
          <w:rFonts w:ascii="Calibri" w:hAnsi="Calibri" w:cs="Arial"/>
          <w:sz w:val="22"/>
          <w:szCs w:val="22"/>
        </w:rPr>
        <w:t xml:space="preserve"> 2010</w:t>
      </w:r>
    </w:p>
    <w:p w:rsidR="001C2361" w:rsidRPr="0002263F" w:rsidRDefault="001C2361" w:rsidP="001C2361">
      <w:pPr>
        <w:pStyle w:val="normal0"/>
        <w:pBdr>
          <w:bottom w:val="double" w:sz="6" w:space="1" w:color="auto"/>
        </w:pBdr>
        <w:jc w:val="both"/>
        <w:rPr>
          <w:rStyle w:val="normalchar1"/>
          <w:rFonts w:ascii="Calibri" w:hAnsi="Calibri" w:cs="Arial"/>
          <w:sz w:val="22"/>
          <w:szCs w:val="22"/>
        </w:rPr>
      </w:pPr>
    </w:p>
    <w:p w:rsidR="001C2361" w:rsidRPr="0002263F" w:rsidRDefault="001C2361" w:rsidP="001C2361">
      <w:pPr>
        <w:pStyle w:val="list0020paragraph"/>
        <w:ind w:left="0"/>
        <w:jc w:val="both"/>
        <w:rPr>
          <w:rStyle w:val="list0020paragraphchar1"/>
          <w:rFonts w:ascii="Calibri" w:hAnsi="Calibri" w:cs="Arial"/>
          <w:b/>
          <w:bCs/>
          <w:sz w:val="22"/>
          <w:szCs w:val="22"/>
        </w:rPr>
      </w:pPr>
    </w:p>
    <w:p w:rsidR="001C2361" w:rsidRPr="001E58A6" w:rsidRDefault="001C2361" w:rsidP="001C2361">
      <w:pPr>
        <w:pStyle w:val="list0020paragraph"/>
        <w:ind w:left="0"/>
        <w:jc w:val="both"/>
        <w:rPr>
          <w:rFonts w:ascii="Calibri" w:hAnsi="Calibri" w:cs="Arial"/>
          <w:sz w:val="22"/>
          <w:szCs w:val="22"/>
        </w:rPr>
      </w:pPr>
      <w:r w:rsidRPr="001E58A6">
        <w:rPr>
          <w:rStyle w:val="list0020paragraphchar1"/>
          <w:rFonts w:ascii="Calibri" w:hAnsi="Calibri" w:cs="Arial"/>
          <w:b/>
          <w:bCs/>
          <w:sz w:val="22"/>
          <w:szCs w:val="22"/>
        </w:rPr>
        <w:t>Course Description</w:t>
      </w:r>
      <w:r w:rsidRPr="001E58A6">
        <w:rPr>
          <w:rStyle w:val="emphasischar1"/>
          <w:rFonts w:ascii="Calibri" w:hAnsi="Calibri" w:cs="Arial"/>
          <w:sz w:val="22"/>
          <w:szCs w:val="22"/>
        </w:rPr>
        <w:t xml:space="preserve">: </w:t>
      </w:r>
      <w:r w:rsidRPr="001E58A6">
        <w:rPr>
          <w:rFonts w:ascii="Calibri" w:hAnsi="Calibri" w:cs="Arial"/>
          <w:sz w:val="22"/>
          <w:szCs w:val="22"/>
        </w:rPr>
        <w:t xml:space="preserve">This course introduces </w:t>
      </w:r>
      <w:r w:rsidR="00471ABC">
        <w:rPr>
          <w:rFonts w:ascii="Calibri" w:hAnsi="Calibri" w:cs="Arial"/>
          <w:sz w:val="22"/>
          <w:szCs w:val="22"/>
        </w:rPr>
        <w:t>the paraprofessional in early childhood education to the Child Development Associate (CDA) credentialing process and provides comprehensive instruction in early childhood education. The first three CDA competency goals and functional areas are discussed.  Students begin to develop a professional resource file. Students who enroll in this course must have (within the past five years) at least 480 hours of experience working with children from infancy through children five years old in a group setting.  Strategies learned in this course will be practiced in the student’s childcare center.</w:t>
      </w:r>
    </w:p>
    <w:p w:rsidR="001C2361" w:rsidRDefault="001C2361" w:rsidP="001C2361">
      <w:pPr>
        <w:pStyle w:val="normal0"/>
        <w:jc w:val="both"/>
        <w:rPr>
          <w:rStyle w:val="normalchar1"/>
          <w:rFonts w:ascii="Calibri" w:hAnsi="Calibri" w:cs="Arial"/>
          <w:b/>
          <w:bCs/>
          <w:sz w:val="22"/>
          <w:szCs w:val="22"/>
        </w:rPr>
      </w:pPr>
    </w:p>
    <w:p w:rsidR="001C2361" w:rsidRPr="001E58A6" w:rsidRDefault="001C2361" w:rsidP="001C2361">
      <w:pPr>
        <w:pStyle w:val="normal0"/>
        <w:jc w:val="both"/>
        <w:rPr>
          <w:rStyle w:val="normalchar1"/>
          <w:rFonts w:ascii="Calibri" w:hAnsi="Calibri" w:cs="Arial"/>
          <w:b/>
          <w:bCs/>
          <w:sz w:val="22"/>
          <w:szCs w:val="22"/>
        </w:rPr>
      </w:pPr>
    </w:p>
    <w:p w:rsidR="001C2361" w:rsidRPr="001E58A6" w:rsidRDefault="001C2361" w:rsidP="001C2361">
      <w:pPr>
        <w:pStyle w:val="normal0"/>
        <w:jc w:val="both"/>
        <w:rPr>
          <w:rStyle w:val="normalchar1"/>
          <w:rFonts w:ascii="Calibri" w:hAnsi="Calibri" w:cs="Arial"/>
          <w:sz w:val="22"/>
          <w:szCs w:val="22"/>
        </w:rPr>
      </w:pPr>
      <w:r w:rsidRPr="001E58A6">
        <w:rPr>
          <w:rStyle w:val="normalchar1"/>
          <w:rFonts w:ascii="Calibri" w:hAnsi="Calibri" w:cs="Arial"/>
          <w:b/>
          <w:bCs/>
          <w:sz w:val="22"/>
          <w:szCs w:val="22"/>
        </w:rPr>
        <w:t xml:space="preserve">Course Goals: </w:t>
      </w:r>
      <w:r w:rsidRPr="001E58A6">
        <w:rPr>
          <w:rStyle w:val="normalchar1"/>
          <w:rFonts w:ascii="Calibri" w:hAnsi="Calibri" w:cs="Arial"/>
          <w:sz w:val="22"/>
          <w:szCs w:val="22"/>
        </w:rPr>
        <w:t>Upon successful completion of this course, students should be able to do the following:</w:t>
      </w:r>
    </w:p>
    <w:p w:rsidR="001C2361" w:rsidRPr="001E58A6" w:rsidRDefault="001C2361" w:rsidP="001C2361">
      <w:pPr>
        <w:pStyle w:val="normal0"/>
        <w:jc w:val="both"/>
        <w:rPr>
          <w:rFonts w:ascii="Calibri" w:hAnsi="Calibri"/>
          <w:sz w:val="12"/>
          <w:szCs w:val="12"/>
        </w:rPr>
      </w:pPr>
    </w:p>
    <w:p w:rsidR="001C2361" w:rsidRPr="001F7635" w:rsidRDefault="001C2361" w:rsidP="001C2361">
      <w:pPr>
        <w:pStyle w:val="normal0"/>
        <w:tabs>
          <w:tab w:val="left" w:pos="360"/>
        </w:tabs>
        <w:ind w:left="360" w:hanging="360"/>
        <w:jc w:val="both"/>
        <w:rPr>
          <w:rStyle w:val="normalchar1"/>
          <w:rFonts w:ascii="Calibri" w:hAnsi="Calibri" w:cs="Arial"/>
          <w:sz w:val="22"/>
          <w:szCs w:val="22"/>
        </w:rPr>
      </w:pPr>
      <w:r w:rsidRPr="001F7635">
        <w:rPr>
          <w:rStyle w:val="normalchar1"/>
          <w:rFonts w:ascii="Calibri" w:hAnsi="Calibri" w:cs="Arial"/>
          <w:sz w:val="22"/>
          <w:szCs w:val="22"/>
        </w:rPr>
        <w:t>1.</w:t>
      </w:r>
      <w:r w:rsidRPr="001F7635">
        <w:rPr>
          <w:rStyle w:val="normalchar1"/>
          <w:rFonts w:ascii="Calibri" w:hAnsi="Calibri" w:cs="Arial"/>
          <w:sz w:val="22"/>
          <w:szCs w:val="22"/>
        </w:rPr>
        <w:tab/>
      </w:r>
      <w:r w:rsidR="004A216F">
        <w:rPr>
          <w:rStyle w:val="normalchar1"/>
          <w:rFonts w:ascii="Calibri" w:hAnsi="Calibri" w:cs="Arial"/>
          <w:sz w:val="22"/>
          <w:szCs w:val="22"/>
        </w:rPr>
        <w:t xml:space="preserve">describe the components </w:t>
      </w:r>
      <w:r w:rsidR="00704968">
        <w:rPr>
          <w:rStyle w:val="normalchar1"/>
          <w:rFonts w:ascii="Calibri" w:hAnsi="Calibri" w:cs="Arial"/>
          <w:sz w:val="22"/>
          <w:szCs w:val="22"/>
        </w:rPr>
        <w:t>involved</w:t>
      </w:r>
      <w:r w:rsidR="004A216F">
        <w:rPr>
          <w:rStyle w:val="normalchar1"/>
          <w:rFonts w:ascii="Calibri" w:hAnsi="Calibri" w:cs="Arial"/>
          <w:sz w:val="22"/>
          <w:szCs w:val="22"/>
        </w:rPr>
        <w:t xml:space="preserve"> in maintaining a safe</w:t>
      </w:r>
      <w:r w:rsidR="00704968">
        <w:rPr>
          <w:rStyle w:val="normalchar1"/>
          <w:rFonts w:ascii="Calibri" w:hAnsi="Calibri" w:cs="Arial"/>
          <w:sz w:val="22"/>
          <w:szCs w:val="22"/>
        </w:rPr>
        <w:t xml:space="preserve"> and</w:t>
      </w:r>
      <w:r w:rsidR="004A216F">
        <w:rPr>
          <w:rStyle w:val="normalchar1"/>
          <w:rFonts w:ascii="Calibri" w:hAnsi="Calibri" w:cs="Arial"/>
          <w:sz w:val="22"/>
          <w:szCs w:val="22"/>
        </w:rPr>
        <w:t xml:space="preserve"> healthy learning environment</w:t>
      </w:r>
      <w:r w:rsidRPr="001F7635">
        <w:rPr>
          <w:rStyle w:val="normalchar1"/>
          <w:rFonts w:ascii="Calibri" w:hAnsi="Calibri" w:cs="Arial"/>
          <w:sz w:val="22"/>
          <w:szCs w:val="22"/>
        </w:rPr>
        <w:t>;</w:t>
      </w:r>
    </w:p>
    <w:p w:rsidR="001C2361" w:rsidRPr="001F7635" w:rsidRDefault="001C2361" w:rsidP="001C2361">
      <w:pPr>
        <w:pStyle w:val="normal0"/>
        <w:jc w:val="both"/>
        <w:rPr>
          <w:rFonts w:ascii="Calibri" w:hAnsi="Calibri"/>
          <w:sz w:val="12"/>
          <w:szCs w:val="12"/>
        </w:rPr>
      </w:pPr>
    </w:p>
    <w:p w:rsidR="001C2361" w:rsidRPr="001F7635" w:rsidRDefault="001C2361" w:rsidP="001C2361">
      <w:pPr>
        <w:pStyle w:val="normal0"/>
        <w:ind w:left="360" w:hanging="360"/>
        <w:jc w:val="both"/>
        <w:rPr>
          <w:rStyle w:val="normalchar1"/>
          <w:rFonts w:ascii="Calibri" w:hAnsi="Calibri" w:cs="Arial"/>
          <w:sz w:val="22"/>
          <w:szCs w:val="22"/>
        </w:rPr>
      </w:pPr>
      <w:r w:rsidRPr="001F7635">
        <w:rPr>
          <w:rStyle w:val="normalchar1"/>
          <w:rFonts w:ascii="Calibri" w:hAnsi="Calibri" w:cs="Arial"/>
          <w:sz w:val="22"/>
          <w:szCs w:val="22"/>
        </w:rPr>
        <w:t>2.</w:t>
      </w:r>
      <w:r w:rsidRPr="001F7635">
        <w:rPr>
          <w:rFonts w:ascii="Calibri" w:hAnsi="Calibri"/>
          <w:sz w:val="22"/>
          <w:szCs w:val="22"/>
        </w:rPr>
        <w:tab/>
      </w:r>
      <w:r w:rsidR="00704968">
        <w:rPr>
          <w:rStyle w:val="normalchar1"/>
          <w:rFonts w:ascii="Calibri" w:hAnsi="Calibri" w:cs="Arial"/>
          <w:sz w:val="22"/>
          <w:szCs w:val="22"/>
        </w:rPr>
        <w:t>discuss</w:t>
      </w:r>
      <w:r w:rsidR="004A216F">
        <w:rPr>
          <w:rStyle w:val="normalchar1"/>
          <w:rFonts w:ascii="Calibri" w:hAnsi="Calibri" w:cs="Arial"/>
          <w:sz w:val="22"/>
          <w:szCs w:val="22"/>
        </w:rPr>
        <w:t xml:space="preserve"> how to advance </w:t>
      </w:r>
      <w:r w:rsidR="00704968">
        <w:rPr>
          <w:rStyle w:val="normalchar1"/>
          <w:rFonts w:ascii="Calibri" w:hAnsi="Calibri" w:cs="Arial"/>
          <w:sz w:val="22"/>
          <w:szCs w:val="22"/>
        </w:rPr>
        <w:t xml:space="preserve">young children’s </w:t>
      </w:r>
      <w:r w:rsidR="004A216F">
        <w:rPr>
          <w:rStyle w:val="normalchar1"/>
          <w:rFonts w:ascii="Calibri" w:hAnsi="Calibri" w:cs="Arial"/>
          <w:sz w:val="22"/>
          <w:szCs w:val="22"/>
        </w:rPr>
        <w:t>physical and intellectual skills</w:t>
      </w:r>
      <w:r w:rsidRPr="001F7635">
        <w:rPr>
          <w:rStyle w:val="normalchar1"/>
          <w:rFonts w:ascii="Calibri" w:hAnsi="Calibri" w:cs="Arial"/>
          <w:sz w:val="22"/>
          <w:szCs w:val="22"/>
        </w:rPr>
        <w:t>;</w:t>
      </w:r>
      <w:r w:rsidR="004A216F">
        <w:rPr>
          <w:rStyle w:val="normalchar1"/>
          <w:rFonts w:ascii="Calibri" w:hAnsi="Calibri" w:cs="Arial"/>
          <w:sz w:val="22"/>
          <w:szCs w:val="22"/>
        </w:rPr>
        <w:t xml:space="preserve"> </w:t>
      </w:r>
    </w:p>
    <w:p w:rsidR="001C2361" w:rsidRPr="001F7635" w:rsidRDefault="001C2361" w:rsidP="001C2361">
      <w:pPr>
        <w:pStyle w:val="normal0"/>
        <w:ind w:left="360" w:hanging="360"/>
        <w:jc w:val="both"/>
        <w:rPr>
          <w:rStyle w:val="normalchar1"/>
          <w:rFonts w:ascii="Calibri" w:hAnsi="Calibri" w:cs="Arial"/>
          <w:sz w:val="12"/>
          <w:szCs w:val="12"/>
        </w:rPr>
      </w:pPr>
    </w:p>
    <w:p w:rsidR="001C2361" w:rsidRDefault="004A216F" w:rsidP="001C2361">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704968">
        <w:rPr>
          <w:rStyle w:val="normalchar1"/>
          <w:rFonts w:ascii="Calibri" w:hAnsi="Calibri" w:cs="Arial"/>
          <w:sz w:val="22"/>
          <w:szCs w:val="22"/>
        </w:rPr>
        <w:t xml:space="preserve">identify and </w:t>
      </w:r>
      <w:r>
        <w:rPr>
          <w:rStyle w:val="normalchar1"/>
          <w:rFonts w:ascii="Calibri" w:hAnsi="Calibri" w:cs="Arial"/>
          <w:sz w:val="22"/>
          <w:szCs w:val="22"/>
        </w:rPr>
        <w:t>discuss activities that promote social and emotional development of young children</w:t>
      </w:r>
      <w:r w:rsidR="0002263F">
        <w:rPr>
          <w:rStyle w:val="normalchar1"/>
          <w:rFonts w:ascii="Calibri" w:hAnsi="Calibri" w:cs="Arial"/>
          <w:sz w:val="22"/>
          <w:szCs w:val="22"/>
        </w:rPr>
        <w:t>; and</w:t>
      </w:r>
    </w:p>
    <w:p w:rsidR="0002263F" w:rsidRPr="0002263F" w:rsidRDefault="0002263F" w:rsidP="001C2361">
      <w:pPr>
        <w:pStyle w:val="normal0"/>
        <w:ind w:left="360" w:hanging="360"/>
        <w:jc w:val="both"/>
        <w:rPr>
          <w:rStyle w:val="normalchar1"/>
          <w:rFonts w:ascii="Calibri" w:hAnsi="Calibri" w:cs="Arial"/>
          <w:sz w:val="12"/>
          <w:szCs w:val="12"/>
        </w:rPr>
      </w:pPr>
    </w:p>
    <w:p w:rsidR="0002263F" w:rsidRDefault="0002263F" w:rsidP="001C2361">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t>develop the first part of a professional resource file.</w:t>
      </w:r>
    </w:p>
    <w:p w:rsidR="001C2361" w:rsidRPr="001E58A6" w:rsidRDefault="001C2361" w:rsidP="001C2361">
      <w:pPr>
        <w:tabs>
          <w:tab w:val="left" w:pos="360"/>
        </w:tabs>
        <w:ind w:left="-720"/>
        <w:jc w:val="both"/>
        <w:rPr>
          <w:rFonts w:ascii="Calibri" w:hAnsi="Calibri"/>
          <w:b/>
          <w:sz w:val="22"/>
          <w:szCs w:val="22"/>
        </w:rPr>
      </w:pPr>
    </w:p>
    <w:p w:rsidR="001C2361" w:rsidRPr="001E58A6" w:rsidRDefault="001C2361" w:rsidP="001C2361">
      <w:pPr>
        <w:pStyle w:val="normal0"/>
        <w:ind w:left="360" w:hanging="360"/>
        <w:jc w:val="both"/>
        <w:rPr>
          <w:rStyle w:val="normalchar1"/>
          <w:rFonts w:ascii="Calibri" w:hAnsi="Calibri" w:cs="Arial"/>
          <w:b/>
          <w:bCs/>
          <w:sz w:val="22"/>
          <w:szCs w:val="22"/>
        </w:rPr>
      </w:pPr>
    </w:p>
    <w:p w:rsidR="001C2361" w:rsidRPr="001E58A6" w:rsidRDefault="001C2361" w:rsidP="001C2361">
      <w:pPr>
        <w:pStyle w:val="normal0"/>
        <w:jc w:val="both"/>
        <w:rPr>
          <w:rFonts w:ascii="Calibri" w:hAnsi="Calibri"/>
          <w:sz w:val="22"/>
          <w:szCs w:val="22"/>
        </w:rPr>
      </w:pPr>
      <w:r w:rsidRPr="001E58A6">
        <w:rPr>
          <w:rStyle w:val="normalchar1"/>
          <w:rFonts w:ascii="Calibri" w:hAnsi="Calibri" w:cs="Arial"/>
          <w:b/>
          <w:bCs/>
          <w:sz w:val="22"/>
          <w:szCs w:val="22"/>
        </w:rPr>
        <w:t>Measurable Course Performance Objectives (MPOs)</w:t>
      </w:r>
      <w:r w:rsidRPr="001E58A6">
        <w:rPr>
          <w:rStyle w:val="normalchar1"/>
          <w:rFonts w:ascii="Calibri" w:hAnsi="Calibri" w:cs="Arial"/>
          <w:sz w:val="22"/>
          <w:szCs w:val="22"/>
        </w:rPr>
        <w:t>: Upon successful completion of this course, students should specifically be able to do the following:</w:t>
      </w:r>
    </w:p>
    <w:p w:rsidR="001C2361" w:rsidRDefault="001C2361" w:rsidP="001C2361">
      <w:pPr>
        <w:pStyle w:val="normal0"/>
        <w:tabs>
          <w:tab w:val="left" w:pos="360"/>
        </w:tabs>
        <w:ind w:left="360" w:hanging="360"/>
        <w:jc w:val="both"/>
        <w:rPr>
          <w:rStyle w:val="normalchar1"/>
          <w:rFonts w:ascii="Calibri" w:hAnsi="Calibri" w:cs="Arial"/>
          <w:sz w:val="22"/>
          <w:szCs w:val="22"/>
        </w:rPr>
      </w:pPr>
    </w:p>
    <w:p w:rsidR="001C2361" w:rsidRPr="001E58A6" w:rsidRDefault="001C2361" w:rsidP="001C2361">
      <w:pPr>
        <w:pStyle w:val="normal0"/>
        <w:tabs>
          <w:tab w:val="left" w:pos="360"/>
        </w:tabs>
        <w:ind w:left="360" w:hanging="360"/>
        <w:jc w:val="both"/>
        <w:rPr>
          <w:rStyle w:val="normalchar1"/>
          <w:rFonts w:ascii="Calibri" w:hAnsi="Calibri" w:cs="Arial"/>
          <w:sz w:val="22"/>
          <w:szCs w:val="22"/>
        </w:rPr>
      </w:pPr>
      <w:r w:rsidRPr="001E58A6">
        <w:rPr>
          <w:rStyle w:val="normalchar1"/>
          <w:rFonts w:ascii="Calibri" w:hAnsi="Calibri" w:cs="Arial"/>
          <w:sz w:val="22"/>
          <w:szCs w:val="22"/>
        </w:rPr>
        <w:t xml:space="preserve">1. </w:t>
      </w:r>
      <w:r w:rsidRPr="001E58A6">
        <w:rPr>
          <w:rStyle w:val="normalchar1"/>
          <w:rFonts w:ascii="Calibri" w:hAnsi="Calibri" w:cs="Arial"/>
          <w:sz w:val="22"/>
          <w:szCs w:val="22"/>
        </w:rPr>
        <w:tab/>
      </w:r>
      <w:r>
        <w:rPr>
          <w:rStyle w:val="normalchar1"/>
          <w:rFonts w:ascii="Calibri" w:hAnsi="Calibri" w:cs="Arial"/>
          <w:sz w:val="22"/>
          <w:szCs w:val="22"/>
        </w:rPr>
        <w:t>D</w:t>
      </w:r>
      <w:r w:rsidR="004A216F">
        <w:rPr>
          <w:rStyle w:val="normalchar1"/>
          <w:rFonts w:ascii="Calibri" w:hAnsi="Calibri" w:cs="Arial"/>
          <w:sz w:val="22"/>
          <w:szCs w:val="22"/>
        </w:rPr>
        <w:t xml:space="preserve">escribe the components </w:t>
      </w:r>
      <w:r w:rsidR="00704968">
        <w:rPr>
          <w:rStyle w:val="normalchar1"/>
          <w:rFonts w:ascii="Calibri" w:hAnsi="Calibri" w:cs="Arial"/>
          <w:sz w:val="22"/>
          <w:szCs w:val="22"/>
        </w:rPr>
        <w:t>involved</w:t>
      </w:r>
      <w:r w:rsidR="004A216F">
        <w:rPr>
          <w:rStyle w:val="normalchar1"/>
          <w:rFonts w:ascii="Calibri" w:hAnsi="Calibri" w:cs="Arial"/>
          <w:sz w:val="22"/>
          <w:szCs w:val="22"/>
        </w:rPr>
        <w:t xml:space="preserve"> in maintaining a safe</w:t>
      </w:r>
      <w:r w:rsidR="00704968">
        <w:rPr>
          <w:rStyle w:val="normalchar1"/>
          <w:rFonts w:ascii="Calibri" w:hAnsi="Calibri" w:cs="Arial"/>
          <w:sz w:val="22"/>
          <w:szCs w:val="22"/>
        </w:rPr>
        <w:t xml:space="preserve"> and</w:t>
      </w:r>
      <w:r w:rsidR="004A216F">
        <w:rPr>
          <w:rStyle w:val="normalchar1"/>
          <w:rFonts w:ascii="Calibri" w:hAnsi="Calibri" w:cs="Arial"/>
          <w:sz w:val="22"/>
          <w:szCs w:val="22"/>
        </w:rPr>
        <w:t xml:space="preserve"> healthy learning environment</w:t>
      </w:r>
      <w:r>
        <w:rPr>
          <w:rStyle w:val="normalchar1"/>
          <w:rFonts w:ascii="Calibri" w:hAnsi="Calibri" w:cs="Arial"/>
          <w:sz w:val="22"/>
          <w:szCs w:val="22"/>
        </w:rPr>
        <w:t>:</w:t>
      </w:r>
    </w:p>
    <w:p w:rsidR="001C2361" w:rsidRPr="009C28FE" w:rsidRDefault="001C2361" w:rsidP="001C2361">
      <w:pPr>
        <w:pStyle w:val="normal0"/>
        <w:jc w:val="both"/>
        <w:rPr>
          <w:rFonts w:ascii="Calibri" w:hAnsi="Calibri"/>
          <w:sz w:val="12"/>
          <w:szCs w:val="12"/>
        </w:rPr>
      </w:pPr>
    </w:p>
    <w:p w:rsidR="001C2361" w:rsidRPr="001F7635" w:rsidRDefault="001C2361" w:rsidP="001C2361">
      <w:pPr>
        <w:pStyle w:val="normal0"/>
        <w:tabs>
          <w:tab w:val="left" w:pos="810"/>
        </w:tabs>
        <w:ind w:left="720" w:hanging="360"/>
        <w:jc w:val="both"/>
        <w:rPr>
          <w:rFonts w:ascii="Calibri" w:hAnsi="Calibri" w:cs="Arial"/>
          <w:i/>
          <w:sz w:val="22"/>
          <w:szCs w:val="22"/>
        </w:rPr>
      </w:pPr>
      <w:r w:rsidRPr="001F7635">
        <w:rPr>
          <w:rStyle w:val="normalchar1"/>
          <w:rFonts w:ascii="Calibri" w:hAnsi="Calibri" w:cs="Arial"/>
          <w:sz w:val="22"/>
          <w:szCs w:val="22"/>
        </w:rPr>
        <w:t>1.1</w:t>
      </w:r>
      <w:r w:rsidRPr="001F7635">
        <w:rPr>
          <w:rFonts w:ascii="Calibri" w:hAnsi="Calibri" w:cs="Arial"/>
          <w:sz w:val="22"/>
          <w:szCs w:val="22"/>
        </w:rPr>
        <w:tab/>
      </w:r>
      <w:r w:rsidR="00E16BD7">
        <w:rPr>
          <w:rFonts w:ascii="Calibri" w:hAnsi="Calibri" w:cs="Arial"/>
          <w:i/>
          <w:sz w:val="22"/>
          <w:szCs w:val="22"/>
        </w:rPr>
        <w:t>discuss</w:t>
      </w:r>
      <w:r w:rsidR="004A216F">
        <w:rPr>
          <w:rFonts w:ascii="Calibri" w:hAnsi="Calibri" w:cs="Arial"/>
          <w:i/>
          <w:sz w:val="22"/>
          <w:szCs w:val="22"/>
        </w:rPr>
        <w:t xml:space="preserve"> the need </w:t>
      </w:r>
      <w:r w:rsidR="00704968">
        <w:rPr>
          <w:rFonts w:ascii="Calibri" w:hAnsi="Calibri" w:cs="Arial"/>
          <w:i/>
          <w:sz w:val="22"/>
          <w:szCs w:val="22"/>
        </w:rPr>
        <w:t>for</w:t>
      </w:r>
      <w:r w:rsidR="004A216F">
        <w:rPr>
          <w:rFonts w:ascii="Calibri" w:hAnsi="Calibri" w:cs="Arial"/>
          <w:i/>
          <w:sz w:val="22"/>
          <w:szCs w:val="22"/>
        </w:rPr>
        <w:t xml:space="preserve"> maintaining toy and material safety within an early childhood classroom</w:t>
      </w:r>
      <w:r w:rsidRPr="001F7635">
        <w:rPr>
          <w:rFonts w:ascii="Calibri" w:hAnsi="Calibri" w:cs="Arial"/>
          <w:i/>
          <w:sz w:val="22"/>
          <w:szCs w:val="22"/>
        </w:rPr>
        <w:t>;</w:t>
      </w:r>
    </w:p>
    <w:p w:rsidR="001C2361" w:rsidRPr="001F7635" w:rsidRDefault="001C2361" w:rsidP="001C2361">
      <w:pPr>
        <w:pStyle w:val="normal0"/>
        <w:tabs>
          <w:tab w:val="left" w:pos="810"/>
        </w:tabs>
        <w:ind w:left="720" w:hanging="360"/>
        <w:jc w:val="both"/>
        <w:rPr>
          <w:rFonts w:ascii="Calibri" w:hAnsi="Calibri" w:cs="Arial"/>
          <w:sz w:val="22"/>
          <w:szCs w:val="22"/>
        </w:rPr>
      </w:pPr>
      <w:r w:rsidRPr="001F7635">
        <w:rPr>
          <w:rStyle w:val="normalchar1"/>
          <w:rFonts w:ascii="Calibri" w:hAnsi="Calibri" w:cs="Arial"/>
          <w:sz w:val="22"/>
          <w:szCs w:val="22"/>
        </w:rPr>
        <w:t>1.2</w:t>
      </w:r>
      <w:r w:rsidRPr="001F7635">
        <w:rPr>
          <w:rFonts w:ascii="Calibri" w:hAnsi="Calibri" w:cs="Arial"/>
          <w:sz w:val="22"/>
          <w:szCs w:val="22"/>
        </w:rPr>
        <w:tab/>
      </w:r>
      <w:r w:rsidRPr="001F7635">
        <w:rPr>
          <w:rFonts w:ascii="Calibri" w:hAnsi="Calibri" w:cs="Arial"/>
          <w:i/>
          <w:sz w:val="22"/>
          <w:szCs w:val="22"/>
        </w:rPr>
        <w:t xml:space="preserve">describe </w:t>
      </w:r>
      <w:r w:rsidR="004A216F">
        <w:rPr>
          <w:rFonts w:ascii="Calibri" w:hAnsi="Calibri" w:cs="Arial"/>
          <w:i/>
          <w:sz w:val="22"/>
          <w:szCs w:val="22"/>
        </w:rPr>
        <w:t>emergency procedures</w:t>
      </w:r>
      <w:r w:rsidR="00704968">
        <w:rPr>
          <w:rFonts w:ascii="Calibri" w:hAnsi="Calibri" w:cs="Arial"/>
          <w:i/>
          <w:sz w:val="22"/>
          <w:szCs w:val="22"/>
        </w:rPr>
        <w:t>,</w:t>
      </w:r>
      <w:r w:rsidR="004A216F">
        <w:rPr>
          <w:rFonts w:ascii="Calibri" w:hAnsi="Calibri" w:cs="Arial"/>
          <w:i/>
          <w:sz w:val="22"/>
          <w:szCs w:val="22"/>
        </w:rPr>
        <w:t xml:space="preserve"> which are followed in a childcare facility</w:t>
      </w:r>
      <w:r w:rsidRPr="001F7635">
        <w:rPr>
          <w:rFonts w:ascii="Calibri" w:hAnsi="Calibri" w:cs="Arial"/>
          <w:sz w:val="22"/>
          <w:szCs w:val="22"/>
        </w:rPr>
        <w:t>;</w:t>
      </w:r>
      <w:r w:rsidR="00EB0E5A">
        <w:rPr>
          <w:rFonts w:ascii="Calibri" w:hAnsi="Calibri" w:cs="Arial"/>
          <w:sz w:val="22"/>
          <w:szCs w:val="22"/>
        </w:rPr>
        <w:t xml:space="preserve"> </w:t>
      </w:r>
    </w:p>
    <w:p w:rsidR="001C2361" w:rsidRDefault="001C2361" w:rsidP="001C2361">
      <w:pPr>
        <w:pStyle w:val="normal0"/>
        <w:tabs>
          <w:tab w:val="left" w:pos="810"/>
        </w:tabs>
        <w:ind w:left="720" w:hanging="360"/>
        <w:jc w:val="both"/>
        <w:rPr>
          <w:rFonts w:ascii="Calibri" w:hAnsi="Calibri" w:cs="Arial"/>
          <w:i/>
          <w:sz w:val="22"/>
          <w:szCs w:val="22"/>
        </w:rPr>
      </w:pPr>
      <w:r w:rsidRPr="001F7635">
        <w:rPr>
          <w:rStyle w:val="normalchar1"/>
          <w:rFonts w:ascii="Calibri" w:hAnsi="Calibri" w:cs="Arial"/>
          <w:sz w:val="22"/>
          <w:szCs w:val="22"/>
        </w:rPr>
        <w:t>1.3</w:t>
      </w:r>
      <w:r w:rsidRPr="001F7635">
        <w:rPr>
          <w:rFonts w:ascii="Calibri" w:hAnsi="Calibri" w:cs="Arial"/>
          <w:sz w:val="22"/>
          <w:szCs w:val="22"/>
        </w:rPr>
        <w:tab/>
      </w:r>
      <w:r w:rsidR="004A216F">
        <w:rPr>
          <w:rFonts w:ascii="Calibri" w:hAnsi="Calibri" w:cs="Arial"/>
          <w:i/>
          <w:sz w:val="22"/>
          <w:szCs w:val="22"/>
        </w:rPr>
        <w:t>discuss the teacher’s role in maintaining a safe</w:t>
      </w:r>
      <w:r w:rsidR="00704968">
        <w:rPr>
          <w:rFonts w:ascii="Calibri" w:hAnsi="Calibri" w:cs="Arial"/>
          <w:i/>
          <w:sz w:val="22"/>
          <w:szCs w:val="22"/>
        </w:rPr>
        <w:t xml:space="preserve"> and</w:t>
      </w:r>
      <w:r w:rsidR="004A216F">
        <w:rPr>
          <w:rFonts w:ascii="Calibri" w:hAnsi="Calibri" w:cs="Arial"/>
          <w:i/>
          <w:sz w:val="22"/>
          <w:szCs w:val="22"/>
        </w:rPr>
        <w:t xml:space="preserve"> healthy learning environment;</w:t>
      </w:r>
    </w:p>
    <w:p w:rsidR="004A216F" w:rsidRDefault="00E16BD7" w:rsidP="002F7C18">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1.4</w:t>
      </w:r>
      <w:r w:rsidR="00704968">
        <w:rPr>
          <w:rStyle w:val="normalchar1"/>
          <w:rFonts w:ascii="Calibri" w:hAnsi="Calibri" w:cs="Arial"/>
          <w:sz w:val="22"/>
          <w:szCs w:val="22"/>
        </w:rPr>
        <w:tab/>
      </w:r>
      <w:r w:rsidR="00704968" w:rsidRPr="00704968">
        <w:rPr>
          <w:rStyle w:val="normalchar1"/>
          <w:rFonts w:ascii="Calibri" w:hAnsi="Calibri" w:cs="Arial"/>
          <w:i/>
          <w:sz w:val="22"/>
          <w:szCs w:val="22"/>
        </w:rPr>
        <w:t xml:space="preserve">identify and </w:t>
      </w:r>
      <w:r w:rsidRPr="00704968">
        <w:rPr>
          <w:rStyle w:val="normalchar1"/>
          <w:rFonts w:ascii="Calibri" w:hAnsi="Calibri" w:cs="Arial"/>
          <w:i/>
          <w:sz w:val="22"/>
          <w:szCs w:val="22"/>
        </w:rPr>
        <w:t>describe</w:t>
      </w:r>
      <w:r w:rsidR="004A216F" w:rsidRPr="00704968">
        <w:rPr>
          <w:rStyle w:val="normalchar1"/>
          <w:rFonts w:ascii="Calibri" w:hAnsi="Calibri" w:cs="Arial"/>
          <w:i/>
          <w:sz w:val="22"/>
          <w:szCs w:val="22"/>
        </w:rPr>
        <w:t xml:space="preserve"> practices which promote children’s health</w:t>
      </w:r>
      <w:r w:rsidR="00EB0E5A" w:rsidRPr="00704968">
        <w:rPr>
          <w:rStyle w:val="normalchar1"/>
          <w:rFonts w:ascii="Calibri" w:hAnsi="Calibri" w:cs="Arial"/>
          <w:i/>
          <w:sz w:val="22"/>
          <w:szCs w:val="22"/>
        </w:rPr>
        <w:t>;</w:t>
      </w:r>
      <w:r w:rsidR="002F7C18">
        <w:rPr>
          <w:rStyle w:val="normalchar1"/>
          <w:rFonts w:ascii="Calibri" w:hAnsi="Calibri" w:cs="Arial"/>
          <w:i/>
          <w:sz w:val="22"/>
          <w:szCs w:val="22"/>
        </w:rPr>
        <w:t xml:space="preserve"> </w:t>
      </w:r>
      <w:r w:rsidR="002F7C18">
        <w:rPr>
          <w:rStyle w:val="normalchar1"/>
          <w:rFonts w:ascii="Calibri" w:hAnsi="Calibri" w:cs="Arial"/>
          <w:sz w:val="22"/>
          <w:szCs w:val="22"/>
        </w:rPr>
        <w:t>and</w:t>
      </w:r>
    </w:p>
    <w:p w:rsidR="004A216F" w:rsidRDefault="00E16BD7" w:rsidP="002F7C18">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1.5</w:t>
      </w:r>
      <w:r w:rsidR="00704968">
        <w:rPr>
          <w:rStyle w:val="normalchar1"/>
          <w:rFonts w:ascii="Calibri" w:hAnsi="Calibri" w:cs="Arial"/>
          <w:sz w:val="22"/>
          <w:szCs w:val="22"/>
        </w:rPr>
        <w:tab/>
      </w:r>
      <w:r w:rsidRPr="00704968">
        <w:rPr>
          <w:rStyle w:val="normalchar1"/>
          <w:rFonts w:ascii="Calibri" w:hAnsi="Calibri" w:cs="Arial"/>
          <w:i/>
          <w:sz w:val="22"/>
          <w:szCs w:val="22"/>
        </w:rPr>
        <w:t>describe</w:t>
      </w:r>
      <w:r w:rsidR="004A216F" w:rsidRPr="00704968">
        <w:rPr>
          <w:rStyle w:val="normalchar1"/>
          <w:rFonts w:ascii="Calibri" w:hAnsi="Calibri" w:cs="Arial"/>
          <w:i/>
          <w:sz w:val="22"/>
          <w:szCs w:val="22"/>
        </w:rPr>
        <w:t xml:space="preserve"> </w:t>
      </w:r>
      <w:r w:rsidR="00932336" w:rsidRPr="00704968">
        <w:rPr>
          <w:rStyle w:val="normalchar1"/>
          <w:rFonts w:ascii="Calibri" w:hAnsi="Calibri" w:cs="Arial"/>
          <w:i/>
          <w:sz w:val="22"/>
          <w:szCs w:val="22"/>
        </w:rPr>
        <w:t>how to set up and arrange an early childhood classroo</w:t>
      </w:r>
      <w:r w:rsidR="00EB0E5A" w:rsidRPr="00704968">
        <w:rPr>
          <w:rStyle w:val="normalchar1"/>
          <w:rFonts w:ascii="Calibri" w:hAnsi="Calibri" w:cs="Arial"/>
          <w:i/>
          <w:sz w:val="22"/>
          <w:szCs w:val="22"/>
        </w:rPr>
        <w:t>m</w:t>
      </w:r>
    </w:p>
    <w:p w:rsidR="00704968" w:rsidRDefault="00704968" w:rsidP="00EB0E5A">
      <w:pPr>
        <w:pStyle w:val="normal0"/>
        <w:tabs>
          <w:tab w:val="left" w:pos="360"/>
        </w:tabs>
        <w:ind w:left="360" w:hanging="360"/>
        <w:jc w:val="both"/>
        <w:rPr>
          <w:rStyle w:val="normalchar1"/>
          <w:rFonts w:ascii="Calibri" w:hAnsi="Calibri" w:cs="Arial"/>
          <w:b/>
          <w:sz w:val="22"/>
          <w:szCs w:val="22"/>
        </w:rPr>
      </w:pPr>
    </w:p>
    <w:p w:rsidR="0002263F" w:rsidRDefault="0002263F" w:rsidP="00EB0E5A">
      <w:pPr>
        <w:pStyle w:val="normal0"/>
        <w:tabs>
          <w:tab w:val="left" w:pos="360"/>
        </w:tabs>
        <w:ind w:left="360" w:hanging="360"/>
        <w:jc w:val="both"/>
        <w:rPr>
          <w:rStyle w:val="normalchar1"/>
          <w:rFonts w:ascii="Calibri" w:hAnsi="Calibri" w:cs="Arial"/>
          <w:b/>
          <w:sz w:val="22"/>
          <w:szCs w:val="22"/>
        </w:rPr>
      </w:pPr>
    </w:p>
    <w:p w:rsidR="0002263F" w:rsidRDefault="0002263F" w:rsidP="00EB0E5A">
      <w:pPr>
        <w:pStyle w:val="normal0"/>
        <w:tabs>
          <w:tab w:val="left" w:pos="360"/>
        </w:tabs>
        <w:ind w:left="360" w:hanging="360"/>
        <w:jc w:val="both"/>
        <w:rPr>
          <w:rStyle w:val="normalchar1"/>
          <w:rFonts w:ascii="Calibri" w:hAnsi="Calibri" w:cs="Arial"/>
          <w:b/>
          <w:sz w:val="22"/>
          <w:szCs w:val="22"/>
        </w:rPr>
      </w:pPr>
    </w:p>
    <w:p w:rsidR="0002263F" w:rsidRDefault="0002263F" w:rsidP="0002263F">
      <w:pPr>
        <w:pStyle w:val="normal0"/>
        <w:jc w:val="both"/>
        <w:rPr>
          <w:rStyle w:val="normalchar1"/>
          <w:rFonts w:ascii="Calibri" w:hAnsi="Calibri" w:cs="Arial"/>
          <w:sz w:val="22"/>
          <w:szCs w:val="22"/>
        </w:rPr>
      </w:pPr>
      <w:r w:rsidRPr="001E58A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1E58A6">
        <w:rPr>
          <w:rStyle w:val="normalchar1"/>
          <w:rFonts w:ascii="Calibri" w:hAnsi="Calibri" w:cs="Arial"/>
          <w:sz w:val="22"/>
          <w:szCs w:val="22"/>
        </w:rPr>
        <w:t>:</w:t>
      </w:r>
    </w:p>
    <w:p w:rsidR="0002263F" w:rsidRDefault="0002263F" w:rsidP="00EB0E5A">
      <w:pPr>
        <w:pStyle w:val="normal0"/>
        <w:tabs>
          <w:tab w:val="left" w:pos="360"/>
        </w:tabs>
        <w:ind w:left="360" w:hanging="360"/>
        <w:jc w:val="both"/>
        <w:rPr>
          <w:rStyle w:val="normalchar1"/>
          <w:rFonts w:ascii="Calibri" w:hAnsi="Calibri" w:cs="Arial"/>
          <w:b/>
          <w:sz w:val="22"/>
          <w:szCs w:val="22"/>
        </w:rPr>
      </w:pPr>
    </w:p>
    <w:p w:rsidR="00932336" w:rsidRPr="00704968" w:rsidRDefault="001C2361" w:rsidP="00EB0E5A">
      <w:pPr>
        <w:pStyle w:val="normal0"/>
        <w:tabs>
          <w:tab w:val="left" w:pos="360"/>
        </w:tabs>
        <w:ind w:left="360" w:hanging="360"/>
        <w:jc w:val="both"/>
        <w:rPr>
          <w:rStyle w:val="normalchar1"/>
          <w:rFonts w:ascii="Calibri" w:hAnsi="Calibri" w:cs="Arial"/>
          <w:sz w:val="22"/>
          <w:szCs w:val="22"/>
        </w:rPr>
      </w:pPr>
      <w:r w:rsidRPr="0002263F">
        <w:rPr>
          <w:rStyle w:val="normalchar1"/>
          <w:rFonts w:ascii="Calibri" w:hAnsi="Calibri" w:cs="Arial"/>
          <w:sz w:val="22"/>
          <w:szCs w:val="22"/>
        </w:rPr>
        <w:t>2.</w:t>
      </w:r>
      <w:r w:rsidRPr="0002263F">
        <w:rPr>
          <w:rFonts w:ascii="Calibri" w:hAnsi="Calibri"/>
          <w:sz w:val="22"/>
          <w:szCs w:val="22"/>
        </w:rPr>
        <w:tab/>
      </w:r>
      <w:r w:rsidR="00704968" w:rsidRPr="0002263F">
        <w:rPr>
          <w:rStyle w:val="normalchar1"/>
          <w:rFonts w:ascii="Calibri" w:hAnsi="Calibri" w:cs="Arial"/>
          <w:sz w:val="22"/>
          <w:szCs w:val="22"/>
        </w:rPr>
        <w:t>D</w:t>
      </w:r>
      <w:r w:rsidR="00704968" w:rsidRPr="00704968">
        <w:rPr>
          <w:rStyle w:val="normalchar1"/>
          <w:rFonts w:ascii="Calibri" w:hAnsi="Calibri" w:cs="Arial"/>
          <w:sz w:val="22"/>
          <w:szCs w:val="22"/>
        </w:rPr>
        <w:t>iscuss</w:t>
      </w:r>
      <w:r w:rsidR="00932336" w:rsidRPr="00704968">
        <w:rPr>
          <w:rStyle w:val="normalchar1"/>
          <w:rFonts w:ascii="Calibri" w:hAnsi="Calibri" w:cs="Arial"/>
          <w:sz w:val="22"/>
          <w:szCs w:val="22"/>
        </w:rPr>
        <w:t xml:space="preserve"> how to advance </w:t>
      </w:r>
      <w:r w:rsidR="00704968">
        <w:rPr>
          <w:rStyle w:val="normalchar1"/>
          <w:rFonts w:ascii="Calibri" w:hAnsi="Calibri" w:cs="Arial"/>
          <w:sz w:val="22"/>
          <w:szCs w:val="22"/>
        </w:rPr>
        <w:t xml:space="preserve">young children’s </w:t>
      </w:r>
      <w:r w:rsidR="00932336" w:rsidRPr="00704968">
        <w:rPr>
          <w:rStyle w:val="normalchar1"/>
          <w:rFonts w:ascii="Calibri" w:hAnsi="Calibri" w:cs="Arial"/>
          <w:sz w:val="22"/>
          <w:szCs w:val="22"/>
        </w:rPr>
        <w:t>physical and intellectual skills:</w:t>
      </w:r>
    </w:p>
    <w:p w:rsidR="00EB0E5A" w:rsidRPr="00704968" w:rsidRDefault="00EB0E5A" w:rsidP="00EB0E5A">
      <w:pPr>
        <w:pStyle w:val="normal0"/>
        <w:tabs>
          <w:tab w:val="left" w:pos="360"/>
        </w:tabs>
        <w:ind w:left="360" w:hanging="360"/>
        <w:jc w:val="both"/>
        <w:rPr>
          <w:rStyle w:val="normalchar1"/>
          <w:rFonts w:ascii="Calibri" w:hAnsi="Calibri" w:cs="Arial"/>
          <w:b/>
          <w:sz w:val="12"/>
          <w:szCs w:val="12"/>
        </w:rPr>
      </w:pPr>
    </w:p>
    <w:p w:rsidR="001C2361" w:rsidRPr="001F7635" w:rsidRDefault="001C2361" w:rsidP="001C2361">
      <w:pPr>
        <w:pStyle w:val="normal0"/>
        <w:tabs>
          <w:tab w:val="left" w:pos="1260"/>
        </w:tabs>
        <w:ind w:left="720" w:hanging="360"/>
        <w:jc w:val="both"/>
        <w:rPr>
          <w:rFonts w:ascii="Calibri" w:hAnsi="Calibri"/>
          <w:sz w:val="22"/>
          <w:szCs w:val="22"/>
        </w:rPr>
      </w:pPr>
      <w:r w:rsidRPr="001F7635">
        <w:rPr>
          <w:rStyle w:val="normalchar1"/>
          <w:rFonts w:ascii="Calibri" w:hAnsi="Calibri" w:cs="Arial"/>
          <w:sz w:val="22"/>
          <w:szCs w:val="22"/>
        </w:rPr>
        <w:t>2.1</w:t>
      </w:r>
      <w:r w:rsidRPr="001F7635">
        <w:rPr>
          <w:rFonts w:ascii="Calibri" w:hAnsi="Calibri"/>
          <w:sz w:val="22"/>
          <w:szCs w:val="22"/>
        </w:rPr>
        <w:tab/>
      </w:r>
      <w:r w:rsidR="00932336">
        <w:rPr>
          <w:rFonts w:ascii="Calibri" w:hAnsi="Calibri" w:cs="Arial"/>
          <w:i/>
          <w:sz w:val="22"/>
          <w:szCs w:val="22"/>
        </w:rPr>
        <w:t>discuss the relationship between physical and cognitive activities</w:t>
      </w:r>
      <w:r w:rsidRPr="001F7635">
        <w:rPr>
          <w:rFonts w:ascii="Calibri" w:hAnsi="Calibri" w:cs="Arial"/>
          <w:sz w:val="22"/>
          <w:szCs w:val="22"/>
        </w:rPr>
        <w:t xml:space="preserve">; </w:t>
      </w:r>
    </w:p>
    <w:p w:rsidR="001C2361" w:rsidRPr="001F7635" w:rsidRDefault="001C2361" w:rsidP="001C2361">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2.2</w:t>
      </w:r>
      <w:r w:rsidRPr="001F7635">
        <w:rPr>
          <w:rStyle w:val="normalchar1"/>
          <w:rFonts w:ascii="Calibri" w:hAnsi="Calibri" w:cs="Arial"/>
          <w:sz w:val="22"/>
          <w:szCs w:val="22"/>
        </w:rPr>
        <w:tab/>
      </w:r>
      <w:r w:rsidR="00704968" w:rsidRPr="00704968">
        <w:rPr>
          <w:rStyle w:val="normalchar1"/>
          <w:rFonts w:ascii="Calibri" w:hAnsi="Calibri" w:cs="Arial"/>
          <w:i/>
          <w:sz w:val="22"/>
          <w:szCs w:val="22"/>
        </w:rPr>
        <w:t xml:space="preserve">identify and </w:t>
      </w:r>
      <w:r w:rsidRPr="001F7635">
        <w:rPr>
          <w:rStyle w:val="normalchar1"/>
          <w:rFonts w:ascii="Calibri" w:hAnsi="Calibri" w:cs="Arial"/>
          <w:i/>
          <w:sz w:val="22"/>
          <w:szCs w:val="22"/>
        </w:rPr>
        <w:t>de</w:t>
      </w:r>
      <w:r w:rsidR="00932336">
        <w:rPr>
          <w:rStyle w:val="normalchar1"/>
          <w:rFonts w:ascii="Calibri" w:hAnsi="Calibri" w:cs="Arial"/>
          <w:i/>
          <w:sz w:val="22"/>
          <w:szCs w:val="22"/>
        </w:rPr>
        <w:t>scribe activities</w:t>
      </w:r>
      <w:r w:rsidR="00704968">
        <w:rPr>
          <w:rStyle w:val="normalchar1"/>
          <w:rFonts w:ascii="Calibri" w:hAnsi="Calibri" w:cs="Arial"/>
          <w:i/>
          <w:sz w:val="22"/>
          <w:szCs w:val="22"/>
        </w:rPr>
        <w:t>,</w:t>
      </w:r>
      <w:r w:rsidR="00932336">
        <w:rPr>
          <w:rStyle w:val="normalchar1"/>
          <w:rFonts w:ascii="Calibri" w:hAnsi="Calibri" w:cs="Arial"/>
          <w:i/>
          <w:sz w:val="22"/>
          <w:szCs w:val="22"/>
        </w:rPr>
        <w:t xml:space="preserve"> which promote </w:t>
      </w:r>
      <w:r w:rsidR="00704968">
        <w:rPr>
          <w:rStyle w:val="normalchar1"/>
          <w:rFonts w:ascii="Calibri" w:hAnsi="Calibri" w:cs="Arial"/>
          <w:i/>
          <w:sz w:val="22"/>
          <w:szCs w:val="22"/>
        </w:rPr>
        <w:t xml:space="preserve">young children’s </w:t>
      </w:r>
      <w:r w:rsidR="00932336">
        <w:rPr>
          <w:rStyle w:val="normalchar1"/>
          <w:rFonts w:ascii="Calibri" w:hAnsi="Calibri" w:cs="Arial"/>
          <w:i/>
          <w:sz w:val="22"/>
          <w:szCs w:val="22"/>
        </w:rPr>
        <w:t>physical and intellectual skills</w:t>
      </w:r>
      <w:r w:rsidRPr="001F7635">
        <w:rPr>
          <w:rStyle w:val="normalchar1"/>
          <w:rFonts w:ascii="Calibri" w:hAnsi="Calibri" w:cs="Arial"/>
          <w:i/>
          <w:sz w:val="22"/>
          <w:szCs w:val="22"/>
        </w:rPr>
        <w:t>;</w:t>
      </w:r>
      <w:r w:rsidR="00932336">
        <w:rPr>
          <w:rStyle w:val="normalchar1"/>
          <w:rFonts w:ascii="Calibri" w:hAnsi="Calibri" w:cs="Arial"/>
          <w:i/>
          <w:sz w:val="22"/>
          <w:szCs w:val="22"/>
        </w:rPr>
        <w:t xml:space="preserve"> </w:t>
      </w:r>
      <w:r w:rsidR="00704968" w:rsidRPr="00704968">
        <w:rPr>
          <w:rStyle w:val="normalchar1"/>
          <w:rFonts w:ascii="Calibri" w:hAnsi="Calibri" w:cs="Arial"/>
          <w:sz w:val="22"/>
          <w:szCs w:val="22"/>
        </w:rPr>
        <w:t>and</w:t>
      </w:r>
    </w:p>
    <w:p w:rsidR="001C2361" w:rsidRDefault="001C2361" w:rsidP="00932336">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2.3</w:t>
      </w:r>
      <w:r w:rsidRPr="001F7635">
        <w:rPr>
          <w:rStyle w:val="normalchar1"/>
          <w:rFonts w:ascii="Calibri" w:hAnsi="Calibri" w:cs="Arial"/>
          <w:sz w:val="22"/>
          <w:szCs w:val="22"/>
        </w:rPr>
        <w:tab/>
      </w:r>
      <w:r w:rsidRPr="001F7635">
        <w:rPr>
          <w:rStyle w:val="normalchar1"/>
          <w:rFonts w:ascii="Calibri" w:hAnsi="Calibri" w:cs="Arial"/>
          <w:i/>
          <w:sz w:val="22"/>
          <w:szCs w:val="22"/>
        </w:rPr>
        <w:t>d</w:t>
      </w:r>
      <w:r w:rsidR="00932336">
        <w:rPr>
          <w:rStyle w:val="normalchar1"/>
          <w:rFonts w:ascii="Calibri" w:hAnsi="Calibri" w:cs="Arial"/>
          <w:i/>
          <w:sz w:val="22"/>
          <w:szCs w:val="22"/>
        </w:rPr>
        <w:t>emonstrate activities</w:t>
      </w:r>
      <w:r w:rsidR="00704968">
        <w:rPr>
          <w:rStyle w:val="normalchar1"/>
          <w:rFonts w:ascii="Calibri" w:hAnsi="Calibri" w:cs="Arial"/>
          <w:i/>
          <w:sz w:val="22"/>
          <w:szCs w:val="22"/>
        </w:rPr>
        <w:t>,</w:t>
      </w:r>
      <w:r w:rsidR="00932336">
        <w:rPr>
          <w:rStyle w:val="normalchar1"/>
          <w:rFonts w:ascii="Calibri" w:hAnsi="Calibri" w:cs="Arial"/>
          <w:i/>
          <w:sz w:val="22"/>
          <w:szCs w:val="22"/>
        </w:rPr>
        <w:t xml:space="preserve"> which promote </w:t>
      </w:r>
      <w:r w:rsidR="00704968">
        <w:rPr>
          <w:rStyle w:val="normalchar1"/>
          <w:rFonts w:ascii="Calibri" w:hAnsi="Calibri" w:cs="Arial"/>
          <w:i/>
          <w:sz w:val="22"/>
          <w:szCs w:val="22"/>
        </w:rPr>
        <w:t xml:space="preserve">young children’s </w:t>
      </w:r>
      <w:r w:rsidR="00932336">
        <w:rPr>
          <w:rStyle w:val="normalchar1"/>
          <w:rFonts w:ascii="Calibri" w:hAnsi="Calibri" w:cs="Arial"/>
          <w:i/>
          <w:sz w:val="22"/>
          <w:szCs w:val="22"/>
        </w:rPr>
        <w:t>physical and intellectual skills</w:t>
      </w:r>
    </w:p>
    <w:p w:rsidR="00704968" w:rsidRPr="0002263F" w:rsidRDefault="00704968" w:rsidP="00704968">
      <w:pPr>
        <w:pStyle w:val="normal0"/>
        <w:tabs>
          <w:tab w:val="left" w:pos="360"/>
        </w:tabs>
        <w:ind w:left="360" w:hanging="360"/>
        <w:jc w:val="both"/>
        <w:rPr>
          <w:rStyle w:val="normalchar1"/>
          <w:rFonts w:ascii="Calibri" w:hAnsi="Calibri" w:cs="Arial"/>
          <w:b/>
          <w:sz w:val="22"/>
          <w:szCs w:val="22"/>
        </w:rPr>
      </w:pPr>
    </w:p>
    <w:p w:rsidR="001C2361" w:rsidRPr="001F7635" w:rsidRDefault="001C2361" w:rsidP="001C2361">
      <w:pPr>
        <w:pStyle w:val="normal0"/>
        <w:ind w:left="360" w:hanging="360"/>
        <w:jc w:val="both"/>
        <w:rPr>
          <w:rStyle w:val="normalchar1"/>
          <w:rFonts w:ascii="Calibri" w:hAnsi="Calibri" w:cs="Arial"/>
          <w:sz w:val="22"/>
          <w:szCs w:val="22"/>
        </w:rPr>
      </w:pPr>
      <w:r w:rsidRPr="001F7635">
        <w:rPr>
          <w:rStyle w:val="normalchar1"/>
          <w:rFonts w:ascii="Calibri" w:hAnsi="Calibri" w:cs="Arial"/>
          <w:sz w:val="22"/>
          <w:szCs w:val="22"/>
        </w:rPr>
        <w:t>3.</w:t>
      </w:r>
      <w:r w:rsidRPr="001F7635">
        <w:rPr>
          <w:rFonts w:ascii="Calibri" w:hAnsi="Calibri"/>
          <w:sz w:val="22"/>
          <w:szCs w:val="22"/>
        </w:rPr>
        <w:tab/>
      </w:r>
      <w:r w:rsidR="00704968">
        <w:rPr>
          <w:rStyle w:val="normalchar1"/>
          <w:rFonts w:ascii="Calibri" w:hAnsi="Calibri" w:cs="Arial"/>
          <w:sz w:val="22"/>
          <w:szCs w:val="22"/>
        </w:rPr>
        <w:t>Identify and discuss activities that promote social and emotional development of young children</w:t>
      </w:r>
      <w:r w:rsidRPr="001F7635">
        <w:rPr>
          <w:rFonts w:ascii="Calibri" w:hAnsi="Calibri"/>
          <w:sz w:val="22"/>
          <w:szCs w:val="22"/>
        </w:rPr>
        <w:t xml:space="preserve">: </w:t>
      </w:r>
    </w:p>
    <w:p w:rsidR="001C2361" w:rsidRPr="001F7635" w:rsidRDefault="001C2361" w:rsidP="001C2361">
      <w:pPr>
        <w:pStyle w:val="normal0"/>
        <w:ind w:left="360" w:hanging="360"/>
        <w:jc w:val="both"/>
        <w:rPr>
          <w:rFonts w:ascii="Calibri" w:hAnsi="Calibri"/>
          <w:sz w:val="12"/>
          <w:szCs w:val="12"/>
        </w:rPr>
      </w:pPr>
    </w:p>
    <w:p w:rsidR="001C2361" w:rsidRPr="001F7635" w:rsidRDefault="001C2361" w:rsidP="001C2361">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3.1</w:t>
      </w:r>
      <w:r w:rsidRPr="001F7635">
        <w:rPr>
          <w:rStyle w:val="normalchar1"/>
          <w:rFonts w:ascii="Calibri" w:hAnsi="Calibri" w:cs="Arial"/>
          <w:sz w:val="22"/>
          <w:szCs w:val="22"/>
        </w:rPr>
        <w:tab/>
      </w:r>
      <w:r w:rsidR="00704968">
        <w:rPr>
          <w:rStyle w:val="normalchar1"/>
          <w:rFonts w:ascii="Calibri" w:hAnsi="Calibri" w:cs="Arial"/>
          <w:i/>
          <w:sz w:val="22"/>
          <w:szCs w:val="22"/>
        </w:rPr>
        <w:t>explain</w:t>
      </w:r>
      <w:r w:rsidR="00CD5230">
        <w:rPr>
          <w:rStyle w:val="normalchar1"/>
          <w:rFonts w:ascii="Calibri" w:hAnsi="Calibri" w:cs="Arial"/>
          <w:i/>
          <w:sz w:val="22"/>
          <w:szCs w:val="22"/>
        </w:rPr>
        <w:t xml:space="preserve"> what distinguishes </w:t>
      </w:r>
      <w:r w:rsidR="00932336">
        <w:rPr>
          <w:rStyle w:val="normalchar1"/>
          <w:rFonts w:ascii="Calibri" w:hAnsi="Calibri" w:cs="Arial"/>
          <w:i/>
          <w:sz w:val="22"/>
          <w:szCs w:val="22"/>
        </w:rPr>
        <w:t xml:space="preserve">feelings </w:t>
      </w:r>
      <w:r w:rsidR="00704968">
        <w:rPr>
          <w:rStyle w:val="normalchar1"/>
          <w:rFonts w:ascii="Calibri" w:hAnsi="Calibri" w:cs="Arial"/>
          <w:i/>
          <w:sz w:val="22"/>
          <w:szCs w:val="22"/>
        </w:rPr>
        <w:t>from</w:t>
      </w:r>
      <w:r w:rsidR="00932336">
        <w:rPr>
          <w:rStyle w:val="normalchar1"/>
          <w:rFonts w:ascii="Calibri" w:hAnsi="Calibri" w:cs="Arial"/>
          <w:i/>
          <w:sz w:val="22"/>
          <w:szCs w:val="22"/>
        </w:rPr>
        <w:t xml:space="preserve"> ideas</w:t>
      </w:r>
      <w:r w:rsidR="00CD5230">
        <w:rPr>
          <w:rStyle w:val="normalchar1"/>
          <w:rFonts w:ascii="Calibri" w:hAnsi="Calibri" w:cs="Arial"/>
          <w:i/>
          <w:sz w:val="22"/>
          <w:szCs w:val="22"/>
        </w:rPr>
        <w:t xml:space="preserve"> for young children;</w:t>
      </w:r>
    </w:p>
    <w:p w:rsidR="001C2361" w:rsidRPr="001F7635" w:rsidRDefault="001C2361" w:rsidP="001C2361">
      <w:pPr>
        <w:pStyle w:val="normal0"/>
        <w:ind w:left="720" w:hanging="360"/>
        <w:jc w:val="both"/>
        <w:rPr>
          <w:rStyle w:val="normalchar1"/>
          <w:rFonts w:ascii="Calibri" w:hAnsi="Calibri" w:cs="Arial"/>
          <w:i/>
          <w:sz w:val="22"/>
          <w:szCs w:val="22"/>
        </w:rPr>
      </w:pPr>
      <w:r w:rsidRPr="001F7635">
        <w:rPr>
          <w:rStyle w:val="normalchar1"/>
          <w:rFonts w:ascii="Calibri" w:hAnsi="Calibri" w:cs="Arial"/>
          <w:sz w:val="22"/>
          <w:szCs w:val="22"/>
        </w:rPr>
        <w:t>3.2</w:t>
      </w:r>
      <w:r w:rsidRPr="001F7635">
        <w:rPr>
          <w:rStyle w:val="normalchar1"/>
          <w:rFonts w:ascii="Calibri" w:hAnsi="Calibri" w:cs="Arial"/>
          <w:sz w:val="22"/>
          <w:szCs w:val="22"/>
        </w:rPr>
        <w:tab/>
      </w:r>
      <w:r w:rsidR="00704968" w:rsidRPr="00704968">
        <w:rPr>
          <w:rStyle w:val="normalchar1"/>
          <w:rFonts w:ascii="Calibri" w:hAnsi="Calibri" w:cs="Arial"/>
          <w:i/>
          <w:sz w:val="22"/>
          <w:szCs w:val="22"/>
        </w:rPr>
        <w:t xml:space="preserve">identify and </w:t>
      </w:r>
      <w:r w:rsidR="00CD5230">
        <w:rPr>
          <w:rStyle w:val="normalchar1"/>
          <w:rFonts w:ascii="Calibri" w:hAnsi="Calibri" w:cs="Arial"/>
          <w:i/>
          <w:sz w:val="22"/>
          <w:szCs w:val="22"/>
        </w:rPr>
        <w:t>describe activities</w:t>
      </w:r>
      <w:r w:rsidR="00704968">
        <w:rPr>
          <w:rStyle w:val="normalchar1"/>
          <w:rFonts w:ascii="Calibri" w:hAnsi="Calibri" w:cs="Arial"/>
          <w:i/>
          <w:sz w:val="22"/>
          <w:szCs w:val="22"/>
        </w:rPr>
        <w:t>,</w:t>
      </w:r>
      <w:r w:rsidR="00CD5230">
        <w:rPr>
          <w:rStyle w:val="normalchar1"/>
          <w:rFonts w:ascii="Calibri" w:hAnsi="Calibri" w:cs="Arial"/>
          <w:i/>
          <w:sz w:val="22"/>
          <w:szCs w:val="22"/>
        </w:rPr>
        <w:t xml:space="preserve"> which promote independence in young children;</w:t>
      </w:r>
    </w:p>
    <w:p w:rsidR="001C2361" w:rsidRPr="001F7635" w:rsidRDefault="001C2361" w:rsidP="001C2361">
      <w:pPr>
        <w:pStyle w:val="normal0"/>
        <w:ind w:left="720" w:hanging="360"/>
        <w:jc w:val="both"/>
        <w:rPr>
          <w:rStyle w:val="normalchar1"/>
          <w:rFonts w:ascii="Calibri" w:hAnsi="Calibri" w:cs="Arial"/>
          <w:i/>
          <w:sz w:val="22"/>
          <w:szCs w:val="22"/>
        </w:rPr>
      </w:pPr>
      <w:r w:rsidRPr="001F7635">
        <w:rPr>
          <w:rStyle w:val="normalchar1"/>
          <w:rFonts w:ascii="Calibri" w:hAnsi="Calibri" w:cs="Arial"/>
          <w:sz w:val="22"/>
          <w:szCs w:val="22"/>
        </w:rPr>
        <w:t>3.3</w:t>
      </w:r>
      <w:r w:rsidRPr="001F7635">
        <w:rPr>
          <w:rStyle w:val="normalchar1"/>
          <w:rFonts w:ascii="Calibri" w:hAnsi="Calibri" w:cs="Arial"/>
          <w:sz w:val="22"/>
          <w:szCs w:val="22"/>
        </w:rPr>
        <w:tab/>
      </w:r>
      <w:r w:rsidR="00CD5230">
        <w:rPr>
          <w:rStyle w:val="normalchar1"/>
          <w:rFonts w:ascii="Calibri" w:hAnsi="Calibri" w:cs="Arial"/>
          <w:i/>
          <w:sz w:val="22"/>
          <w:szCs w:val="22"/>
        </w:rPr>
        <w:t>compare and contrast the child development theories of Piaget and Vygotsky</w:t>
      </w:r>
      <w:r w:rsidR="00704968">
        <w:rPr>
          <w:rStyle w:val="normalchar1"/>
          <w:rFonts w:ascii="Calibri" w:hAnsi="Calibri" w:cs="Arial"/>
          <w:i/>
          <w:sz w:val="22"/>
          <w:szCs w:val="22"/>
        </w:rPr>
        <w:t>;</w:t>
      </w:r>
    </w:p>
    <w:p w:rsidR="001C2361" w:rsidRPr="001F7635" w:rsidRDefault="001C2361" w:rsidP="001C2361">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3.4</w:t>
      </w:r>
      <w:r w:rsidRPr="001F7635">
        <w:rPr>
          <w:rStyle w:val="normalchar1"/>
          <w:rFonts w:ascii="Calibri" w:hAnsi="Calibri" w:cs="Arial"/>
          <w:sz w:val="22"/>
          <w:szCs w:val="22"/>
        </w:rPr>
        <w:tab/>
      </w:r>
      <w:r w:rsidR="00704968" w:rsidRPr="00704968">
        <w:rPr>
          <w:rStyle w:val="normalchar1"/>
          <w:rFonts w:ascii="Calibri" w:hAnsi="Calibri" w:cs="Arial"/>
          <w:i/>
          <w:sz w:val="22"/>
          <w:szCs w:val="22"/>
        </w:rPr>
        <w:t xml:space="preserve">identify and </w:t>
      </w:r>
      <w:r w:rsidR="00CD5230">
        <w:rPr>
          <w:rStyle w:val="normalchar1"/>
          <w:rFonts w:ascii="Calibri" w:hAnsi="Calibri" w:cs="Arial"/>
          <w:i/>
          <w:sz w:val="22"/>
          <w:szCs w:val="22"/>
        </w:rPr>
        <w:t>describe the sequence of play</w:t>
      </w:r>
      <w:r w:rsidRPr="001F7635">
        <w:rPr>
          <w:rStyle w:val="normalchar1"/>
          <w:rFonts w:ascii="Calibri" w:hAnsi="Calibri" w:cs="Arial"/>
          <w:i/>
          <w:sz w:val="22"/>
          <w:szCs w:val="22"/>
        </w:rPr>
        <w:t>;</w:t>
      </w:r>
      <w:r w:rsidR="00CD5230">
        <w:rPr>
          <w:rStyle w:val="normalchar1"/>
          <w:rFonts w:ascii="Calibri" w:hAnsi="Calibri" w:cs="Arial"/>
          <w:sz w:val="22"/>
          <w:szCs w:val="22"/>
        </w:rPr>
        <w:t xml:space="preserve"> </w:t>
      </w:r>
      <w:r w:rsidRPr="001F7635">
        <w:rPr>
          <w:rStyle w:val="normalchar1"/>
          <w:rFonts w:ascii="Calibri" w:hAnsi="Calibri" w:cs="Arial"/>
          <w:sz w:val="22"/>
          <w:szCs w:val="22"/>
        </w:rPr>
        <w:t xml:space="preserve"> </w:t>
      </w:r>
    </w:p>
    <w:p w:rsidR="00CD5230" w:rsidRDefault="001C2361" w:rsidP="001C2361">
      <w:pPr>
        <w:pStyle w:val="normal0"/>
        <w:ind w:left="720" w:hanging="360"/>
        <w:jc w:val="both"/>
        <w:rPr>
          <w:rStyle w:val="normalchar1"/>
          <w:rFonts w:ascii="Calibri" w:hAnsi="Calibri" w:cs="Arial"/>
          <w:i/>
          <w:sz w:val="22"/>
          <w:szCs w:val="22"/>
        </w:rPr>
      </w:pPr>
      <w:r w:rsidRPr="001F7635">
        <w:rPr>
          <w:rStyle w:val="normalchar1"/>
          <w:rFonts w:ascii="Calibri" w:hAnsi="Calibri" w:cs="Arial"/>
          <w:sz w:val="22"/>
          <w:szCs w:val="22"/>
        </w:rPr>
        <w:t>3.5</w:t>
      </w:r>
      <w:r w:rsidRPr="001F7635">
        <w:rPr>
          <w:rStyle w:val="normalchar1"/>
          <w:rFonts w:ascii="Calibri" w:hAnsi="Calibri" w:cs="Arial"/>
          <w:sz w:val="22"/>
          <w:szCs w:val="22"/>
        </w:rPr>
        <w:tab/>
      </w:r>
      <w:r w:rsidRPr="001F7635">
        <w:rPr>
          <w:rStyle w:val="normalchar1"/>
          <w:rFonts w:ascii="Calibri" w:hAnsi="Calibri" w:cs="Arial"/>
          <w:i/>
          <w:sz w:val="22"/>
          <w:szCs w:val="22"/>
        </w:rPr>
        <w:t>d</w:t>
      </w:r>
      <w:r w:rsidR="00CD5230">
        <w:rPr>
          <w:rStyle w:val="normalchar1"/>
          <w:rFonts w:ascii="Calibri" w:hAnsi="Calibri" w:cs="Arial"/>
          <w:i/>
          <w:sz w:val="22"/>
          <w:szCs w:val="22"/>
        </w:rPr>
        <w:t>iscuss the teacher’s role in managing conflict</w:t>
      </w:r>
      <w:r w:rsidR="00EB794B">
        <w:rPr>
          <w:rStyle w:val="normalchar1"/>
          <w:rFonts w:ascii="Calibri" w:hAnsi="Calibri" w:cs="Arial"/>
          <w:i/>
          <w:sz w:val="22"/>
          <w:szCs w:val="22"/>
        </w:rPr>
        <w:t xml:space="preserve">; </w:t>
      </w:r>
      <w:r w:rsidR="00704968" w:rsidRPr="00704968">
        <w:rPr>
          <w:rStyle w:val="normalchar1"/>
          <w:rFonts w:ascii="Calibri" w:hAnsi="Calibri" w:cs="Arial"/>
          <w:sz w:val="22"/>
          <w:szCs w:val="22"/>
        </w:rPr>
        <w:t>and</w:t>
      </w:r>
    </w:p>
    <w:p w:rsidR="001C2361" w:rsidRDefault="00CD5230" w:rsidP="00CD5230">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3.6</w:t>
      </w:r>
      <w:r w:rsidR="00704968">
        <w:rPr>
          <w:rStyle w:val="normalchar1"/>
          <w:rFonts w:ascii="Calibri" w:hAnsi="Calibri" w:cs="Arial"/>
          <w:sz w:val="22"/>
          <w:szCs w:val="22"/>
        </w:rPr>
        <w:tab/>
      </w:r>
      <w:r w:rsidR="00704968" w:rsidRPr="00704968">
        <w:rPr>
          <w:rStyle w:val="normalchar1"/>
          <w:rFonts w:ascii="Calibri" w:hAnsi="Calibri" w:cs="Arial"/>
          <w:i/>
          <w:sz w:val="22"/>
          <w:szCs w:val="22"/>
        </w:rPr>
        <w:t xml:space="preserve">identify and </w:t>
      </w:r>
      <w:r w:rsidRPr="00704968">
        <w:rPr>
          <w:rStyle w:val="normalchar1"/>
          <w:rFonts w:ascii="Calibri" w:hAnsi="Calibri" w:cs="Arial"/>
          <w:i/>
          <w:sz w:val="22"/>
          <w:szCs w:val="22"/>
        </w:rPr>
        <w:t>describe positive preventive measures to help eliminate inappropriate classroom behavio</w:t>
      </w:r>
      <w:r w:rsidR="00EB0E5A" w:rsidRPr="00704968">
        <w:rPr>
          <w:rStyle w:val="normalchar1"/>
          <w:rFonts w:ascii="Calibri" w:hAnsi="Calibri" w:cs="Arial"/>
          <w:i/>
          <w:sz w:val="22"/>
          <w:szCs w:val="22"/>
        </w:rPr>
        <w:t>r</w:t>
      </w:r>
    </w:p>
    <w:p w:rsidR="0002263F" w:rsidRDefault="0002263F" w:rsidP="0002263F">
      <w:pPr>
        <w:pStyle w:val="normal0"/>
        <w:jc w:val="both"/>
        <w:rPr>
          <w:rStyle w:val="normalchar1"/>
          <w:rFonts w:ascii="Calibri" w:hAnsi="Calibri" w:cs="Arial"/>
          <w:sz w:val="22"/>
          <w:szCs w:val="22"/>
        </w:rPr>
      </w:pPr>
    </w:p>
    <w:p w:rsidR="0002263F" w:rsidRDefault="0002263F" w:rsidP="0002263F">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t>Develop the first part of a professional resource file:</w:t>
      </w:r>
    </w:p>
    <w:p w:rsidR="0002263F" w:rsidRPr="0002263F" w:rsidRDefault="0002263F" w:rsidP="0002263F">
      <w:pPr>
        <w:pStyle w:val="normal0"/>
        <w:ind w:left="357" w:hanging="357"/>
        <w:jc w:val="both"/>
        <w:rPr>
          <w:rStyle w:val="normalchar1"/>
          <w:rFonts w:ascii="Calibri" w:hAnsi="Calibri" w:cs="Arial"/>
          <w:sz w:val="12"/>
          <w:szCs w:val="12"/>
        </w:rPr>
      </w:pPr>
    </w:p>
    <w:p w:rsidR="0002263F" w:rsidRDefault="0002263F" w:rsidP="0002263F">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ab/>
        <w:t>4.1</w:t>
      </w:r>
      <w:r>
        <w:rPr>
          <w:rStyle w:val="normalchar1"/>
          <w:rFonts w:ascii="Calibri" w:hAnsi="Calibri" w:cs="Arial"/>
          <w:sz w:val="22"/>
          <w:szCs w:val="22"/>
        </w:rPr>
        <w:tab/>
      </w:r>
      <w:r w:rsidRPr="0002263F">
        <w:rPr>
          <w:rStyle w:val="normalchar1"/>
          <w:rFonts w:ascii="Calibri" w:hAnsi="Calibri" w:cs="Arial"/>
          <w:i/>
          <w:sz w:val="22"/>
          <w:szCs w:val="22"/>
        </w:rPr>
        <w:t>complete resource file items 1, 2, 3</w:t>
      </w:r>
      <w:r>
        <w:rPr>
          <w:rStyle w:val="normalchar1"/>
          <w:rFonts w:ascii="Calibri" w:hAnsi="Calibri" w:cs="Arial"/>
          <w:i/>
          <w:sz w:val="22"/>
          <w:szCs w:val="22"/>
        </w:rPr>
        <w:t>,</w:t>
      </w:r>
      <w:r w:rsidRPr="0002263F">
        <w:rPr>
          <w:rStyle w:val="normalchar1"/>
          <w:rFonts w:ascii="Calibri" w:hAnsi="Calibri" w:cs="Arial"/>
          <w:i/>
          <w:sz w:val="22"/>
          <w:szCs w:val="22"/>
        </w:rPr>
        <w:t xml:space="preserve"> and 4 and include </w:t>
      </w:r>
      <w:r>
        <w:rPr>
          <w:rStyle w:val="normalchar1"/>
          <w:rFonts w:ascii="Calibri" w:hAnsi="Calibri" w:cs="Arial"/>
          <w:i/>
          <w:sz w:val="22"/>
          <w:szCs w:val="22"/>
        </w:rPr>
        <w:t>them</w:t>
      </w:r>
      <w:r w:rsidRPr="0002263F">
        <w:rPr>
          <w:rStyle w:val="normalchar1"/>
          <w:rFonts w:ascii="Calibri" w:hAnsi="Calibri" w:cs="Arial"/>
          <w:i/>
          <w:sz w:val="22"/>
          <w:szCs w:val="22"/>
        </w:rPr>
        <w:t xml:space="preserve"> in the professional resource file</w:t>
      </w:r>
      <w:r>
        <w:rPr>
          <w:rStyle w:val="normalchar1"/>
          <w:rFonts w:ascii="Calibri" w:hAnsi="Calibri" w:cs="Arial"/>
          <w:sz w:val="22"/>
          <w:szCs w:val="22"/>
        </w:rPr>
        <w:t>;</w:t>
      </w:r>
    </w:p>
    <w:p w:rsidR="0002263F" w:rsidRDefault="0002263F" w:rsidP="0002263F">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ab/>
        <w:t>4.2</w:t>
      </w:r>
      <w:r>
        <w:rPr>
          <w:rStyle w:val="normalchar1"/>
          <w:rFonts w:ascii="Calibri" w:hAnsi="Calibri" w:cs="Arial"/>
          <w:sz w:val="22"/>
          <w:szCs w:val="22"/>
        </w:rPr>
        <w:tab/>
      </w:r>
      <w:r w:rsidRPr="0002263F">
        <w:rPr>
          <w:rStyle w:val="normalchar1"/>
          <w:rFonts w:ascii="Calibri" w:hAnsi="Calibri" w:cs="Arial"/>
          <w:i/>
          <w:sz w:val="22"/>
          <w:szCs w:val="22"/>
        </w:rPr>
        <w:t>complete resource file items 5 and 6 and include t</w:t>
      </w:r>
      <w:r>
        <w:rPr>
          <w:rStyle w:val="normalchar1"/>
          <w:rFonts w:ascii="Calibri" w:hAnsi="Calibri" w:cs="Arial"/>
          <w:i/>
          <w:sz w:val="22"/>
          <w:szCs w:val="22"/>
        </w:rPr>
        <w:t>hem</w:t>
      </w:r>
      <w:r w:rsidRPr="0002263F">
        <w:rPr>
          <w:rStyle w:val="normalchar1"/>
          <w:rFonts w:ascii="Calibri" w:hAnsi="Calibri" w:cs="Arial"/>
          <w:i/>
          <w:sz w:val="22"/>
          <w:szCs w:val="22"/>
        </w:rPr>
        <w:t xml:space="preserve"> in the professional resource file</w:t>
      </w:r>
      <w:r>
        <w:rPr>
          <w:rStyle w:val="normalchar1"/>
          <w:rFonts w:ascii="Calibri" w:hAnsi="Calibri" w:cs="Arial"/>
          <w:sz w:val="22"/>
          <w:szCs w:val="22"/>
        </w:rPr>
        <w:t>; and</w:t>
      </w:r>
    </w:p>
    <w:p w:rsidR="0002263F" w:rsidRDefault="0002263F" w:rsidP="0002263F">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ab/>
        <w:t>4.3</w:t>
      </w:r>
      <w:r>
        <w:rPr>
          <w:rStyle w:val="normalchar1"/>
          <w:rFonts w:ascii="Calibri" w:hAnsi="Calibri" w:cs="Arial"/>
          <w:sz w:val="22"/>
          <w:szCs w:val="22"/>
        </w:rPr>
        <w:tab/>
      </w:r>
      <w:r w:rsidRPr="0002263F">
        <w:rPr>
          <w:rStyle w:val="normalchar1"/>
          <w:rFonts w:ascii="Calibri" w:hAnsi="Calibri" w:cs="Arial"/>
          <w:i/>
          <w:sz w:val="22"/>
          <w:szCs w:val="22"/>
        </w:rPr>
        <w:t>complete resource file items 7, 8, and 9</w:t>
      </w:r>
      <w:r>
        <w:rPr>
          <w:rStyle w:val="normalchar1"/>
          <w:rFonts w:ascii="Calibri" w:hAnsi="Calibri" w:cs="Arial"/>
          <w:sz w:val="22"/>
          <w:szCs w:val="22"/>
        </w:rPr>
        <w:t xml:space="preserve"> </w:t>
      </w:r>
      <w:r w:rsidRPr="0002263F">
        <w:rPr>
          <w:rStyle w:val="normalchar1"/>
          <w:rFonts w:ascii="Calibri" w:hAnsi="Calibri" w:cs="Arial"/>
          <w:i/>
          <w:sz w:val="22"/>
          <w:szCs w:val="22"/>
        </w:rPr>
        <w:t>and include t</w:t>
      </w:r>
      <w:r>
        <w:rPr>
          <w:rStyle w:val="normalchar1"/>
          <w:rFonts w:ascii="Calibri" w:hAnsi="Calibri" w:cs="Arial"/>
          <w:i/>
          <w:sz w:val="22"/>
          <w:szCs w:val="22"/>
        </w:rPr>
        <w:t>hem</w:t>
      </w:r>
      <w:r w:rsidRPr="0002263F">
        <w:rPr>
          <w:rStyle w:val="normalchar1"/>
          <w:rFonts w:ascii="Calibri" w:hAnsi="Calibri" w:cs="Arial"/>
          <w:i/>
          <w:sz w:val="22"/>
          <w:szCs w:val="22"/>
        </w:rPr>
        <w:t xml:space="preserve"> in the professional resource file</w:t>
      </w:r>
    </w:p>
    <w:p w:rsidR="00704968" w:rsidRDefault="00704968" w:rsidP="00704968">
      <w:pPr>
        <w:pStyle w:val="normal0"/>
        <w:ind w:left="720" w:hanging="360"/>
        <w:jc w:val="both"/>
        <w:rPr>
          <w:rStyle w:val="normalchar1"/>
          <w:rFonts w:ascii="Calibri" w:hAnsi="Calibri" w:cs="Arial"/>
          <w:sz w:val="22"/>
          <w:szCs w:val="22"/>
        </w:rPr>
      </w:pPr>
    </w:p>
    <w:p w:rsidR="0002263F" w:rsidRPr="0002263F" w:rsidRDefault="0002263F" w:rsidP="00704968">
      <w:pPr>
        <w:pStyle w:val="normal0"/>
        <w:ind w:left="720" w:hanging="360"/>
        <w:jc w:val="both"/>
        <w:rPr>
          <w:rStyle w:val="normalchar1"/>
          <w:rFonts w:ascii="Calibri" w:hAnsi="Calibri" w:cs="Arial"/>
          <w:sz w:val="22"/>
          <w:szCs w:val="22"/>
        </w:rPr>
      </w:pPr>
    </w:p>
    <w:p w:rsidR="00704968" w:rsidRDefault="00704968" w:rsidP="00704968">
      <w:pPr>
        <w:pStyle w:val="normal0"/>
        <w:jc w:val="both"/>
        <w:rPr>
          <w:rStyle w:val="normalchar1"/>
          <w:rFonts w:ascii="Calibri" w:hAnsi="Calibri"/>
          <w:sz w:val="22"/>
          <w:szCs w:val="22"/>
        </w:rPr>
      </w:pPr>
      <w:r>
        <w:rPr>
          <w:rStyle w:val="normalchar1"/>
          <w:rFonts w:ascii="Calibri" w:hAnsi="Calibri" w:cs="Arial"/>
          <w:b/>
          <w:bCs/>
          <w:sz w:val="22"/>
          <w:szCs w:val="22"/>
        </w:rPr>
        <w:t>Methods of Instruction</w:t>
      </w:r>
      <w:r>
        <w:rPr>
          <w:rStyle w:val="normalchar1"/>
          <w:rFonts w:ascii="Calibri" w:hAnsi="Calibri" w:cs="Arial"/>
          <w:sz w:val="22"/>
          <w:szCs w:val="22"/>
        </w:rPr>
        <w:t>: Instruction will consist of but not be limited to a combination of lectures, class discussions, group work, educational videos, and individual study.  Specific choice of instruction is left up to the discretion of the instructor.</w:t>
      </w:r>
    </w:p>
    <w:p w:rsidR="0002263F" w:rsidRDefault="0002263F" w:rsidP="0002263F">
      <w:pPr>
        <w:pStyle w:val="normal0"/>
        <w:ind w:left="720" w:hanging="360"/>
        <w:jc w:val="both"/>
        <w:rPr>
          <w:rStyle w:val="normalchar1"/>
          <w:rFonts w:ascii="Calibri" w:hAnsi="Calibri" w:cs="Arial"/>
          <w:sz w:val="22"/>
          <w:szCs w:val="22"/>
        </w:rPr>
      </w:pPr>
    </w:p>
    <w:p w:rsidR="0002263F" w:rsidRPr="0002263F" w:rsidRDefault="0002263F" w:rsidP="0002263F">
      <w:pPr>
        <w:pStyle w:val="normal0"/>
        <w:ind w:left="720" w:hanging="360"/>
        <w:jc w:val="both"/>
        <w:rPr>
          <w:rStyle w:val="normalchar1"/>
          <w:rFonts w:ascii="Calibri" w:hAnsi="Calibri" w:cs="Arial"/>
          <w:sz w:val="22"/>
          <w:szCs w:val="22"/>
        </w:rPr>
      </w:pPr>
    </w:p>
    <w:p w:rsidR="00704968" w:rsidRPr="001E58A6" w:rsidRDefault="00704968" w:rsidP="00704968">
      <w:pPr>
        <w:pStyle w:val="body0020text00202"/>
        <w:jc w:val="both"/>
        <w:rPr>
          <w:rFonts w:ascii="Calibri" w:hAnsi="Calibri"/>
        </w:rPr>
      </w:pPr>
      <w:r>
        <w:rPr>
          <w:rStyle w:val="body005f0020text005f00202005f005fchar1char1"/>
          <w:rFonts w:ascii="Calibri" w:hAnsi="Calibri" w:cs="Arial"/>
          <w:b/>
          <w:bCs/>
        </w:rPr>
        <w:t xml:space="preserve">Outcomes Assessment: </w:t>
      </w:r>
      <w:r>
        <w:rPr>
          <w:rStyle w:val="body0020text00202char1"/>
          <w:rFonts w:ascii="Calibri" w:hAnsi="Calibri" w:cs="Arial"/>
        </w:rPr>
        <w:t>Quiz</w:t>
      </w:r>
      <w:r w:rsidRPr="001E58A6">
        <w:rPr>
          <w:rStyle w:val="body0020text00202char1"/>
          <w:rFonts w:ascii="Calibri" w:hAnsi="Calibri" w:cs="Arial"/>
        </w:rPr>
        <w:t xml:space="preserve"> and exam questions are blueprinted to course objectives. Checklist rubrics are used to evaluate non-</w:t>
      </w:r>
      <w:r>
        <w:rPr>
          <w:rStyle w:val="body0020text00202char1"/>
          <w:rFonts w:ascii="Calibri" w:hAnsi="Calibri" w:cs="Arial"/>
        </w:rPr>
        <w:t>exam</w:t>
      </w:r>
      <w:r w:rsidRPr="001E58A6">
        <w:rPr>
          <w:rStyle w:val="body0020text00202char1"/>
          <w:rFonts w:ascii="Calibri" w:hAnsi="Calibri" w:cs="Arial"/>
        </w:rPr>
        <w:t xml:space="preserve"> type assignments such as </w:t>
      </w:r>
      <w:r w:rsidR="0002263F">
        <w:rPr>
          <w:rStyle w:val="body0020text00202char1"/>
          <w:rFonts w:ascii="Calibri" w:hAnsi="Calibri" w:cs="Arial"/>
        </w:rPr>
        <w:t xml:space="preserve">the professional resource file, </w:t>
      </w:r>
      <w:r w:rsidRPr="001E58A6">
        <w:rPr>
          <w:rStyle w:val="body0020text00202char1"/>
          <w:rFonts w:ascii="Calibri" w:hAnsi="Calibri" w:cs="Arial"/>
        </w:rPr>
        <w:t>reaction papers, projects, and oral presentations.  The result of this data analysis will be used to guide necessary pedagogical and/or curricular revisions.</w:t>
      </w:r>
    </w:p>
    <w:p w:rsidR="0002263F" w:rsidRDefault="0002263F" w:rsidP="0002263F">
      <w:pPr>
        <w:pStyle w:val="normal0"/>
        <w:ind w:left="720" w:hanging="360"/>
        <w:jc w:val="both"/>
        <w:rPr>
          <w:rStyle w:val="normalchar1"/>
          <w:rFonts w:ascii="Calibri" w:hAnsi="Calibri" w:cs="Arial"/>
          <w:sz w:val="22"/>
          <w:szCs w:val="22"/>
        </w:rPr>
      </w:pPr>
    </w:p>
    <w:p w:rsidR="0002263F" w:rsidRPr="0002263F" w:rsidRDefault="0002263F" w:rsidP="0002263F">
      <w:pPr>
        <w:pStyle w:val="normal0"/>
        <w:ind w:left="720" w:hanging="360"/>
        <w:jc w:val="both"/>
        <w:rPr>
          <w:rStyle w:val="normalchar1"/>
          <w:rFonts w:ascii="Calibri" w:hAnsi="Calibri" w:cs="Arial"/>
          <w:sz w:val="22"/>
          <w:szCs w:val="22"/>
        </w:rPr>
      </w:pPr>
    </w:p>
    <w:p w:rsidR="00704968" w:rsidRDefault="00704968" w:rsidP="00704968">
      <w:pPr>
        <w:pStyle w:val="normal0"/>
        <w:jc w:val="both"/>
        <w:rPr>
          <w:rStyle w:val="normalchar1"/>
          <w:rFonts w:ascii="Calibri" w:hAnsi="Calibri" w:cs="Arial"/>
          <w:bCs/>
          <w:sz w:val="22"/>
          <w:szCs w:val="22"/>
        </w:rPr>
      </w:pPr>
      <w:r>
        <w:rPr>
          <w:rStyle w:val="normalchar1"/>
          <w:rFonts w:ascii="Calibri" w:hAnsi="Calibri" w:cs="Arial"/>
          <w:b/>
          <w:bCs/>
          <w:sz w:val="22"/>
          <w:szCs w:val="22"/>
        </w:rPr>
        <w:t xml:space="preserve">Course Requirements: </w:t>
      </w:r>
      <w:r>
        <w:rPr>
          <w:rStyle w:val="normalchar1"/>
          <w:rFonts w:ascii="Calibri" w:hAnsi="Calibri" w:cs="Arial"/>
          <w:bCs/>
          <w:sz w:val="22"/>
          <w:szCs w:val="22"/>
        </w:rPr>
        <w:t>All students are required to:</w:t>
      </w:r>
    </w:p>
    <w:p w:rsidR="00704968" w:rsidRDefault="00704968" w:rsidP="00704968">
      <w:pPr>
        <w:pStyle w:val="normal0"/>
        <w:jc w:val="both"/>
        <w:rPr>
          <w:sz w:val="12"/>
          <w:szCs w:val="12"/>
        </w:rPr>
      </w:pPr>
    </w:p>
    <w:p w:rsidR="00704968" w:rsidRPr="00704968" w:rsidRDefault="00704968" w:rsidP="00704968">
      <w:pPr>
        <w:pStyle w:val="body0020text"/>
        <w:numPr>
          <w:ilvl w:val="0"/>
          <w:numId w:val="4"/>
        </w:numPr>
        <w:ind w:left="360"/>
        <w:jc w:val="both"/>
        <w:rPr>
          <w:rStyle w:val="body0020textchar1"/>
          <w:rFonts w:ascii="Calibri" w:hAnsi="Calibri" w:cs="Arial"/>
          <w:sz w:val="22"/>
          <w:szCs w:val="22"/>
        </w:rPr>
      </w:pPr>
      <w:r w:rsidRPr="00704968">
        <w:rPr>
          <w:rStyle w:val="body0020textchar1"/>
          <w:rFonts w:ascii="Calibri" w:hAnsi="Calibri" w:cs="Arial"/>
          <w:sz w:val="22"/>
          <w:szCs w:val="22"/>
        </w:rPr>
        <w:t>Read the textbook.</w:t>
      </w:r>
    </w:p>
    <w:p w:rsidR="00704968" w:rsidRDefault="00704968" w:rsidP="00704968">
      <w:pPr>
        <w:pStyle w:val="body0020text"/>
        <w:ind w:left="360"/>
        <w:jc w:val="both"/>
        <w:rPr>
          <w:rStyle w:val="body0020textchar1"/>
          <w:rFonts w:ascii="Calibri" w:hAnsi="Calibri" w:cs="Arial"/>
          <w:sz w:val="12"/>
          <w:szCs w:val="12"/>
        </w:rPr>
      </w:pPr>
    </w:p>
    <w:p w:rsidR="00704968" w:rsidRPr="00704968" w:rsidRDefault="00704968" w:rsidP="00704968">
      <w:pPr>
        <w:pStyle w:val="body0020text"/>
        <w:numPr>
          <w:ilvl w:val="0"/>
          <w:numId w:val="4"/>
        </w:numPr>
        <w:ind w:left="360"/>
        <w:jc w:val="both"/>
        <w:rPr>
          <w:rStyle w:val="body0020textchar1"/>
          <w:rFonts w:ascii="Calibri" w:hAnsi="Calibri" w:cs="Arial"/>
        </w:rPr>
      </w:pPr>
      <w:r w:rsidRPr="00704968">
        <w:rPr>
          <w:rStyle w:val="body0020textchar1"/>
          <w:rFonts w:ascii="Calibri" w:hAnsi="Calibri" w:cs="Arial"/>
          <w:sz w:val="22"/>
          <w:szCs w:val="22"/>
        </w:rPr>
        <w:t>Maintain regular attendance</w:t>
      </w:r>
      <w:r>
        <w:rPr>
          <w:rStyle w:val="body0020textchar1"/>
          <w:rFonts w:ascii="Calibri" w:hAnsi="Calibri" w:cs="Arial"/>
          <w:sz w:val="22"/>
          <w:szCs w:val="22"/>
        </w:rPr>
        <w:t xml:space="preserve"> and be</w:t>
      </w:r>
      <w:r w:rsidRPr="00704968">
        <w:rPr>
          <w:rStyle w:val="body0020textchar1"/>
          <w:rFonts w:ascii="Calibri" w:hAnsi="Calibri" w:cs="Arial"/>
          <w:sz w:val="22"/>
          <w:szCs w:val="22"/>
        </w:rPr>
        <w:t xml:space="preserve"> an active participant in class discussions</w:t>
      </w:r>
      <w:r w:rsidRPr="00704968">
        <w:rPr>
          <w:rStyle w:val="body0020textchar1"/>
          <w:rFonts w:ascii="Calibri" w:hAnsi="Calibri" w:cs="Arial"/>
        </w:rPr>
        <w:t>.</w:t>
      </w:r>
    </w:p>
    <w:p w:rsidR="00704968" w:rsidRDefault="00704968" w:rsidP="00704968">
      <w:pPr>
        <w:pStyle w:val="body0020text"/>
        <w:ind w:left="360"/>
        <w:jc w:val="both"/>
        <w:rPr>
          <w:rStyle w:val="body0020textchar1"/>
          <w:rFonts w:ascii="Calibri" w:hAnsi="Calibri" w:cs="Arial"/>
          <w:sz w:val="12"/>
          <w:szCs w:val="12"/>
        </w:rPr>
      </w:pPr>
    </w:p>
    <w:p w:rsidR="00704968" w:rsidRDefault="00704968" w:rsidP="00704968">
      <w:pPr>
        <w:pStyle w:val="body0020text"/>
        <w:numPr>
          <w:ilvl w:val="0"/>
          <w:numId w:val="4"/>
        </w:numPr>
        <w:ind w:left="360"/>
        <w:jc w:val="both"/>
        <w:rPr>
          <w:rStyle w:val="normalchar1"/>
          <w:rFonts w:ascii="Calibri" w:hAnsi="Calibri" w:cs="Arial"/>
          <w:sz w:val="22"/>
          <w:szCs w:val="22"/>
        </w:rPr>
      </w:pPr>
      <w:r>
        <w:rPr>
          <w:rStyle w:val="normalchar1"/>
          <w:rFonts w:ascii="Calibri" w:hAnsi="Calibri" w:cs="Arial"/>
          <w:sz w:val="22"/>
          <w:szCs w:val="22"/>
        </w:rPr>
        <w:t>Complete all assignments when scheduled.</w:t>
      </w:r>
    </w:p>
    <w:p w:rsidR="00704968" w:rsidRDefault="00704968" w:rsidP="00704968">
      <w:pPr>
        <w:pStyle w:val="body0020text"/>
        <w:ind w:left="360"/>
        <w:jc w:val="both"/>
        <w:rPr>
          <w:rStyle w:val="normalchar1"/>
          <w:rFonts w:ascii="Calibri" w:hAnsi="Calibri" w:cs="Arial"/>
          <w:sz w:val="12"/>
          <w:szCs w:val="12"/>
        </w:rPr>
      </w:pPr>
    </w:p>
    <w:p w:rsidR="00704968" w:rsidRDefault="00704968" w:rsidP="00704968">
      <w:pPr>
        <w:pStyle w:val="body0020text"/>
        <w:numPr>
          <w:ilvl w:val="0"/>
          <w:numId w:val="4"/>
        </w:numPr>
        <w:ind w:left="360"/>
        <w:jc w:val="both"/>
        <w:rPr>
          <w:rStyle w:val="normalchar1"/>
          <w:rFonts w:ascii="Calibri" w:hAnsi="Calibri" w:cs="Arial"/>
          <w:sz w:val="22"/>
          <w:szCs w:val="22"/>
        </w:rPr>
      </w:pPr>
      <w:r>
        <w:rPr>
          <w:rStyle w:val="normalchar1"/>
          <w:rFonts w:ascii="Calibri" w:hAnsi="Calibri" w:cs="Arial"/>
          <w:sz w:val="22"/>
          <w:szCs w:val="22"/>
        </w:rPr>
        <w:t>Take quizzes and exams as scheduled.</w:t>
      </w:r>
    </w:p>
    <w:p w:rsidR="00704968" w:rsidRDefault="00704968" w:rsidP="00704968">
      <w:pPr>
        <w:pStyle w:val="normal0"/>
        <w:jc w:val="both"/>
        <w:rPr>
          <w:rStyle w:val="normalchar1"/>
          <w:rFonts w:ascii="Calibri" w:hAnsi="Calibri" w:cs="Arial"/>
          <w:b/>
          <w:bCs/>
          <w:sz w:val="36"/>
          <w:szCs w:val="36"/>
        </w:rPr>
      </w:pPr>
    </w:p>
    <w:p w:rsidR="0002263F" w:rsidRDefault="0002263F" w:rsidP="00704968">
      <w:pPr>
        <w:pStyle w:val="normal0"/>
        <w:jc w:val="both"/>
        <w:rPr>
          <w:rStyle w:val="normalchar1"/>
          <w:rFonts w:ascii="Calibri" w:hAnsi="Calibri" w:cs="Arial"/>
          <w:b/>
          <w:bCs/>
          <w:sz w:val="36"/>
          <w:szCs w:val="36"/>
        </w:rPr>
      </w:pPr>
    </w:p>
    <w:p w:rsidR="0002263F" w:rsidRPr="001C2F46" w:rsidRDefault="0002263F" w:rsidP="00704968">
      <w:pPr>
        <w:pStyle w:val="normal0"/>
        <w:jc w:val="both"/>
        <w:rPr>
          <w:rStyle w:val="normalchar1"/>
          <w:rFonts w:ascii="Calibri" w:hAnsi="Calibri" w:cs="Arial"/>
          <w:b/>
          <w:bCs/>
          <w:sz w:val="36"/>
          <w:szCs w:val="36"/>
        </w:rPr>
      </w:pPr>
    </w:p>
    <w:p w:rsidR="00704968" w:rsidRDefault="00704968" w:rsidP="00704968">
      <w:pPr>
        <w:jc w:val="both"/>
      </w:pPr>
      <w:bookmarkStart w:id="0" w:name="graphic04"/>
      <w:bookmarkEnd w:id="0"/>
      <w:r>
        <w:rPr>
          <w:rFonts w:ascii="Calibri" w:hAnsi="Calibri"/>
          <w:b/>
          <w:sz w:val="22"/>
          <w:szCs w:val="22"/>
        </w:rPr>
        <w:lastRenderedPageBreak/>
        <w:t>Methods of Evaluation:</w:t>
      </w:r>
      <w:r>
        <w:rPr>
          <w:rFonts w:ascii="Calibri" w:hAnsi="Calibri"/>
          <w:b/>
          <w:sz w:val="22"/>
          <w:szCs w:val="22"/>
        </w:rPr>
        <w:tab/>
        <w:t xml:space="preserve"> </w:t>
      </w:r>
      <w:r>
        <w:rPr>
          <w:rFonts w:ascii="Calibri" w:hAnsi="Calibri"/>
          <w:sz w:val="22"/>
          <w:szCs w:val="22"/>
        </w:rPr>
        <w:t>Final course grades will be computed as follows:</w:t>
      </w:r>
      <w:r w:rsidR="0002263F">
        <w:rPr>
          <w:rFonts w:ascii="Calibri" w:hAnsi="Calibri"/>
          <w:sz w:val="22"/>
          <w:szCs w:val="22"/>
        </w:rPr>
        <w:t xml:space="preserve">                     </w:t>
      </w:r>
      <w:r w:rsidR="0002263F">
        <w:rPr>
          <w:rFonts w:ascii="Calibri" w:hAnsi="Calibri"/>
          <w:b/>
          <w:sz w:val="22"/>
          <w:szCs w:val="22"/>
        </w:rPr>
        <w:t>% of</w:t>
      </w:r>
      <w:r>
        <w:rPr>
          <w:rFonts w:ascii="Calibri" w:hAnsi="Calibri"/>
          <w:b/>
          <w:sz w:val="22"/>
          <w:szCs w:val="22"/>
        </w:rPr>
        <w:tab/>
      </w:r>
      <w:r>
        <w:rPr>
          <w:rFonts w:ascii="Calibri" w:hAnsi="Calibri"/>
          <w:b/>
          <w:sz w:val="22"/>
          <w:szCs w:val="22"/>
        </w:rPr>
        <w:tab/>
      </w:r>
    </w:p>
    <w:p w:rsidR="00704968" w:rsidRPr="0002263F" w:rsidRDefault="00704968" w:rsidP="00704968">
      <w:pPr>
        <w:jc w:val="both"/>
        <w:rPr>
          <w:rFonts w:ascii="Calibri" w:hAnsi="Calibri"/>
          <w:b/>
          <w:sz w:val="8"/>
          <w:szCs w:val="8"/>
        </w:rPr>
      </w:pPr>
      <w:r w:rsidRPr="0002263F">
        <w:rPr>
          <w:rFonts w:ascii="Calibri" w:hAnsi="Calibri"/>
          <w:sz w:val="8"/>
          <w:szCs w:val="8"/>
        </w:rPr>
        <w:tab/>
      </w:r>
      <w:r w:rsidRPr="0002263F">
        <w:rPr>
          <w:rFonts w:ascii="Calibri" w:hAnsi="Calibri"/>
          <w:sz w:val="8"/>
          <w:szCs w:val="8"/>
        </w:rPr>
        <w:tab/>
      </w:r>
      <w:r w:rsidRPr="0002263F">
        <w:rPr>
          <w:rFonts w:ascii="Calibri" w:hAnsi="Calibri"/>
          <w:sz w:val="8"/>
          <w:szCs w:val="8"/>
        </w:rPr>
        <w:tab/>
        <w:t xml:space="preserve">                  </w:t>
      </w:r>
      <w:r w:rsidRPr="0002263F">
        <w:rPr>
          <w:rFonts w:ascii="Calibri" w:hAnsi="Calibri"/>
          <w:sz w:val="8"/>
          <w:szCs w:val="8"/>
        </w:rPr>
        <w:tab/>
      </w:r>
      <w:r w:rsidRPr="0002263F">
        <w:rPr>
          <w:rFonts w:ascii="Calibri" w:hAnsi="Calibri"/>
          <w:sz w:val="8"/>
          <w:szCs w:val="8"/>
        </w:rPr>
        <w:tab/>
      </w:r>
      <w:r w:rsidRPr="0002263F">
        <w:rPr>
          <w:rFonts w:ascii="Calibri" w:hAnsi="Calibri"/>
          <w:sz w:val="8"/>
          <w:szCs w:val="8"/>
        </w:rPr>
        <w:tab/>
      </w:r>
      <w:r w:rsidRPr="0002263F">
        <w:rPr>
          <w:rFonts w:ascii="Calibri" w:hAnsi="Calibri"/>
          <w:sz w:val="8"/>
          <w:szCs w:val="8"/>
        </w:rPr>
        <w:tab/>
      </w:r>
      <w:r w:rsidRPr="0002263F">
        <w:rPr>
          <w:rFonts w:ascii="Calibri" w:hAnsi="Calibri"/>
          <w:sz w:val="8"/>
          <w:szCs w:val="8"/>
        </w:rPr>
        <w:tab/>
      </w:r>
      <w:r w:rsidRPr="0002263F">
        <w:rPr>
          <w:rFonts w:ascii="Calibri" w:hAnsi="Calibri"/>
          <w:sz w:val="8"/>
          <w:szCs w:val="8"/>
        </w:rPr>
        <w:tab/>
        <w:t xml:space="preserve">        </w:t>
      </w:r>
    </w:p>
    <w:p w:rsidR="00704968" w:rsidRDefault="00704968" w:rsidP="00704968">
      <w:pPr>
        <w:ind w:left="6480" w:hanging="5760"/>
        <w:jc w:val="both"/>
        <w:rPr>
          <w:rFonts w:ascii="Calibri" w:hAnsi="Calibri"/>
          <w:b/>
          <w:sz w:val="22"/>
          <w:szCs w:val="22"/>
        </w:rPr>
      </w:pPr>
      <w:r>
        <w:rPr>
          <w:rFonts w:ascii="Calibri" w:hAnsi="Calibri"/>
          <w:b/>
          <w:sz w:val="22"/>
          <w:szCs w:val="22"/>
        </w:rPr>
        <w:t>Grading Components</w:t>
      </w:r>
      <w:r>
        <w:rPr>
          <w:rFonts w:ascii="Calibri" w:hAnsi="Calibri"/>
          <w:b/>
          <w:sz w:val="22"/>
          <w:szCs w:val="22"/>
        </w:rPr>
        <w:tab/>
        <w:t xml:space="preserve">          final course grade</w:t>
      </w:r>
    </w:p>
    <w:p w:rsidR="00704968" w:rsidRDefault="00CE5B1C" w:rsidP="00704968">
      <w:pPr>
        <w:ind w:left="6480" w:hanging="5760"/>
        <w:jc w:val="both"/>
        <w:rPr>
          <w:rFonts w:ascii="Calibri" w:hAnsi="Calibri"/>
          <w:sz w:val="12"/>
          <w:szCs w:val="12"/>
        </w:rPr>
      </w:pPr>
      <w:r w:rsidRPr="00CE5B1C">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0288" o:connectortype="straight" strokeweight="1.5pt"/>
        </w:pict>
      </w:r>
    </w:p>
    <w:p w:rsidR="00704968" w:rsidRDefault="00704968" w:rsidP="00704968">
      <w:pPr>
        <w:pStyle w:val="block0020text"/>
        <w:numPr>
          <w:ilvl w:val="0"/>
          <w:numId w:val="5"/>
        </w:numPr>
        <w:ind w:right="40"/>
        <w:contextualSpacing/>
        <w:rPr>
          <w:rFonts w:ascii="Calibri" w:hAnsi="Calibri"/>
          <w:b w:val="0"/>
          <w:sz w:val="22"/>
          <w:szCs w:val="22"/>
        </w:rPr>
      </w:pPr>
      <w:r w:rsidRPr="00704968">
        <w:rPr>
          <w:rStyle w:val="block0020textchar1"/>
          <w:rFonts w:ascii="Calibri" w:hAnsi="Calibri" w:cs="Arial"/>
          <w:b/>
          <w:sz w:val="22"/>
          <w:szCs w:val="22"/>
        </w:rPr>
        <w:t>Preparation, Attendance and Participation</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w:t>
      </w:r>
      <w:r w:rsidRPr="00704968">
        <w:rPr>
          <w:rStyle w:val="block0020textchar1"/>
          <w:rFonts w:ascii="Calibri" w:hAnsi="Calibri" w:cs="Arial"/>
          <w:b/>
          <w:sz w:val="22"/>
          <w:szCs w:val="22"/>
        </w:rPr>
        <w:t>5 – 15%</w:t>
      </w:r>
    </w:p>
    <w:p w:rsidR="00704968" w:rsidRDefault="00704968" w:rsidP="00704968">
      <w:pPr>
        <w:pStyle w:val="block0020text"/>
        <w:ind w:left="720" w:right="3420" w:firstLine="0"/>
        <w:contextualSpacing/>
        <w:rPr>
          <w:rStyle w:val="block0020textchar1"/>
          <w:rFonts w:ascii="Calibri" w:hAnsi="Calibri" w:cs="Arial"/>
          <w:sz w:val="20"/>
          <w:szCs w:val="20"/>
        </w:rPr>
      </w:pPr>
      <w:r>
        <w:rPr>
          <w:rStyle w:val="block0020textchar1"/>
          <w:rFonts w:ascii="Calibri" w:hAnsi="Calibri" w:cs="Arial"/>
          <w:sz w:val="20"/>
          <w:szCs w:val="20"/>
        </w:rPr>
        <w:t>Students are expected to attend regularly, read required assignments, and be prepared to participate in class discussion.</w:t>
      </w:r>
    </w:p>
    <w:p w:rsidR="00704968" w:rsidRPr="0002263F" w:rsidRDefault="00704968" w:rsidP="00704968">
      <w:pPr>
        <w:pStyle w:val="block0020text"/>
        <w:ind w:left="360" w:right="40" w:firstLine="360"/>
        <w:contextualSpacing/>
        <w:rPr>
          <w:rStyle w:val="block0020textchar1"/>
          <w:rFonts w:ascii="Calibri" w:hAnsi="Calibri" w:cs="Arial"/>
          <w:sz w:val="8"/>
          <w:szCs w:val="8"/>
        </w:rPr>
      </w:pPr>
    </w:p>
    <w:p w:rsidR="0002263F" w:rsidRPr="0002263F" w:rsidRDefault="0002263F" w:rsidP="00704968">
      <w:pPr>
        <w:pStyle w:val="normal0"/>
        <w:numPr>
          <w:ilvl w:val="0"/>
          <w:numId w:val="6"/>
        </w:numPr>
        <w:contextualSpacing/>
        <w:jc w:val="both"/>
        <w:rPr>
          <w:rStyle w:val="normalchar1"/>
          <w:rFonts w:ascii="Calibri" w:hAnsi="Calibri"/>
          <w:sz w:val="22"/>
          <w:szCs w:val="22"/>
        </w:rPr>
      </w:pPr>
      <w:r w:rsidRPr="0002263F">
        <w:rPr>
          <w:rStyle w:val="normalchar1"/>
          <w:rFonts w:ascii="Calibri" w:hAnsi="Calibri"/>
          <w:b/>
          <w:sz w:val="22"/>
          <w:szCs w:val="22"/>
        </w:rPr>
        <w:t>Professional Resource File</w:t>
      </w:r>
      <w:r w:rsidRPr="0002263F">
        <w:rPr>
          <w:rStyle w:val="normalchar1"/>
          <w:rFonts w:ascii="Calibri" w:hAnsi="Calibri"/>
          <w:b/>
          <w:sz w:val="22"/>
          <w:szCs w:val="22"/>
        </w:rPr>
        <w:tab/>
      </w:r>
      <w:r w:rsidRPr="0002263F">
        <w:rPr>
          <w:rStyle w:val="normalchar1"/>
          <w:rFonts w:ascii="Calibri" w:hAnsi="Calibri"/>
          <w:b/>
          <w:sz w:val="22"/>
          <w:szCs w:val="22"/>
        </w:rPr>
        <w:tab/>
      </w:r>
      <w:r w:rsidRPr="0002263F">
        <w:rPr>
          <w:rStyle w:val="normalchar1"/>
          <w:rFonts w:ascii="Calibri" w:hAnsi="Calibri"/>
          <w:b/>
          <w:sz w:val="22"/>
          <w:szCs w:val="22"/>
        </w:rPr>
        <w:tab/>
      </w:r>
      <w:r w:rsidRPr="0002263F">
        <w:rPr>
          <w:rStyle w:val="normalchar1"/>
          <w:rFonts w:ascii="Calibri" w:hAnsi="Calibri"/>
          <w:b/>
          <w:sz w:val="22"/>
          <w:szCs w:val="22"/>
        </w:rPr>
        <w:tab/>
      </w:r>
      <w:r w:rsidRPr="0002263F">
        <w:rPr>
          <w:rStyle w:val="normalchar1"/>
          <w:rFonts w:ascii="Calibri" w:hAnsi="Calibri"/>
          <w:b/>
          <w:sz w:val="22"/>
          <w:szCs w:val="22"/>
        </w:rPr>
        <w:tab/>
      </w:r>
      <w:r w:rsidRPr="0002263F">
        <w:rPr>
          <w:rStyle w:val="normalchar1"/>
          <w:rFonts w:ascii="Calibri" w:hAnsi="Calibri"/>
          <w:b/>
          <w:sz w:val="22"/>
          <w:szCs w:val="22"/>
        </w:rPr>
        <w:tab/>
        <w:t xml:space="preserve">      </w:t>
      </w:r>
      <w:r>
        <w:rPr>
          <w:rStyle w:val="normalchar1"/>
          <w:rFonts w:ascii="Calibri" w:hAnsi="Calibri"/>
          <w:sz w:val="22"/>
          <w:szCs w:val="22"/>
        </w:rPr>
        <w:t xml:space="preserve"> </w:t>
      </w:r>
      <w:r w:rsidRPr="0002263F">
        <w:rPr>
          <w:rStyle w:val="normalchar1"/>
          <w:rFonts w:ascii="Calibri" w:hAnsi="Calibri"/>
          <w:b/>
          <w:sz w:val="22"/>
          <w:szCs w:val="22"/>
        </w:rPr>
        <w:t>5 – 15%</w:t>
      </w:r>
    </w:p>
    <w:p w:rsidR="0002263F" w:rsidRDefault="0002263F" w:rsidP="0002263F">
      <w:pPr>
        <w:pStyle w:val="normal0"/>
        <w:ind w:left="720" w:right="3406"/>
        <w:contextualSpacing/>
        <w:jc w:val="both"/>
        <w:rPr>
          <w:rStyle w:val="normalchar1"/>
          <w:rFonts w:ascii="Calibri" w:hAnsi="Calibri"/>
          <w:sz w:val="20"/>
          <w:szCs w:val="20"/>
        </w:rPr>
      </w:pPr>
      <w:r w:rsidRPr="0002263F">
        <w:rPr>
          <w:rStyle w:val="normalchar1"/>
          <w:rFonts w:ascii="Calibri" w:hAnsi="Calibri"/>
          <w:sz w:val="20"/>
          <w:szCs w:val="20"/>
        </w:rPr>
        <w:t>The completion of resource file items 1 – 9 will provide evidence of the extent to which students have mastered the fourth course goal among other course objectives.</w:t>
      </w:r>
    </w:p>
    <w:p w:rsidR="0002263F" w:rsidRPr="0002263F" w:rsidRDefault="0002263F" w:rsidP="0002263F">
      <w:pPr>
        <w:pStyle w:val="normal0"/>
        <w:ind w:left="720" w:right="3406"/>
        <w:contextualSpacing/>
        <w:jc w:val="both"/>
        <w:rPr>
          <w:rStyle w:val="normalchar1"/>
          <w:rFonts w:ascii="Calibri" w:hAnsi="Calibri"/>
          <w:sz w:val="8"/>
          <w:szCs w:val="8"/>
        </w:rPr>
      </w:pPr>
    </w:p>
    <w:p w:rsidR="00704968" w:rsidRDefault="00704968" w:rsidP="00704968">
      <w:pPr>
        <w:pStyle w:val="normal0"/>
        <w:numPr>
          <w:ilvl w:val="0"/>
          <w:numId w:val="6"/>
        </w:numPr>
        <w:contextualSpacing/>
        <w:jc w:val="both"/>
        <w:rPr>
          <w:rStyle w:val="block0020textchar1"/>
          <w:rFonts w:ascii="Calibri" w:hAnsi="Calibri"/>
          <w:b w:val="0"/>
          <w:bCs w:val="0"/>
          <w:sz w:val="22"/>
          <w:szCs w:val="22"/>
        </w:rPr>
      </w:pPr>
      <w:r>
        <w:rPr>
          <w:rStyle w:val="normalchar1"/>
          <w:rFonts w:ascii="Calibri" w:hAnsi="Calibri" w:cs="Arial"/>
          <w:b/>
          <w:bCs/>
          <w:sz w:val="22"/>
          <w:szCs w:val="22"/>
        </w:rPr>
        <w:t>Logs</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5 – 15%</w:t>
      </w:r>
    </w:p>
    <w:p w:rsidR="00704968" w:rsidRDefault="00704968" w:rsidP="00704968">
      <w:pPr>
        <w:pStyle w:val="block0020text"/>
        <w:ind w:left="720" w:right="3420" w:firstLine="0"/>
        <w:contextualSpacing/>
        <w:rPr>
          <w:rStyle w:val="block0020textchar1"/>
          <w:rFonts w:ascii="Calibri" w:hAnsi="Calibri"/>
          <w:bCs/>
          <w:sz w:val="20"/>
          <w:szCs w:val="20"/>
        </w:rPr>
      </w:pPr>
      <w:r>
        <w:rPr>
          <w:rFonts w:ascii="Calibri" w:hAnsi="Calibri"/>
          <w:b w:val="0"/>
          <w:sz w:val="20"/>
          <w:szCs w:val="20"/>
        </w:rPr>
        <w:t xml:space="preserve">Logs are written in-class and/or out of class assignments that are designed to heighten students awareness of various educational issues. </w:t>
      </w:r>
    </w:p>
    <w:p w:rsidR="00704968" w:rsidRPr="0002263F" w:rsidRDefault="00704968" w:rsidP="00704968">
      <w:pPr>
        <w:pStyle w:val="block0020text"/>
        <w:ind w:left="720" w:right="3020" w:firstLine="0"/>
        <w:contextualSpacing/>
        <w:rPr>
          <w:rStyle w:val="block0020textchar1"/>
          <w:rFonts w:ascii="Calibri" w:hAnsi="Calibri" w:cs="Arial"/>
          <w:sz w:val="8"/>
          <w:szCs w:val="8"/>
        </w:rPr>
      </w:pPr>
    </w:p>
    <w:p w:rsidR="00704968" w:rsidRDefault="00704968" w:rsidP="00704968">
      <w:pPr>
        <w:pStyle w:val="block0020text"/>
        <w:numPr>
          <w:ilvl w:val="0"/>
          <w:numId w:val="6"/>
        </w:numPr>
        <w:ind w:right="90"/>
        <w:contextualSpacing/>
        <w:rPr>
          <w:rStyle w:val="block0020textchar1"/>
          <w:rFonts w:ascii="Calibri" w:hAnsi="Calibri" w:cs="Arial"/>
          <w:b/>
          <w:sz w:val="22"/>
          <w:szCs w:val="22"/>
        </w:rPr>
      </w:pPr>
      <w:r w:rsidRPr="00704968">
        <w:rPr>
          <w:rStyle w:val="block0020textchar1"/>
          <w:rFonts w:ascii="Calibri" w:hAnsi="Calibri" w:cs="Arial"/>
          <w:b/>
          <w:sz w:val="22"/>
          <w:szCs w:val="22"/>
        </w:rPr>
        <w:t>Reaction Paper</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sidRPr="00704968">
        <w:rPr>
          <w:rStyle w:val="block0020textchar1"/>
          <w:rFonts w:ascii="Calibri" w:hAnsi="Calibri" w:cs="Arial"/>
          <w:b/>
          <w:sz w:val="22"/>
          <w:szCs w:val="22"/>
        </w:rPr>
        <w:t xml:space="preserve">    30 – 40%</w:t>
      </w:r>
    </w:p>
    <w:p w:rsidR="00704968" w:rsidRDefault="00704968" w:rsidP="00704968">
      <w:pPr>
        <w:pStyle w:val="block0020text"/>
        <w:ind w:left="720" w:right="3420" w:firstLine="0"/>
        <w:contextualSpacing/>
        <w:rPr>
          <w:rStyle w:val="block0020textchar1"/>
          <w:rFonts w:ascii="Calibri" w:hAnsi="Calibri" w:cs="Arial"/>
          <w:sz w:val="20"/>
          <w:szCs w:val="20"/>
        </w:rPr>
      </w:pPr>
      <w:r>
        <w:rPr>
          <w:rStyle w:val="block0020textchar1"/>
          <w:rFonts w:ascii="Calibri" w:hAnsi="Calibri" w:cs="Arial"/>
          <w:sz w:val="20"/>
          <w:szCs w:val="20"/>
        </w:rPr>
        <w:t xml:space="preserve">Reaction papers are 3 – 5 typewritten pages in which students must review a movie or read an outside source (e.g., newspaper, magazine, etc.) and discuss the emotional reaction to the issue or the author’s/director’s point of view. Critical thinking skills must be applied. </w:t>
      </w:r>
    </w:p>
    <w:p w:rsidR="0002263F" w:rsidRPr="0002263F" w:rsidRDefault="0002263F" w:rsidP="00704968">
      <w:pPr>
        <w:pStyle w:val="block0020text"/>
        <w:ind w:left="720" w:right="3420" w:firstLine="0"/>
        <w:contextualSpacing/>
        <w:rPr>
          <w:rStyle w:val="block0020textchar1"/>
          <w:rFonts w:ascii="Calibri" w:hAnsi="Calibri" w:cs="Arial"/>
          <w:sz w:val="8"/>
          <w:szCs w:val="8"/>
        </w:rPr>
      </w:pPr>
    </w:p>
    <w:p w:rsidR="001C2361" w:rsidRPr="001E58A6" w:rsidRDefault="001C2361" w:rsidP="001C2361">
      <w:pPr>
        <w:pStyle w:val="block0020text"/>
        <w:numPr>
          <w:ilvl w:val="0"/>
          <w:numId w:val="3"/>
        </w:numPr>
        <w:ind w:right="806"/>
        <w:contextualSpacing/>
        <w:jc w:val="left"/>
        <w:rPr>
          <w:rStyle w:val="block0020textchar1"/>
          <w:rFonts w:ascii="Calibri" w:hAnsi="Calibri" w:cs="Arial"/>
          <w:b/>
          <w:sz w:val="22"/>
          <w:szCs w:val="22"/>
        </w:rPr>
      </w:pPr>
      <w:r w:rsidRPr="001E58A6">
        <w:rPr>
          <w:rStyle w:val="block0020textchar1"/>
          <w:rFonts w:ascii="Calibri" w:hAnsi="Calibri" w:cs="Arial"/>
          <w:b/>
          <w:sz w:val="22"/>
          <w:szCs w:val="22"/>
        </w:rPr>
        <w:t>Oral Presentation</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45%</w:t>
      </w:r>
    </w:p>
    <w:p w:rsidR="001C2361" w:rsidRPr="009D3D37" w:rsidRDefault="001C2361" w:rsidP="001C2361">
      <w:pPr>
        <w:pStyle w:val="block0020text"/>
        <w:tabs>
          <w:tab w:val="left" w:pos="5940"/>
        </w:tabs>
        <w:ind w:left="720" w:right="3420" w:firstLine="0"/>
        <w:contextualSpacing/>
        <w:rPr>
          <w:rStyle w:val="block0020textchar1"/>
          <w:rFonts w:ascii="Calibri" w:hAnsi="Calibri" w:cs="Arial"/>
          <w:sz w:val="20"/>
          <w:szCs w:val="20"/>
        </w:rPr>
      </w:pPr>
      <w:r w:rsidRPr="009D3D37">
        <w:rPr>
          <w:rStyle w:val="block0020textchar1"/>
          <w:rFonts w:ascii="Calibri" w:hAnsi="Calibri" w:cs="Arial"/>
          <w:sz w:val="20"/>
          <w:szCs w:val="20"/>
        </w:rPr>
        <w:t xml:space="preserve">Presentations must be based on either discussed or non-discussed topics during the semester but </w:t>
      </w:r>
      <w:r>
        <w:rPr>
          <w:rStyle w:val="block0020textchar1"/>
          <w:rFonts w:ascii="Calibri" w:hAnsi="Calibri" w:cs="Arial"/>
          <w:sz w:val="20"/>
          <w:szCs w:val="20"/>
        </w:rPr>
        <w:t xml:space="preserve">related to the course objectives and </w:t>
      </w:r>
      <w:r w:rsidRPr="009D3D37">
        <w:rPr>
          <w:rStyle w:val="block0020textchar1"/>
          <w:rFonts w:ascii="Calibri" w:hAnsi="Calibri" w:cs="Arial"/>
          <w:sz w:val="20"/>
          <w:szCs w:val="20"/>
        </w:rPr>
        <w:t>to education</w:t>
      </w:r>
      <w:r>
        <w:rPr>
          <w:rStyle w:val="block0020textchar1"/>
          <w:rFonts w:ascii="Calibri" w:hAnsi="Calibri" w:cs="Arial"/>
          <w:sz w:val="20"/>
          <w:szCs w:val="20"/>
        </w:rPr>
        <w:t xml:space="preserve"> in general.</w:t>
      </w:r>
    </w:p>
    <w:p w:rsidR="001C2361" w:rsidRPr="0002263F" w:rsidRDefault="001C2361" w:rsidP="001C2361">
      <w:pPr>
        <w:pStyle w:val="block0020text"/>
        <w:ind w:left="1080" w:right="3020" w:firstLine="0"/>
        <w:contextualSpacing/>
        <w:rPr>
          <w:rStyle w:val="block0020textchar1"/>
          <w:rFonts w:ascii="Calibri" w:hAnsi="Calibri" w:cs="Arial"/>
          <w:sz w:val="8"/>
          <w:szCs w:val="8"/>
        </w:rPr>
      </w:pPr>
    </w:p>
    <w:p w:rsidR="001C2361" w:rsidRPr="001E58A6" w:rsidRDefault="001C2361" w:rsidP="001C2361">
      <w:pPr>
        <w:pStyle w:val="block0020text"/>
        <w:numPr>
          <w:ilvl w:val="0"/>
          <w:numId w:val="3"/>
        </w:numPr>
        <w:ind w:right="270"/>
        <w:contextualSpacing/>
        <w:rPr>
          <w:rStyle w:val="block0020textchar1"/>
          <w:rFonts w:ascii="Calibri" w:hAnsi="Calibri" w:cs="Arial"/>
          <w:b/>
          <w:sz w:val="22"/>
          <w:szCs w:val="22"/>
        </w:rPr>
      </w:pPr>
      <w:r w:rsidRPr="001E58A6">
        <w:rPr>
          <w:rStyle w:val="block0020textchar1"/>
          <w:rFonts w:ascii="Calibri" w:hAnsi="Calibri" w:cs="Arial"/>
          <w:b/>
          <w:sz w:val="22"/>
          <w:szCs w:val="22"/>
        </w:rPr>
        <w:t>Case Analysis</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45%</w:t>
      </w:r>
    </w:p>
    <w:p w:rsidR="001C2361" w:rsidRPr="009C28FE" w:rsidRDefault="001C2361" w:rsidP="001C2361">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Case analys</w:t>
      </w:r>
      <w:r>
        <w:rPr>
          <w:rStyle w:val="block0020textchar1"/>
          <w:rFonts w:ascii="Calibri" w:hAnsi="Calibri" w:cs="Arial"/>
          <w:sz w:val="20"/>
          <w:szCs w:val="20"/>
        </w:rPr>
        <w:t>e</w:t>
      </w:r>
      <w:r w:rsidRPr="009C28FE">
        <w:rPr>
          <w:rStyle w:val="block0020textchar1"/>
          <w:rFonts w:ascii="Calibri" w:hAnsi="Calibri" w:cs="Arial"/>
          <w:sz w:val="20"/>
          <w:szCs w:val="20"/>
        </w:rPr>
        <w:t>s are 5 – 7 typewritten pages in which students must identify and critically look at hidden or not</w:t>
      </w:r>
      <w:r>
        <w:rPr>
          <w:rStyle w:val="block0020textchar1"/>
          <w:rFonts w:ascii="Calibri" w:hAnsi="Calibri" w:cs="Arial"/>
          <w:sz w:val="20"/>
          <w:szCs w:val="20"/>
        </w:rPr>
        <w:t>-</w:t>
      </w:r>
      <w:r w:rsidRPr="009C28FE">
        <w:rPr>
          <w:rStyle w:val="block0020textchar1"/>
          <w:rFonts w:ascii="Calibri" w:hAnsi="Calibri" w:cs="Arial"/>
          <w:sz w:val="20"/>
          <w:szCs w:val="20"/>
        </w:rPr>
        <w:t>so</w:t>
      </w:r>
      <w:r>
        <w:rPr>
          <w:rStyle w:val="block0020textchar1"/>
          <w:rFonts w:ascii="Calibri" w:hAnsi="Calibri" w:cs="Arial"/>
          <w:sz w:val="20"/>
          <w:szCs w:val="20"/>
        </w:rPr>
        <w:t>-</w:t>
      </w:r>
      <w:r w:rsidRPr="009C28FE">
        <w:rPr>
          <w:rStyle w:val="block0020textchar1"/>
          <w:rFonts w:ascii="Calibri" w:hAnsi="Calibri" w:cs="Arial"/>
          <w:sz w:val="20"/>
          <w:szCs w:val="20"/>
        </w:rPr>
        <w:t xml:space="preserve">hidden obstacles to effective teaching. </w:t>
      </w:r>
    </w:p>
    <w:p w:rsidR="001C2361" w:rsidRPr="0002263F" w:rsidRDefault="001C2361" w:rsidP="001C2361">
      <w:pPr>
        <w:pStyle w:val="block0020text"/>
        <w:ind w:left="1080" w:right="3020" w:firstLine="0"/>
        <w:contextualSpacing/>
        <w:rPr>
          <w:rStyle w:val="block0020textchar1"/>
          <w:rFonts w:ascii="Calibri" w:hAnsi="Calibri" w:cs="Arial"/>
          <w:sz w:val="8"/>
          <w:szCs w:val="8"/>
        </w:rPr>
      </w:pPr>
    </w:p>
    <w:p w:rsidR="001C2361" w:rsidRPr="001E58A6" w:rsidRDefault="001C2361" w:rsidP="001C2361">
      <w:pPr>
        <w:pStyle w:val="block0020text"/>
        <w:numPr>
          <w:ilvl w:val="0"/>
          <w:numId w:val="3"/>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Observation Paper</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50%</w:t>
      </w:r>
    </w:p>
    <w:p w:rsidR="001C2361" w:rsidRPr="009C28FE" w:rsidRDefault="001C2361" w:rsidP="001C2361">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Observation papers are 3 – 5 typewritten pages in which students must write reflectively about their visit to an educational environment.</w:t>
      </w:r>
    </w:p>
    <w:p w:rsidR="001C2361" w:rsidRPr="0002263F" w:rsidRDefault="001C2361" w:rsidP="001C2361">
      <w:pPr>
        <w:pStyle w:val="block0020text"/>
        <w:ind w:left="1080" w:right="3020" w:firstLine="0"/>
        <w:contextualSpacing/>
        <w:rPr>
          <w:rStyle w:val="block0020textchar1"/>
          <w:rFonts w:ascii="Calibri" w:hAnsi="Calibri" w:cs="Arial"/>
          <w:sz w:val="8"/>
          <w:szCs w:val="8"/>
        </w:rPr>
      </w:pPr>
    </w:p>
    <w:p w:rsidR="001C2361" w:rsidRPr="001E58A6" w:rsidRDefault="001C2361" w:rsidP="001C2361">
      <w:pPr>
        <w:pStyle w:val="block0020text"/>
        <w:numPr>
          <w:ilvl w:val="0"/>
          <w:numId w:val="3"/>
        </w:numPr>
        <w:ind w:right="0"/>
        <w:contextualSpacing/>
        <w:rPr>
          <w:rStyle w:val="block0020textchar1"/>
          <w:rFonts w:ascii="Calibri" w:hAnsi="Calibri" w:cs="Arial"/>
          <w:b/>
          <w:sz w:val="22"/>
          <w:szCs w:val="22"/>
        </w:rPr>
      </w:pPr>
      <w:r w:rsidRPr="001E58A6">
        <w:rPr>
          <w:rStyle w:val="block0020textchar1"/>
          <w:rFonts w:ascii="Calibri" w:hAnsi="Calibri" w:cs="Arial"/>
          <w:b/>
          <w:sz w:val="22"/>
          <w:szCs w:val="22"/>
        </w:rPr>
        <w:t>Interview Paper</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ab/>
      </w:r>
      <w:r>
        <w:rPr>
          <w:rStyle w:val="block0020textchar1"/>
          <w:rFonts w:ascii="Calibri" w:hAnsi="Calibri" w:cs="Arial"/>
          <w:b/>
          <w:sz w:val="22"/>
          <w:szCs w:val="22"/>
        </w:rPr>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50%</w:t>
      </w:r>
    </w:p>
    <w:p w:rsidR="001C2361" w:rsidRPr="009C28FE" w:rsidRDefault="001C2361" w:rsidP="001C2361">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Interviews are conducted with outside sources.  Interview questions are based on discussed or non-discussed topics during the semester but relevant to education.</w:t>
      </w:r>
    </w:p>
    <w:p w:rsidR="001C2361" w:rsidRPr="0002263F" w:rsidRDefault="001C2361" w:rsidP="001C2361">
      <w:pPr>
        <w:pStyle w:val="block0020text"/>
        <w:ind w:left="1080" w:right="3020" w:firstLine="0"/>
        <w:contextualSpacing/>
        <w:rPr>
          <w:rStyle w:val="block0020textchar1"/>
          <w:rFonts w:ascii="Calibri" w:hAnsi="Calibri" w:cs="Arial"/>
          <w:sz w:val="8"/>
          <w:szCs w:val="8"/>
        </w:rPr>
      </w:pPr>
    </w:p>
    <w:p w:rsidR="001C2361" w:rsidRPr="001E58A6" w:rsidRDefault="001C2361" w:rsidP="001C2361">
      <w:pPr>
        <w:pStyle w:val="block0020text"/>
        <w:numPr>
          <w:ilvl w:val="0"/>
          <w:numId w:val="3"/>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Quizzes</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15</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20%</w:t>
      </w:r>
    </w:p>
    <w:p w:rsidR="001C2361" w:rsidRPr="009C28FE" w:rsidRDefault="001C2361" w:rsidP="001C2361">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Quizzes will provide evidence of the extent to which students have mastered course objectives.</w:t>
      </w:r>
    </w:p>
    <w:p w:rsidR="001C2361" w:rsidRPr="0002263F" w:rsidRDefault="001C2361" w:rsidP="001C2361">
      <w:pPr>
        <w:pStyle w:val="block0020text"/>
        <w:ind w:left="1080" w:right="3020" w:firstLine="0"/>
        <w:contextualSpacing/>
        <w:rPr>
          <w:rStyle w:val="block0020textchar1"/>
          <w:rFonts w:ascii="Calibri" w:hAnsi="Calibri" w:cs="Arial"/>
          <w:sz w:val="8"/>
          <w:szCs w:val="8"/>
        </w:rPr>
      </w:pPr>
    </w:p>
    <w:p w:rsidR="001C2361" w:rsidRPr="001E58A6" w:rsidRDefault="001C2361" w:rsidP="001C2361">
      <w:pPr>
        <w:pStyle w:val="block0020text"/>
        <w:numPr>
          <w:ilvl w:val="0"/>
          <w:numId w:val="3"/>
        </w:numPr>
        <w:ind w:right="180"/>
        <w:contextualSpacing/>
        <w:rPr>
          <w:rFonts w:ascii="Calibri" w:hAnsi="Calibri" w:cs="Arial"/>
          <w:b w:val="0"/>
          <w:bCs w:val="0"/>
          <w:sz w:val="22"/>
          <w:szCs w:val="22"/>
        </w:rPr>
      </w:pPr>
      <w:r w:rsidRPr="001E58A6">
        <w:rPr>
          <w:rStyle w:val="normalchar1"/>
          <w:rFonts w:ascii="Calibri" w:hAnsi="Calibri" w:cs="Arial"/>
          <w:sz w:val="22"/>
          <w:szCs w:val="22"/>
        </w:rPr>
        <w:t xml:space="preserve">Exams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Pr>
          <w:rStyle w:val="normalchar1"/>
          <w:rFonts w:ascii="Calibri" w:hAnsi="Calibri" w:cs="Arial"/>
          <w:sz w:val="22"/>
          <w:szCs w:val="22"/>
        </w:rPr>
        <w:t xml:space="preserve">    </w:t>
      </w:r>
      <w:r w:rsidRPr="001E58A6">
        <w:rPr>
          <w:rStyle w:val="normalchar1"/>
          <w:rFonts w:ascii="Calibri" w:hAnsi="Calibri" w:cs="Arial"/>
          <w:sz w:val="22"/>
          <w:szCs w:val="22"/>
        </w:rPr>
        <w:t xml:space="preserve">30 – 35% </w:t>
      </w:r>
    </w:p>
    <w:p w:rsidR="001C2361" w:rsidRPr="009C28FE" w:rsidRDefault="001C2361" w:rsidP="001C2361">
      <w:pPr>
        <w:pStyle w:val="normal0"/>
        <w:ind w:left="720" w:right="3420"/>
        <w:contextualSpacing/>
        <w:jc w:val="both"/>
        <w:rPr>
          <w:rStyle w:val="normalchar1"/>
          <w:rFonts w:ascii="Calibri" w:hAnsi="Calibri" w:cs="Arial"/>
          <w:sz w:val="20"/>
          <w:szCs w:val="20"/>
        </w:rPr>
      </w:pPr>
      <w:r w:rsidRPr="009C28FE">
        <w:rPr>
          <w:rStyle w:val="normalchar1"/>
          <w:rFonts w:ascii="Calibri" w:hAnsi="Calibri" w:cs="Arial"/>
          <w:sz w:val="20"/>
          <w:szCs w:val="20"/>
        </w:rPr>
        <w:t xml:space="preserve">The number and dates of the exams are specified by the instructor.  Exams may or may not be comprehensive and will provide evidence of mastery and synthesis of the course material and whether course objectives have been met. </w:t>
      </w:r>
    </w:p>
    <w:p w:rsidR="00704968" w:rsidRPr="0002263F" w:rsidRDefault="00704968" w:rsidP="001C2361">
      <w:pPr>
        <w:pStyle w:val="normal0"/>
        <w:jc w:val="both"/>
        <w:rPr>
          <w:rStyle w:val="normalchar1"/>
          <w:rFonts w:ascii="Calibri" w:hAnsi="Calibri" w:cs="Arial"/>
          <w:smallCaps/>
          <w:sz w:val="16"/>
          <w:szCs w:val="16"/>
          <w:u w:val="single"/>
        </w:rPr>
      </w:pPr>
    </w:p>
    <w:p w:rsidR="001C2361" w:rsidRPr="001E58A6" w:rsidRDefault="001C2361" w:rsidP="001C2361">
      <w:pPr>
        <w:pStyle w:val="normal0"/>
        <w:jc w:val="both"/>
        <w:rPr>
          <w:rFonts w:ascii="Calibri" w:hAnsi="Calibri" w:cs="Arial"/>
          <w:sz w:val="22"/>
          <w:szCs w:val="22"/>
        </w:rPr>
      </w:pPr>
      <w:r w:rsidRPr="001E58A6">
        <w:rPr>
          <w:rStyle w:val="normalchar1"/>
          <w:rFonts w:ascii="Calibri" w:hAnsi="Calibri" w:cs="Arial"/>
          <w:smallCaps/>
          <w:sz w:val="22"/>
          <w:szCs w:val="22"/>
          <w:u w:val="single"/>
        </w:rPr>
        <w:t>Note</w:t>
      </w:r>
      <w:r w:rsidRPr="001E58A6">
        <w:rPr>
          <w:rStyle w:val="normalchar1"/>
          <w:rFonts w:ascii="Calibri" w:hAnsi="Calibri" w:cs="Arial"/>
          <w:sz w:val="22"/>
          <w:szCs w:val="22"/>
        </w:rPr>
        <w:t xml:space="preserve">: The instructor will determine (as appropriate) the specific weights, which lie in the above-given ranges, for each of the grading components at the beginning of the semester.  </w:t>
      </w:r>
    </w:p>
    <w:p w:rsidR="001C2361" w:rsidRPr="001E58A6" w:rsidRDefault="001C2361" w:rsidP="001C2361">
      <w:pPr>
        <w:pStyle w:val="normal0"/>
        <w:jc w:val="both"/>
        <w:rPr>
          <w:rStyle w:val="normalchar1"/>
          <w:rFonts w:ascii="Calibri" w:hAnsi="Calibri" w:cs="Arial"/>
          <w:sz w:val="22"/>
          <w:szCs w:val="22"/>
        </w:rPr>
      </w:pPr>
      <w:r w:rsidRPr="001E58A6">
        <w:rPr>
          <w:rStyle w:val="normalchar1"/>
          <w:rFonts w:ascii="Calibri" w:hAnsi="Calibri" w:cs="Arial"/>
          <w:b/>
          <w:bCs/>
          <w:sz w:val="22"/>
          <w:szCs w:val="22"/>
        </w:rPr>
        <w:lastRenderedPageBreak/>
        <w:t xml:space="preserve">Academic Integrity: </w:t>
      </w:r>
      <w:r w:rsidRPr="001E58A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1C2361" w:rsidRPr="002F7C18" w:rsidRDefault="001C2361" w:rsidP="001C2361">
      <w:pPr>
        <w:pStyle w:val="normal0"/>
        <w:jc w:val="both"/>
        <w:rPr>
          <w:rFonts w:ascii="Calibri" w:hAnsi="Calibri"/>
          <w:sz w:val="22"/>
          <w:szCs w:val="22"/>
        </w:rPr>
      </w:pPr>
    </w:p>
    <w:p w:rsidR="001C2361" w:rsidRPr="001E58A6" w:rsidRDefault="001C2361" w:rsidP="001C2361">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plagiarism – the failure to acknowledge another writer’s words or ideas or to give proper credit to sources of information;</w:t>
      </w:r>
    </w:p>
    <w:p w:rsidR="001C2361" w:rsidRPr="003B116D" w:rsidRDefault="001C2361" w:rsidP="001C2361">
      <w:pPr>
        <w:pStyle w:val="normal0"/>
        <w:ind w:left="720"/>
        <w:jc w:val="both"/>
        <w:rPr>
          <w:rStyle w:val="normalchar1"/>
          <w:rFonts w:ascii="Calibri" w:hAnsi="Calibri"/>
          <w:sz w:val="12"/>
          <w:szCs w:val="12"/>
        </w:rPr>
      </w:pPr>
    </w:p>
    <w:p w:rsidR="001C2361" w:rsidRPr="001E58A6" w:rsidRDefault="001C2361" w:rsidP="001C2361">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cheating – knowingly obtaining or giving unauthorized information on any test/exam or any other academic assignment;</w:t>
      </w:r>
    </w:p>
    <w:p w:rsidR="001C2361" w:rsidRPr="003B116D" w:rsidRDefault="001C2361" w:rsidP="001C2361">
      <w:pPr>
        <w:pStyle w:val="ListParagraph"/>
        <w:jc w:val="both"/>
        <w:rPr>
          <w:rStyle w:val="normalchar1"/>
          <w:rFonts w:ascii="Calibri" w:hAnsi="Calibri" w:cs="Arial"/>
          <w:sz w:val="12"/>
          <w:szCs w:val="12"/>
        </w:rPr>
      </w:pPr>
    </w:p>
    <w:p w:rsidR="001C2361" w:rsidRPr="001E58A6" w:rsidRDefault="001C2361" w:rsidP="001C2361">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interference – any interruption of the academic process that prevents others from the proper engagement in learning or teaching; and</w:t>
      </w:r>
    </w:p>
    <w:p w:rsidR="001C2361" w:rsidRPr="003B116D" w:rsidRDefault="001C2361" w:rsidP="001C2361">
      <w:pPr>
        <w:pStyle w:val="normal0"/>
        <w:jc w:val="both"/>
        <w:rPr>
          <w:rFonts w:ascii="Calibri" w:hAnsi="Calibri"/>
          <w:sz w:val="12"/>
          <w:szCs w:val="12"/>
        </w:rPr>
      </w:pPr>
    </w:p>
    <w:p w:rsidR="001C2361" w:rsidRPr="001E58A6" w:rsidRDefault="001C2361" w:rsidP="001C2361">
      <w:pPr>
        <w:pStyle w:val="normal0"/>
        <w:numPr>
          <w:ilvl w:val="0"/>
          <w:numId w:val="1"/>
        </w:numPr>
        <w:jc w:val="both"/>
        <w:rPr>
          <w:rFonts w:ascii="Calibri" w:hAnsi="Calibri"/>
          <w:sz w:val="22"/>
          <w:szCs w:val="22"/>
        </w:rPr>
      </w:pPr>
      <w:r w:rsidRPr="001E58A6">
        <w:rPr>
          <w:rStyle w:val="normalchar1"/>
          <w:rFonts w:ascii="Calibri" w:hAnsi="Calibri" w:cs="Arial"/>
          <w:sz w:val="22"/>
          <w:szCs w:val="22"/>
        </w:rPr>
        <w:t>fraud – any act or instance of willful deceit or trickery.</w:t>
      </w:r>
    </w:p>
    <w:p w:rsidR="001C2361" w:rsidRPr="001E58A6" w:rsidRDefault="001C2361" w:rsidP="001C2361">
      <w:pPr>
        <w:pStyle w:val="normal0"/>
        <w:spacing w:before="240"/>
        <w:jc w:val="both"/>
        <w:rPr>
          <w:rFonts w:ascii="Calibri" w:hAnsi="Calibri"/>
          <w:sz w:val="22"/>
          <w:szCs w:val="22"/>
        </w:rPr>
      </w:pPr>
      <w:r w:rsidRPr="001E58A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02263F" w:rsidRDefault="0002263F" w:rsidP="001C2361">
      <w:pPr>
        <w:jc w:val="both"/>
        <w:rPr>
          <w:rStyle w:val="normalchar1"/>
          <w:rFonts w:ascii="Calibri" w:hAnsi="Calibri" w:cs="Arial"/>
          <w:b/>
          <w:bCs/>
          <w:sz w:val="22"/>
          <w:szCs w:val="22"/>
        </w:rPr>
      </w:pPr>
    </w:p>
    <w:p w:rsidR="0002263F" w:rsidRDefault="0002263F" w:rsidP="001C2361">
      <w:pPr>
        <w:jc w:val="both"/>
        <w:rPr>
          <w:rStyle w:val="normalchar1"/>
          <w:rFonts w:ascii="Calibri" w:hAnsi="Calibri" w:cs="Arial"/>
          <w:b/>
          <w:bCs/>
          <w:sz w:val="22"/>
          <w:szCs w:val="22"/>
        </w:rPr>
      </w:pPr>
    </w:p>
    <w:p w:rsidR="0002263F" w:rsidRDefault="0002263F" w:rsidP="001C2361">
      <w:pPr>
        <w:jc w:val="both"/>
        <w:rPr>
          <w:rStyle w:val="normalchar1"/>
          <w:rFonts w:ascii="Calibri" w:hAnsi="Calibri" w:cs="Arial"/>
          <w:b/>
          <w:bCs/>
          <w:sz w:val="22"/>
          <w:szCs w:val="22"/>
        </w:rPr>
      </w:pPr>
    </w:p>
    <w:p w:rsidR="001C2361" w:rsidRPr="001E58A6" w:rsidRDefault="001C2361" w:rsidP="001C2361">
      <w:pPr>
        <w:jc w:val="both"/>
        <w:rPr>
          <w:rStyle w:val="normalchar1"/>
          <w:rFonts w:ascii="Calibri" w:hAnsi="Calibri" w:cs="Arial"/>
          <w:bCs/>
          <w:sz w:val="22"/>
          <w:szCs w:val="22"/>
        </w:rPr>
      </w:pPr>
      <w:r w:rsidRPr="001E58A6">
        <w:rPr>
          <w:rStyle w:val="normalchar1"/>
          <w:rFonts w:ascii="Calibri" w:hAnsi="Calibri" w:cs="Arial"/>
          <w:b/>
          <w:bCs/>
          <w:sz w:val="22"/>
          <w:szCs w:val="22"/>
        </w:rPr>
        <w:t xml:space="preserve">Student Code of Conduct: </w:t>
      </w:r>
      <w:r w:rsidRPr="001E58A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1E58A6">
        <w:rPr>
          <w:rStyle w:val="normalchar1"/>
          <w:rFonts w:ascii="Calibri" w:hAnsi="Calibri" w:cs="Arial"/>
          <w:bCs/>
          <w:i/>
          <w:sz w:val="22"/>
          <w:szCs w:val="22"/>
        </w:rPr>
        <w:t>Lifeline</w:t>
      </w:r>
      <w:r w:rsidRPr="001E58A6">
        <w:rPr>
          <w:rStyle w:val="normalchar1"/>
          <w:rFonts w:ascii="Calibri" w:hAnsi="Calibri" w:cs="Arial"/>
          <w:bCs/>
          <w:sz w:val="22"/>
          <w:szCs w:val="22"/>
        </w:rPr>
        <w:t>, for more specific information about the College’s Code of Conduct and attendance requirements.</w:t>
      </w:r>
    </w:p>
    <w:p w:rsidR="001C2361" w:rsidRPr="001E58A6" w:rsidRDefault="001C2361" w:rsidP="001C2361">
      <w:pPr>
        <w:jc w:val="both"/>
        <w:rPr>
          <w:rStyle w:val="normalchar1"/>
          <w:rFonts w:ascii="Calibri" w:hAnsi="Calibri" w:cs="Arial"/>
          <w:b/>
          <w:bCs/>
          <w:sz w:val="22"/>
          <w:szCs w:val="22"/>
        </w:rPr>
      </w:pPr>
    </w:p>
    <w:p w:rsidR="001C2361" w:rsidRPr="001E58A6" w:rsidRDefault="001C2361" w:rsidP="001C2361">
      <w:pPr>
        <w:jc w:val="both"/>
        <w:rPr>
          <w:rStyle w:val="normalchar1"/>
          <w:rFonts w:ascii="Calibri" w:hAnsi="Calibri" w:cs="Arial"/>
          <w:bCs/>
          <w:sz w:val="22"/>
          <w:szCs w:val="22"/>
        </w:rPr>
      </w:pPr>
      <w:r w:rsidRPr="001E58A6">
        <w:rPr>
          <w:rStyle w:val="normalchar1"/>
          <w:rFonts w:ascii="Calibri" w:hAnsi="Calibri" w:cs="Arial"/>
          <w:b/>
          <w:bCs/>
          <w:sz w:val="22"/>
          <w:szCs w:val="22"/>
        </w:rPr>
        <w:br w:type="page"/>
      </w:r>
      <w:r w:rsidRPr="001E58A6">
        <w:rPr>
          <w:rStyle w:val="normalchar1"/>
          <w:rFonts w:ascii="Calibri" w:hAnsi="Calibri" w:cs="Arial"/>
          <w:b/>
          <w:bCs/>
          <w:sz w:val="22"/>
          <w:szCs w:val="22"/>
        </w:rPr>
        <w:lastRenderedPageBreak/>
        <w:t xml:space="preserve">Course Content Outline: </w:t>
      </w:r>
      <w:r w:rsidR="00E16BD7">
        <w:rPr>
          <w:rStyle w:val="normalchar1"/>
          <w:rFonts w:ascii="Calibri" w:hAnsi="Calibri" w:cs="Arial"/>
          <w:bCs/>
          <w:sz w:val="22"/>
          <w:szCs w:val="22"/>
        </w:rPr>
        <w:t>based on the text by Beaty, Janice L (2008</w:t>
      </w:r>
      <w:r w:rsidRPr="001E58A6">
        <w:rPr>
          <w:rStyle w:val="normalchar1"/>
          <w:rFonts w:ascii="Calibri" w:hAnsi="Calibri" w:cs="Arial"/>
          <w:bCs/>
          <w:sz w:val="22"/>
          <w:szCs w:val="22"/>
        </w:rPr>
        <w:t xml:space="preserve">), </w:t>
      </w:r>
      <w:r w:rsidR="00E16BD7">
        <w:rPr>
          <w:rStyle w:val="normalchar1"/>
          <w:rFonts w:ascii="Calibri" w:hAnsi="Calibri" w:cs="Arial"/>
          <w:bCs/>
          <w:sz w:val="22"/>
          <w:szCs w:val="22"/>
          <w:u w:val="single"/>
        </w:rPr>
        <w:t>Skills for Preschool Teachers</w:t>
      </w:r>
      <w:r w:rsidR="00704968">
        <w:rPr>
          <w:rStyle w:val="normalchar1"/>
          <w:rFonts w:ascii="Calibri" w:hAnsi="Calibri" w:cs="Arial"/>
          <w:bCs/>
          <w:sz w:val="22"/>
          <w:szCs w:val="22"/>
        </w:rPr>
        <w:t>.  8</w:t>
      </w:r>
      <w:r w:rsidR="00704968" w:rsidRPr="00704968">
        <w:rPr>
          <w:rStyle w:val="normalchar1"/>
          <w:rFonts w:ascii="Calibri" w:hAnsi="Calibri" w:cs="Arial"/>
          <w:bCs/>
          <w:sz w:val="22"/>
          <w:szCs w:val="22"/>
          <w:vertAlign w:val="superscript"/>
        </w:rPr>
        <w:t>th</w:t>
      </w:r>
      <w:r w:rsidR="00704968">
        <w:rPr>
          <w:rStyle w:val="normalchar1"/>
          <w:rFonts w:ascii="Calibri" w:hAnsi="Calibri" w:cs="Arial"/>
          <w:bCs/>
          <w:sz w:val="22"/>
          <w:szCs w:val="22"/>
        </w:rPr>
        <w:t xml:space="preserve"> edition</w:t>
      </w:r>
      <w:r>
        <w:rPr>
          <w:rStyle w:val="normalchar1"/>
          <w:rFonts w:ascii="Calibri" w:hAnsi="Calibri" w:cs="Arial"/>
          <w:bCs/>
          <w:sz w:val="22"/>
          <w:szCs w:val="22"/>
        </w:rPr>
        <w:t>.</w:t>
      </w:r>
      <w:r w:rsidR="00E16BD7">
        <w:rPr>
          <w:rStyle w:val="normalchar1"/>
          <w:rFonts w:ascii="Calibri" w:hAnsi="Calibri" w:cs="Arial"/>
          <w:bCs/>
          <w:sz w:val="22"/>
          <w:szCs w:val="22"/>
        </w:rPr>
        <w:t xml:space="preserve"> </w:t>
      </w:r>
      <w:r w:rsidR="00704968">
        <w:rPr>
          <w:rStyle w:val="normalchar1"/>
          <w:rFonts w:ascii="Calibri" w:hAnsi="Calibri" w:cs="Arial"/>
          <w:bCs/>
          <w:sz w:val="22"/>
          <w:szCs w:val="22"/>
        </w:rPr>
        <w:t xml:space="preserve"> </w:t>
      </w:r>
      <w:r w:rsidR="00E16BD7">
        <w:rPr>
          <w:rStyle w:val="normalchar1"/>
          <w:rFonts w:ascii="Calibri" w:hAnsi="Calibri" w:cs="Arial"/>
          <w:bCs/>
          <w:sz w:val="22"/>
          <w:szCs w:val="22"/>
        </w:rPr>
        <w:t>Pearson/Prentice Hall.</w:t>
      </w:r>
      <w:r>
        <w:rPr>
          <w:rStyle w:val="normalchar1"/>
          <w:rFonts w:ascii="Calibri" w:hAnsi="Calibri" w:cs="Arial"/>
          <w:bCs/>
          <w:sz w:val="22"/>
          <w:szCs w:val="22"/>
        </w:rPr>
        <w:t xml:space="preserve">  </w:t>
      </w:r>
      <w:r w:rsidRPr="009D3D37">
        <w:rPr>
          <w:rStyle w:val="normalchar1"/>
          <w:rFonts w:ascii="Calibri" w:hAnsi="Calibri" w:cs="Arial"/>
          <w:bCs/>
          <w:smallCaps/>
          <w:sz w:val="22"/>
          <w:szCs w:val="22"/>
          <w:u w:val="single"/>
        </w:rPr>
        <w:t>Note</w:t>
      </w:r>
      <w:r>
        <w:rPr>
          <w:rStyle w:val="normalchar1"/>
          <w:rFonts w:ascii="Calibri" w:hAnsi="Calibri" w:cs="Arial"/>
          <w:bCs/>
          <w:sz w:val="22"/>
          <w:szCs w:val="22"/>
        </w:rPr>
        <w:t xml:space="preserve">: </w:t>
      </w:r>
      <w:r w:rsidRPr="001E58A6">
        <w:rPr>
          <w:rStyle w:val="normalchar1"/>
          <w:rFonts w:ascii="Calibri" w:hAnsi="Calibri" w:cs="Arial"/>
          <w:bCs/>
          <w:sz w:val="22"/>
          <w:szCs w:val="22"/>
        </w:rPr>
        <w:t>It is the instructor’s discretion to recommend other references as appropriate.</w:t>
      </w:r>
    </w:p>
    <w:p w:rsidR="001C2361" w:rsidRPr="001E58A6" w:rsidRDefault="001C2361" w:rsidP="001C2361">
      <w:pPr>
        <w:jc w:val="both"/>
        <w:rPr>
          <w:rStyle w:val="normalchar1"/>
          <w:rFonts w:ascii="Calibri" w:hAnsi="Calibri" w:cs="Arial"/>
          <w:bCs/>
          <w:sz w:val="22"/>
          <w:szCs w:val="22"/>
        </w:rPr>
      </w:pPr>
    </w:p>
    <w:p w:rsidR="001C2361" w:rsidRDefault="001C2361" w:rsidP="001C2361">
      <w:pPr>
        <w:jc w:val="both"/>
        <w:rPr>
          <w:rStyle w:val="normalchar1"/>
          <w:rFonts w:ascii="Calibri" w:hAnsi="Calibri" w:cs="Arial"/>
          <w:bCs/>
          <w:sz w:val="22"/>
          <w:szCs w:val="22"/>
        </w:rPr>
      </w:pPr>
    </w:p>
    <w:p w:rsidR="002F7C18" w:rsidRPr="001E58A6" w:rsidRDefault="002F7C18" w:rsidP="001C2361">
      <w:pPr>
        <w:jc w:val="both"/>
        <w:rPr>
          <w:rStyle w:val="normalchar1"/>
          <w:rFonts w:ascii="Calibri" w:hAnsi="Calibri" w:cs="Arial"/>
          <w:bCs/>
          <w:sz w:val="22"/>
          <w:szCs w:val="22"/>
        </w:rPr>
      </w:pPr>
    </w:p>
    <w:p w:rsidR="001C2361" w:rsidRPr="004E4586" w:rsidRDefault="001C2361" w:rsidP="001C2361">
      <w:pPr>
        <w:pBdr>
          <w:bottom w:val="single" w:sz="12" w:space="1" w:color="auto"/>
        </w:pBdr>
        <w:tabs>
          <w:tab w:val="left" w:pos="2520"/>
        </w:tabs>
        <w:jc w:val="both"/>
        <w:rPr>
          <w:rStyle w:val="normalchar1"/>
          <w:rFonts w:ascii="Calibri" w:hAnsi="Calibri" w:cs="Arial"/>
          <w:b/>
          <w:bCs/>
          <w:sz w:val="22"/>
          <w:szCs w:val="22"/>
        </w:rPr>
      </w:pPr>
      <w:r w:rsidRPr="004E4586">
        <w:rPr>
          <w:rStyle w:val="normalchar1"/>
          <w:rFonts w:ascii="Calibri" w:hAnsi="Calibri" w:cs="Arial"/>
          <w:b/>
          <w:bCs/>
          <w:sz w:val="22"/>
          <w:szCs w:val="22"/>
        </w:rPr>
        <w:t>Unit</w:t>
      </w:r>
      <w:r w:rsidRPr="004E4586">
        <w:rPr>
          <w:rStyle w:val="normalchar1"/>
          <w:rFonts w:ascii="Calibri" w:hAnsi="Calibri" w:cs="Arial"/>
          <w:b/>
          <w:bCs/>
          <w:sz w:val="22"/>
          <w:szCs w:val="22"/>
        </w:rPr>
        <w:tab/>
        <w:t>Area/Topic</w:t>
      </w:r>
    </w:p>
    <w:p w:rsidR="00704968" w:rsidRDefault="00704968" w:rsidP="001C2361">
      <w:pPr>
        <w:tabs>
          <w:tab w:val="left" w:pos="2520"/>
        </w:tabs>
        <w:ind w:left="2520" w:hanging="2520"/>
        <w:rPr>
          <w:rStyle w:val="normalchar1"/>
          <w:rFonts w:ascii="Calibri" w:hAnsi="Calibri" w:cs="Arial"/>
          <w:bCs/>
          <w:sz w:val="22"/>
          <w:szCs w:val="22"/>
        </w:rPr>
      </w:pPr>
    </w:p>
    <w:p w:rsidR="001C2361" w:rsidRPr="001E58A6" w:rsidRDefault="001C2361" w:rsidP="001C2361">
      <w:pPr>
        <w:tabs>
          <w:tab w:val="left" w:pos="2520"/>
        </w:tabs>
        <w:ind w:left="2520" w:hanging="2520"/>
        <w:rPr>
          <w:rStyle w:val="normalchar1"/>
          <w:rFonts w:ascii="Calibri" w:hAnsi="Calibri" w:cs="Arial"/>
          <w:bCs/>
          <w:sz w:val="22"/>
          <w:szCs w:val="22"/>
        </w:rPr>
      </w:pPr>
      <w:r w:rsidRPr="001E58A6">
        <w:rPr>
          <w:rStyle w:val="normalchar1"/>
          <w:rFonts w:ascii="Calibri" w:hAnsi="Calibri" w:cs="Arial"/>
          <w:bCs/>
          <w:sz w:val="22"/>
          <w:szCs w:val="22"/>
        </w:rPr>
        <w:t>1</w:t>
      </w:r>
      <w:r w:rsidRPr="001E58A6">
        <w:rPr>
          <w:rStyle w:val="normalchar1"/>
          <w:rFonts w:ascii="Calibri" w:hAnsi="Calibri" w:cs="Arial"/>
          <w:bCs/>
          <w:sz w:val="22"/>
          <w:szCs w:val="22"/>
        </w:rPr>
        <w:tab/>
        <w:t>Introduction</w:t>
      </w:r>
      <w:r w:rsidR="00C67DF0">
        <w:rPr>
          <w:rStyle w:val="normalchar1"/>
          <w:rFonts w:ascii="Calibri" w:hAnsi="Calibri" w:cs="Arial"/>
          <w:bCs/>
          <w:sz w:val="22"/>
          <w:szCs w:val="22"/>
        </w:rPr>
        <w:t xml:space="preserve"> – CDA overview, eligibility, assessment settings, experience, documentation for assessment</w:t>
      </w:r>
    </w:p>
    <w:p w:rsidR="001C2361" w:rsidRPr="001E58A6" w:rsidRDefault="001C2361" w:rsidP="001C2361">
      <w:pPr>
        <w:tabs>
          <w:tab w:val="left" w:pos="2520"/>
        </w:tabs>
        <w:ind w:left="2160" w:firstLine="720"/>
        <w:rPr>
          <w:rStyle w:val="normalchar1"/>
          <w:rFonts w:ascii="Calibri" w:hAnsi="Calibri" w:cs="Arial"/>
          <w:bCs/>
          <w:sz w:val="22"/>
          <w:szCs w:val="22"/>
        </w:rPr>
      </w:pPr>
    </w:p>
    <w:p w:rsidR="001C2361" w:rsidRPr="001E58A6" w:rsidRDefault="00C67DF0" w:rsidP="001C236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2</w:t>
      </w:r>
      <w:r>
        <w:rPr>
          <w:rStyle w:val="normalchar1"/>
          <w:rFonts w:ascii="Calibri" w:hAnsi="Calibri" w:cs="Arial"/>
          <w:bCs/>
          <w:sz w:val="22"/>
          <w:szCs w:val="22"/>
        </w:rPr>
        <w:tab/>
        <w:t xml:space="preserve">Autobiography – reflective thinking </w:t>
      </w:r>
    </w:p>
    <w:p w:rsidR="001C2361" w:rsidRPr="001E58A6" w:rsidRDefault="001C2361" w:rsidP="001C2361">
      <w:pPr>
        <w:tabs>
          <w:tab w:val="left" w:pos="2520"/>
        </w:tabs>
        <w:rPr>
          <w:rStyle w:val="normalchar1"/>
          <w:rFonts w:ascii="Calibri" w:hAnsi="Calibri" w:cs="Arial"/>
          <w:bCs/>
          <w:sz w:val="22"/>
          <w:szCs w:val="22"/>
        </w:rPr>
      </w:pPr>
    </w:p>
    <w:p w:rsidR="001C2361" w:rsidRPr="001E58A6" w:rsidRDefault="00A059D7" w:rsidP="001C236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3</w:t>
      </w:r>
      <w:r>
        <w:rPr>
          <w:rStyle w:val="normalchar1"/>
          <w:rFonts w:ascii="Calibri" w:hAnsi="Calibri" w:cs="Arial"/>
          <w:bCs/>
          <w:sz w:val="22"/>
          <w:szCs w:val="22"/>
        </w:rPr>
        <w:tab/>
        <w:t>Safe l</w:t>
      </w:r>
      <w:r w:rsidR="00C67DF0">
        <w:rPr>
          <w:rStyle w:val="normalchar1"/>
          <w:rFonts w:ascii="Calibri" w:hAnsi="Calibri" w:cs="Arial"/>
          <w:bCs/>
          <w:sz w:val="22"/>
          <w:szCs w:val="22"/>
        </w:rPr>
        <w:t xml:space="preserve">earning </w:t>
      </w:r>
      <w:r>
        <w:rPr>
          <w:rStyle w:val="normalchar1"/>
          <w:rFonts w:ascii="Calibri" w:hAnsi="Calibri" w:cs="Arial"/>
          <w:bCs/>
          <w:sz w:val="22"/>
          <w:szCs w:val="22"/>
        </w:rPr>
        <w:t>e</w:t>
      </w:r>
      <w:r w:rsidR="00C67DF0">
        <w:rPr>
          <w:rStyle w:val="normalchar1"/>
          <w:rFonts w:ascii="Calibri" w:hAnsi="Calibri" w:cs="Arial"/>
          <w:bCs/>
          <w:sz w:val="22"/>
          <w:szCs w:val="22"/>
        </w:rPr>
        <w:t>nvironment</w:t>
      </w:r>
      <w:r w:rsidR="004E4586">
        <w:rPr>
          <w:rStyle w:val="normalchar1"/>
          <w:rFonts w:ascii="Calibri" w:hAnsi="Calibri" w:cs="Arial"/>
          <w:bCs/>
          <w:sz w:val="22"/>
          <w:szCs w:val="22"/>
        </w:rPr>
        <w:t xml:space="preserve"> </w:t>
      </w:r>
      <w:r w:rsidR="00C67DF0">
        <w:rPr>
          <w:rStyle w:val="normalchar1"/>
          <w:rFonts w:ascii="Calibri" w:hAnsi="Calibri" w:cs="Arial"/>
          <w:bCs/>
          <w:sz w:val="22"/>
          <w:szCs w:val="22"/>
        </w:rPr>
        <w:t>– safety checklist, precautions, rules, regulations, maintaining classroom, teacher’s role</w:t>
      </w:r>
    </w:p>
    <w:p w:rsidR="001C2361" w:rsidRPr="001E58A6" w:rsidRDefault="001C2361" w:rsidP="001C2361">
      <w:pPr>
        <w:tabs>
          <w:tab w:val="left" w:pos="2520"/>
        </w:tabs>
        <w:rPr>
          <w:rStyle w:val="normalchar1"/>
          <w:rFonts w:ascii="Calibri" w:hAnsi="Calibri" w:cs="Arial"/>
          <w:bCs/>
          <w:sz w:val="22"/>
          <w:szCs w:val="22"/>
        </w:rPr>
      </w:pPr>
    </w:p>
    <w:p w:rsidR="001C2361" w:rsidRPr="001E58A6" w:rsidRDefault="00C67DF0" w:rsidP="001C236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4</w:t>
      </w:r>
      <w:r>
        <w:rPr>
          <w:rStyle w:val="normalchar1"/>
          <w:rFonts w:ascii="Calibri" w:hAnsi="Calibri" w:cs="Arial"/>
          <w:bCs/>
          <w:sz w:val="22"/>
          <w:szCs w:val="22"/>
        </w:rPr>
        <w:tab/>
        <w:t xml:space="preserve">Healthy </w:t>
      </w:r>
      <w:r w:rsidR="00A059D7">
        <w:rPr>
          <w:rStyle w:val="normalchar1"/>
          <w:rFonts w:ascii="Calibri" w:hAnsi="Calibri" w:cs="Arial"/>
          <w:bCs/>
          <w:sz w:val="22"/>
          <w:szCs w:val="22"/>
        </w:rPr>
        <w:t>l</w:t>
      </w:r>
      <w:r>
        <w:rPr>
          <w:rStyle w:val="normalchar1"/>
          <w:rFonts w:ascii="Calibri" w:hAnsi="Calibri" w:cs="Arial"/>
          <w:bCs/>
          <w:sz w:val="22"/>
          <w:szCs w:val="22"/>
        </w:rPr>
        <w:t xml:space="preserve">earning </w:t>
      </w:r>
      <w:r w:rsidR="00A059D7">
        <w:rPr>
          <w:rStyle w:val="normalchar1"/>
          <w:rFonts w:ascii="Calibri" w:hAnsi="Calibri" w:cs="Arial"/>
          <w:bCs/>
          <w:sz w:val="22"/>
          <w:szCs w:val="22"/>
        </w:rPr>
        <w:t>e</w:t>
      </w:r>
      <w:r>
        <w:rPr>
          <w:rStyle w:val="normalchar1"/>
          <w:rFonts w:ascii="Calibri" w:hAnsi="Calibri" w:cs="Arial"/>
          <w:bCs/>
          <w:sz w:val="22"/>
          <w:szCs w:val="22"/>
        </w:rPr>
        <w:t>nvironment</w:t>
      </w:r>
      <w:r w:rsidR="004E4586">
        <w:rPr>
          <w:rStyle w:val="normalchar1"/>
          <w:rFonts w:ascii="Calibri" w:hAnsi="Calibri" w:cs="Arial"/>
          <w:bCs/>
          <w:sz w:val="22"/>
          <w:szCs w:val="22"/>
        </w:rPr>
        <w:t xml:space="preserve"> </w:t>
      </w:r>
      <w:r>
        <w:rPr>
          <w:rStyle w:val="normalchar1"/>
          <w:rFonts w:ascii="Calibri" w:hAnsi="Calibri" w:cs="Arial"/>
          <w:bCs/>
          <w:sz w:val="22"/>
          <w:szCs w:val="22"/>
        </w:rPr>
        <w:t xml:space="preserve">– nutrition, food handling, disease control, </w:t>
      </w:r>
      <w:r w:rsidR="00FC4F31">
        <w:rPr>
          <w:rStyle w:val="normalchar1"/>
          <w:rFonts w:ascii="Calibri" w:hAnsi="Calibri" w:cs="Arial"/>
          <w:bCs/>
          <w:sz w:val="22"/>
          <w:szCs w:val="22"/>
        </w:rPr>
        <w:t>healthy habits, self-help skills, local health resources</w:t>
      </w:r>
      <w:r>
        <w:rPr>
          <w:rStyle w:val="normalchar1"/>
          <w:rFonts w:ascii="Calibri" w:hAnsi="Calibri" w:cs="Arial"/>
          <w:bCs/>
          <w:sz w:val="22"/>
          <w:szCs w:val="22"/>
        </w:rPr>
        <w:t xml:space="preserve"> </w:t>
      </w:r>
    </w:p>
    <w:p w:rsidR="001C2361" w:rsidRPr="001E58A6" w:rsidRDefault="001C2361" w:rsidP="001C2361">
      <w:pPr>
        <w:tabs>
          <w:tab w:val="left" w:pos="2520"/>
        </w:tabs>
        <w:rPr>
          <w:rStyle w:val="normalchar1"/>
          <w:rFonts w:ascii="Calibri" w:hAnsi="Calibri" w:cs="Arial"/>
          <w:bCs/>
          <w:sz w:val="22"/>
          <w:szCs w:val="22"/>
        </w:rPr>
      </w:pPr>
    </w:p>
    <w:p w:rsidR="00FC4F31" w:rsidRDefault="00FC4F31" w:rsidP="00FC4F3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5</w:t>
      </w:r>
      <w:r>
        <w:rPr>
          <w:rStyle w:val="normalchar1"/>
          <w:rFonts w:ascii="Calibri" w:hAnsi="Calibri" w:cs="Arial"/>
          <w:bCs/>
          <w:sz w:val="22"/>
          <w:szCs w:val="22"/>
        </w:rPr>
        <w:tab/>
        <w:t xml:space="preserve">Learning </w:t>
      </w:r>
      <w:r w:rsidR="00A059D7">
        <w:rPr>
          <w:rStyle w:val="normalchar1"/>
          <w:rFonts w:ascii="Calibri" w:hAnsi="Calibri" w:cs="Arial"/>
          <w:bCs/>
          <w:sz w:val="22"/>
          <w:szCs w:val="22"/>
        </w:rPr>
        <w:t>e</w:t>
      </w:r>
      <w:r>
        <w:rPr>
          <w:rStyle w:val="normalchar1"/>
          <w:rFonts w:ascii="Calibri" w:hAnsi="Calibri" w:cs="Arial"/>
          <w:bCs/>
          <w:sz w:val="22"/>
          <w:szCs w:val="22"/>
        </w:rPr>
        <w:t>nvironment – imitation learning, learning materials, physical space, independent exploration, group activities</w:t>
      </w:r>
    </w:p>
    <w:p w:rsidR="00FC4F31" w:rsidRDefault="00FC4F31" w:rsidP="00FC4F31">
      <w:pPr>
        <w:tabs>
          <w:tab w:val="left" w:pos="2520"/>
        </w:tabs>
        <w:ind w:left="2520" w:hanging="2520"/>
        <w:rPr>
          <w:rStyle w:val="normalchar1"/>
          <w:rFonts w:ascii="Calibri" w:hAnsi="Calibri" w:cs="Arial"/>
          <w:bCs/>
          <w:sz w:val="22"/>
          <w:szCs w:val="22"/>
        </w:rPr>
      </w:pPr>
    </w:p>
    <w:p w:rsidR="00FC4F31" w:rsidRDefault="00FC4F31" w:rsidP="00FC4F3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6</w:t>
      </w:r>
      <w:r>
        <w:rPr>
          <w:rStyle w:val="normalchar1"/>
          <w:rFonts w:ascii="Calibri" w:hAnsi="Calibri" w:cs="Arial"/>
          <w:bCs/>
          <w:sz w:val="22"/>
          <w:szCs w:val="22"/>
        </w:rPr>
        <w:tab/>
        <w:t>Communication –</w:t>
      </w:r>
      <w:r w:rsidR="004E4586">
        <w:rPr>
          <w:rStyle w:val="normalchar1"/>
          <w:rFonts w:ascii="Calibri" w:hAnsi="Calibri" w:cs="Arial"/>
          <w:bCs/>
          <w:sz w:val="22"/>
          <w:szCs w:val="22"/>
        </w:rPr>
        <w:t xml:space="preserve"> </w:t>
      </w:r>
      <w:r>
        <w:rPr>
          <w:rStyle w:val="normalchar1"/>
          <w:rFonts w:ascii="Calibri" w:hAnsi="Calibri" w:cs="Arial"/>
          <w:bCs/>
          <w:sz w:val="22"/>
          <w:szCs w:val="22"/>
        </w:rPr>
        <w:t xml:space="preserve">language activities, active listening, </w:t>
      </w:r>
      <w:r w:rsidR="00EB794B">
        <w:rPr>
          <w:rStyle w:val="normalchar1"/>
          <w:rFonts w:ascii="Calibri" w:hAnsi="Calibri" w:cs="Arial"/>
          <w:bCs/>
          <w:sz w:val="22"/>
          <w:szCs w:val="22"/>
        </w:rPr>
        <w:t>bilingual</w:t>
      </w:r>
      <w:r>
        <w:rPr>
          <w:rStyle w:val="normalchar1"/>
          <w:rFonts w:ascii="Calibri" w:hAnsi="Calibri" w:cs="Arial"/>
          <w:bCs/>
          <w:sz w:val="22"/>
          <w:szCs w:val="22"/>
        </w:rPr>
        <w:t xml:space="preserve"> children, materials, emergent reading books</w:t>
      </w:r>
    </w:p>
    <w:p w:rsidR="00FC4F31" w:rsidRDefault="00FC4F31" w:rsidP="00FC4F31">
      <w:pPr>
        <w:tabs>
          <w:tab w:val="left" w:pos="2520"/>
        </w:tabs>
        <w:ind w:left="2520" w:hanging="2520"/>
        <w:rPr>
          <w:rStyle w:val="normalchar1"/>
          <w:rFonts w:ascii="Calibri" w:hAnsi="Calibri" w:cs="Arial"/>
          <w:bCs/>
          <w:sz w:val="22"/>
          <w:szCs w:val="22"/>
        </w:rPr>
      </w:pPr>
    </w:p>
    <w:p w:rsidR="00FC4F31" w:rsidRDefault="00FC4F31" w:rsidP="00FC4F3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7</w:t>
      </w:r>
      <w:r>
        <w:rPr>
          <w:rStyle w:val="normalchar1"/>
          <w:rFonts w:ascii="Calibri" w:hAnsi="Calibri" w:cs="Arial"/>
          <w:bCs/>
          <w:sz w:val="22"/>
          <w:szCs w:val="22"/>
        </w:rPr>
        <w:tab/>
        <w:t>Creative – art, music, dance, role-playing</w:t>
      </w:r>
    </w:p>
    <w:p w:rsidR="00FC4F31" w:rsidRDefault="00FC4F31" w:rsidP="00FC4F31">
      <w:pPr>
        <w:tabs>
          <w:tab w:val="left" w:pos="2520"/>
        </w:tabs>
        <w:ind w:left="2520" w:hanging="2520"/>
        <w:rPr>
          <w:rStyle w:val="normalchar1"/>
          <w:rFonts w:ascii="Calibri" w:hAnsi="Calibri" w:cs="Arial"/>
          <w:bCs/>
          <w:sz w:val="22"/>
          <w:szCs w:val="22"/>
        </w:rPr>
      </w:pPr>
    </w:p>
    <w:p w:rsidR="00FC4F31" w:rsidRDefault="00FC4F31" w:rsidP="00FC4F3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8</w:t>
      </w:r>
      <w:r>
        <w:rPr>
          <w:rStyle w:val="normalchar1"/>
          <w:rFonts w:ascii="Calibri" w:hAnsi="Calibri" w:cs="Arial"/>
          <w:bCs/>
          <w:sz w:val="22"/>
          <w:szCs w:val="22"/>
        </w:rPr>
        <w:tab/>
        <w:t>Social – parallel play, cooperative play, solitary play, playmates</w:t>
      </w:r>
    </w:p>
    <w:p w:rsidR="00FC4F31" w:rsidRDefault="00FC4F31" w:rsidP="00FC4F31">
      <w:pPr>
        <w:tabs>
          <w:tab w:val="left" w:pos="2520"/>
        </w:tabs>
        <w:ind w:left="2520" w:hanging="2520"/>
        <w:rPr>
          <w:rStyle w:val="normalchar1"/>
          <w:rFonts w:ascii="Calibri" w:hAnsi="Calibri" w:cs="Arial"/>
          <w:bCs/>
          <w:sz w:val="22"/>
          <w:szCs w:val="22"/>
        </w:rPr>
      </w:pPr>
    </w:p>
    <w:p w:rsidR="001C2361" w:rsidRDefault="00FC4F31" w:rsidP="00FC4F3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9</w:t>
      </w:r>
      <w:r>
        <w:rPr>
          <w:rStyle w:val="normalchar1"/>
          <w:rFonts w:ascii="Calibri" w:hAnsi="Calibri" w:cs="Arial"/>
          <w:bCs/>
          <w:sz w:val="22"/>
          <w:szCs w:val="22"/>
        </w:rPr>
        <w:tab/>
        <w:t xml:space="preserve">Emotional – acceptance, guidance technique, intervention methods, self-control, classroom rules, aggressive behavior, rewards, punishment </w:t>
      </w:r>
    </w:p>
    <w:p w:rsidR="00FC4F31" w:rsidRDefault="00FC4F31" w:rsidP="00FC4F31">
      <w:pPr>
        <w:tabs>
          <w:tab w:val="left" w:pos="2520"/>
        </w:tabs>
        <w:ind w:left="2520" w:hanging="2520"/>
        <w:rPr>
          <w:rStyle w:val="normalchar1"/>
          <w:rFonts w:ascii="Calibri" w:hAnsi="Calibri" w:cs="Arial"/>
          <w:bCs/>
          <w:sz w:val="22"/>
          <w:szCs w:val="22"/>
        </w:rPr>
      </w:pPr>
    </w:p>
    <w:p w:rsidR="00FC4F31" w:rsidRDefault="00FC4F31" w:rsidP="00FC4F3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10</w:t>
      </w:r>
      <w:r>
        <w:rPr>
          <w:rStyle w:val="normalchar1"/>
          <w:rFonts w:ascii="Calibri" w:hAnsi="Calibri" w:cs="Arial"/>
          <w:bCs/>
          <w:sz w:val="22"/>
          <w:szCs w:val="22"/>
        </w:rPr>
        <w:tab/>
        <w:t xml:space="preserve">Guidance – positive guidance techniques, </w:t>
      </w:r>
      <w:r w:rsidR="00E16BD7">
        <w:rPr>
          <w:rStyle w:val="normalchar1"/>
          <w:rFonts w:ascii="Calibri" w:hAnsi="Calibri" w:cs="Arial"/>
          <w:bCs/>
          <w:sz w:val="22"/>
          <w:szCs w:val="22"/>
        </w:rPr>
        <w:t>intervention methods, self-control, teacher’s role</w:t>
      </w:r>
    </w:p>
    <w:p w:rsidR="00EB0E5A" w:rsidRDefault="00EB0E5A" w:rsidP="00FC4F31">
      <w:pPr>
        <w:tabs>
          <w:tab w:val="left" w:pos="2520"/>
        </w:tabs>
        <w:ind w:left="2520" w:hanging="2520"/>
        <w:rPr>
          <w:rStyle w:val="normalchar1"/>
          <w:rFonts w:ascii="Calibri" w:hAnsi="Calibri" w:cs="Arial"/>
          <w:bCs/>
          <w:sz w:val="22"/>
          <w:szCs w:val="22"/>
        </w:rPr>
      </w:pPr>
    </w:p>
    <w:p w:rsidR="00EB0E5A" w:rsidRDefault="00EB0E5A" w:rsidP="00EB0E5A">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11</w:t>
      </w:r>
      <w:r>
        <w:rPr>
          <w:rStyle w:val="normalchar1"/>
          <w:rFonts w:ascii="Calibri" w:hAnsi="Calibri" w:cs="Arial"/>
          <w:bCs/>
          <w:sz w:val="22"/>
          <w:szCs w:val="22"/>
        </w:rPr>
        <w:tab/>
        <w:t xml:space="preserve">Resource </w:t>
      </w:r>
      <w:r w:rsidR="00A059D7">
        <w:rPr>
          <w:rStyle w:val="normalchar1"/>
          <w:rFonts w:ascii="Calibri" w:hAnsi="Calibri" w:cs="Arial"/>
          <w:bCs/>
          <w:sz w:val="22"/>
          <w:szCs w:val="22"/>
        </w:rPr>
        <w:t>c</w:t>
      </w:r>
      <w:r>
        <w:rPr>
          <w:rStyle w:val="normalchar1"/>
          <w:rFonts w:ascii="Calibri" w:hAnsi="Calibri" w:cs="Arial"/>
          <w:bCs/>
          <w:sz w:val="22"/>
          <w:szCs w:val="22"/>
        </w:rPr>
        <w:t>ollection – community resources, internet, program’s professional library</w:t>
      </w:r>
    </w:p>
    <w:p w:rsidR="00EB0E5A" w:rsidRPr="001E58A6" w:rsidRDefault="00EB0E5A" w:rsidP="00FC4F31">
      <w:pPr>
        <w:tabs>
          <w:tab w:val="left" w:pos="2520"/>
        </w:tabs>
        <w:ind w:left="2520" w:hanging="2520"/>
        <w:rPr>
          <w:rStyle w:val="normalchar1"/>
          <w:rFonts w:ascii="Calibri" w:hAnsi="Calibri" w:cs="Arial"/>
          <w:bCs/>
          <w:sz w:val="22"/>
          <w:szCs w:val="22"/>
        </w:rPr>
      </w:pPr>
    </w:p>
    <w:p w:rsidR="001C2361" w:rsidRDefault="001C2361" w:rsidP="001C2361">
      <w:pPr>
        <w:tabs>
          <w:tab w:val="left" w:pos="2520"/>
        </w:tabs>
        <w:jc w:val="both"/>
        <w:rPr>
          <w:rStyle w:val="normalchar1"/>
          <w:rFonts w:ascii="Calibri" w:hAnsi="Calibri" w:cs="Arial"/>
          <w:bCs/>
          <w:sz w:val="22"/>
          <w:szCs w:val="22"/>
        </w:rPr>
      </w:pPr>
    </w:p>
    <w:p w:rsidR="001C2361" w:rsidRPr="001E58A6" w:rsidRDefault="001C2361" w:rsidP="001C2361">
      <w:pPr>
        <w:tabs>
          <w:tab w:val="left" w:pos="2520"/>
        </w:tabs>
        <w:jc w:val="both"/>
        <w:rPr>
          <w:rStyle w:val="normalchar1"/>
          <w:rFonts w:ascii="Calibri" w:hAnsi="Calibri" w:cs="Arial"/>
          <w:bCs/>
          <w:sz w:val="22"/>
          <w:szCs w:val="22"/>
        </w:rPr>
      </w:pPr>
    </w:p>
    <w:p w:rsidR="00814507" w:rsidRDefault="001C2361" w:rsidP="001C2361">
      <w:r w:rsidRPr="001E58A6">
        <w:rPr>
          <w:rStyle w:val="normalchar1"/>
          <w:rFonts w:ascii="Calibri" w:hAnsi="Calibri" w:cs="Arial"/>
          <w:bCs/>
          <w:smallCaps/>
          <w:sz w:val="22"/>
          <w:szCs w:val="22"/>
          <w:u w:val="single"/>
        </w:rPr>
        <w:t>Note</w:t>
      </w:r>
      <w:r w:rsidRPr="001E58A6">
        <w:rPr>
          <w:rStyle w:val="normalchar1"/>
          <w:rFonts w:ascii="Calibri" w:hAnsi="Calibri" w:cs="Arial"/>
          <w:bCs/>
          <w:sz w:val="22"/>
          <w:szCs w:val="22"/>
        </w:rPr>
        <w:t>:</w:t>
      </w:r>
      <w:r w:rsidR="00E16BD7">
        <w:rPr>
          <w:rFonts w:ascii="Calibri" w:hAnsi="Calibri"/>
          <w:sz w:val="22"/>
          <w:szCs w:val="22"/>
        </w:rPr>
        <w:t xml:space="preserve"> In ECE 101</w:t>
      </w:r>
      <w:r w:rsidRPr="001E58A6">
        <w:rPr>
          <w:rFonts w:ascii="Calibri" w:hAnsi="Calibri"/>
          <w:sz w:val="22"/>
          <w:szCs w:val="22"/>
        </w:rPr>
        <w:t>, the instructor must cov</w:t>
      </w:r>
      <w:r w:rsidR="00EB0E5A">
        <w:rPr>
          <w:rFonts w:ascii="Calibri" w:hAnsi="Calibri"/>
          <w:sz w:val="22"/>
          <w:szCs w:val="22"/>
        </w:rPr>
        <w:t xml:space="preserve">er the 11 </w:t>
      </w:r>
      <w:r w:rsidRPr="001E58A6">
        <w:rPr>
          <w:rFonts w:ascii="Calibri" w:hAnsi="Calibri"/>
          <w:sz w:val="22"/>
          <w:szCs w:val="22"/>
        </w:rPr>
        <w:t>units listed above minimally in any reasonable order throughout the duration of the semester/term.  Also, the instructor may include additional areas based on his/her expertise and/or interest.</w:t>
      </w:r>
    </w:p>
    <w:sectPr w:rsidR="00814507" w:rsidSect="0081450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672" w:rsidRDefault="00F45672" w:rsidP="00704968">
      <w:r>
        <w:separator/>
      </w:r>
    </w:p>
  </w:endnote>
  <w:endnote w:type="continuationSeparator" w:id="0">
    <w:p w:rsidR="00F45672" w:rsidRDefault="00F45672" w:rsidP="007049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04968" w:rsidRPr="006E73D8" w:rsidTr="00F53534">
      <w:tc>
        <w:tcPr>
          <w:tcW w:w="918" w:type="dxa"/>
        </w:tcPr>
        <w:p w:rsidR="00704968" w:rsidRPr="005C50EA" w:rsidRDefault="00704968" w:rsidP="00F5353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CE5B1C">
            <w:fldChar w:fldCharType="begin"/>
          </w:r>
          <w:r>
            <w:instrText xml:space="preserve"> PAGE   \* MERGEFORMAT </w:instrText>
          </w:r>
          <w:r w:rsidR="00CE5B1C">
            <w:fldChar w:fldCharType="separate"/>
          </w:r>
          <w:r w:rsidR="000E2B5F" w:rsidRPr="000E2B5F">
            <w:rPr>
              <w:rFonts w:ascii="Calibri" w:hAnsi="Calibri"/>
              <w:noProof/>
              <w:color w:val="003399"/>
            </w:rPr>
            <w:t>5</w:t>
          </w:r>
          <w:r w:rsidR="00CE5B1C">
            <w:fldChar w:fldCharType="end"/>
          </w:r>
        </w:p>
      </w:tc>
      <w:tc>
        <w:tcPr>
          <w:tcW w:w="7938" w:type="dxa"/>
        </w:tcPr>
        <w:p w:rsidR="00704968" w:rsidRPr="006E73D8" w:rsidRDefault="00704968" w:rsidP="00F53534">
          <w:pPr>
            <w:pStyle w:val="Footer"/>
            <w:jc w:val="right"/>
            <w:rPr>
              <w:rFonts w:ascii="Calibri" w:hAnsi="Calibri"/>
              <w:i/>
              <w:sz w:val="20"/>
              <w:szCs w:val="20"/>
            </w:rPr>
          </w:pPr>
          <w:r w:rsidRPr="006E73D8">
            <w:rPr>
              <w:rFonts w:ascii="Calibri" w:hAnsi="Calibri"/>
              <w:i/>
              <w:sz w:val="20"/>
              <w:szCs w:val="20"/>
            </w:rPr>
            <w:t xml:space="preserve">prepared by </w:t>
          </w:r>
          <w:r>
            <w:rPr>
              <w:rFonts w:ascii="Calibri" w:hAnsi="Calibri"/>
              <w:i/>
              <w:sz w:val="20"/>
              <w:szCs w:val="20"/>
            </w:rPr>
            <w:t>L Harvest</w:t>
          </w:r>
          <w:r w:rsidRPr="006E73D8">
            <w:rPr>
              <w:rFonts w:ascii="Calibri" w:hAnsi="Calibri"/>
              <w:i/>
              <w:sz w:val="20"/>
              <w:szCs w:val="20"/>
            </w:rPr>
            <w:t>, Fall 2010</w:t>
          </w:r>
        </w:p>
      </w:tc>
    </w:tr>
  </w:tbl>
  <w:p w:rsidR="00704968" w:rsidRDefault="00704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672" w:rsidRDefault="00F45672" w:rsidP="00704968">
      <w:r>
        <w:separator/>
      </w:r>
    </w:p>
  </w:footnote>
  <w:footnote w:type="continuationSeparator" w:id="0">
    <w:p w:rsidR="00F45672" w:rsidRDefault="00F45672" w:rsidP="00704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739"/>
    <w:multiLevelType w:val="hybridMultilevel"/>
    <w:tmpl w:val="E402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56023"/>
    <w:multiLevelType w:val="hybridMultilevel"/>
    <w:tmpl w:val="9118CEF6"/>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03831DE"/>
    <w:multiLevelType w:val="hybridMultilevel"/>
    <w:tmpl w:val="9EC0B076"/>
    <w:lvl w:ilvl="0" w:tplc="3A8EE50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C2361"/>
    <w:rsid w:val="0002263F"/>
    <w:rsid w:val="000E2B5F"/>
    <w:rsid w:val="001C2361"/>
    <w:rsid w:val="002F7C18"/>
    <w:rsid w:val="00456402"/>
    <w:rsid w:val="00471ABC"/>
    <w:rsid w:val="0048653B"/>
    <w:rsid w:val="004A216F"/>
    <w:rsid w:val="004B520D"/>
    <w:rsid w:val="004E4586"/>
    <w:rsid w:val="005E55A7"/>
    <w:rsid w:val="00704968"/>
    <w:rsid w:val="00814507"/>
    <w:rsid w:val="008B39A3"/>
    <w:rsid w:val="00932336"/>
    <w:rsid w:val="00A059D7"/>
    <w:rsid w:val="00A252EE"/>
    <w:rsid w:val="00A73370"/>
    <w:rsid w:val="00A74882"/>
    <w:rsid w:val="00B87A50"/>
    <w:rsid w:val="00C67DF0"/>
    <w:rsid w:val="00CD5230"/>
    <w:rsid w:val="00CE5B1C"/>
    <w:rsid w:val="00E16BD7"/>
    <w:rsid w:val="00EB0E5A"/>
    <w:rsid w:val="00EB794B"/>
    <w:rsid w:val="00F45672"/>
    <w:rsid w:val="00FC4F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1C2361"/>
  </w:style>
  <w:style w:type="paragraph" w:customStyle="1" w:styleId="list0020paragraph">
    <w:name w:val="list_0020paragraph"/>
    <w:basedOn w:val="Normal"/>
    <w:rsid w:val="001C2361"/>
    <w:pPr>
      <w:ind w:left="720"/>
    </w:pPr>
  </w:style>
  <w:style w:type="paragraph" w:customStyle="1" w:styleId="body0020text">
    <w:name w:val="body_0020text"/>
    <w:basedOn w:val="Normal"/>
    <w:rsid w:val="001C2361"/>
  </w:style>
  <w:style w:type="paragraph" w:customStyle="1" w:styleId="body0020text00202">
    <w:name w:val="body_0020text_00202"/>
    <w:basedOn w:val="Normal"/>
    <w:rsid w:val="001C2361"/>
    <w:rPr>
      <w:sz w:val="22"/>
      <w:szCs w:val="22"/>
    </w:rPr>
  </w:style>
  <w:style w:type="paragraph" w:customStyle="1" w:styleId="block0020text">
    <w:name w:val="block_0020text"/>
    <w:basedOn w:val="Normal"/>
    <w:rsid w:val="001C2361"/>
    <w:pPr>
      <w:ind w:left="2880" w:right="1440" w:hanging="720"/>
      <w:jc w:val="both"/>
    </w:pPr>
    <w:rPr>
      <w:b/>
      <w:bCs/>
    </w:rPr>
  </w:style>
  <w:style w:type="character" w:customStyle="1" w:styleId="normalchar1">
    <w:name w:val="normal__char1"/>
    <w:basedOn w:val="DefaultParagraphFont"/>
    <w:rsid w:val="001C2361"/>
    <w:rPr>
      <w:rFonts w:ascii="Times New Roman" w:hAnsi="Times New Roman" w:cs="Times New Roman" w:hint="default"/>
    </w:rPr>
  </w:style>
  <w:style w:type="character" w:customStyle="1" w:styleId="list0020paragraphchar1">
    <w:name w:val="list_0020paragraph__char1"/>
    <w:basedOn w:val="DefaultParagraphFont"/>
    <w:rsid w:val="001C2361"/>
    <w:rPr>
      <w:rFonts w:ascii="Times New Roman" w:hAnsi="Times New Roman" w:cs="Times New Roman" w:hint="default"/>
    </w:rPr>
  </w:style>
  <w:style w:type="character" w:customStyle="1" w:styleId="emphasischar1">
    <w:name w:val="emphasis__char1"/>
    <w:basedOn w:val="DefaultParagraphFont"/>
    <w:rsid w:val="001C2361"/>
    <w:rPr>
      <w:i/>
      <w:iCs/>
    </w:rPr>
  </w:style>
  <w:style w:type="character" w:customStyle="1" w:styleId="body0020textchar1">
    <w:name w:val="body_0020text__char1"/>
    <w:basedOn w:val="DefaultParagraphFont"/>
    <w:rsid w:val="001C2361"/>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1C2361"/>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1C2361"/>
    <w:rPr>
      <w:rFonts w:ascii="Times New Roman" w:hAnsi="Times New Roman" w:cs="Times New Roman" w:hint="default"/>
      <w:sz w:val="22"/>
      <w:szCs w:val="22"/>
    </w:rPr>
  </w:style>
  <w:style w:type="character" w:customStyle="1" w:styleId="block0020textchar1">
    <w:name w:val="block_0020text__char1"/>
    <w:basedOn w:val="DefaultParagraphFont"/>
    <w:rsid w:val="001C2361"/>
    <w:rPr>
      <w:rFonts w:ascii="Times New Roman" w:hAnsi="Times New Roman" w:cs="Times New Roman" w:hint="default"/>
      <w:b/>
      <w:bCs/>
    </w:rPr>
  </w:style>
  <w:style w:type="paragraph" w:styleId="ListParagraph">
    <w:name w:val="List Paragraph"/>
    <w:basedOn w:val="Normal"/>
    <w:uiPriority w:val="34"/>
    <w:qFormat/>
    <w:rsid w:val="001C2361"/>
    <w:pPr>
      <w:ind w:left="720"/>
    </w:pPr>
    <w:rPr>
      <w:sz w:val="20"/>
      <w:szCs w:val="20"/>
    </w:rPr>
  </w:style>
  <w:style w:type="paragraph" w:styleId="Header">
    <w:name w:val="header"/>
    <w:basedOn w:val="Normal"/>
    <w:link w:val="HeaderChar"/>
    <w:uiPriority w:val="99"/>
    <w:semiHidden/>
    <w:unhideWhenUsed/>
    <w:rsid w:val="00704968"/>
    <w:pPr>
      <w:tabs>
        <w:tab w:val="center" w:pos="4680"/>
        <w:tab w:val="right" w:pos="9360"/>
      </w:tabs>
    </w:pPr>
  </w:style>
  <w:style w:type="character" w:customStyle="1" w:styleId="HeaderChar">
    <w:name w:val="Header Char"/>
    <w:basedOn w:val="DefaultParagraphFont"/>
    <w:link w:val="Header"/>
    <w:uiPriority w:val="99"/>
    <w:semiHidden/>
    <w:rsid w:val="007049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04968"/>
    <w:pPr>
      <w:tabs>
        <w:tab w:val="center" w:pos="4680"/>
        <w:tab w:val="right" w:pos="9360"/>
      </w:tabs>
    </w:pPr>
  </w:style>
  <w:style w:type="character" w:customStyle="1" w:styleId="FooterChar">
    <w:name w:val="Footer Char"/>
    <w:basedOn w:val="DefaultParagraphFont"/>
    <w:link w:val="Footer"/>
    <w:uiPriority w:val="99"/>
    <w:semiHidden/>
    <w:rsid w:val="007049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Harvest, Linda</dc:creator>
  <cp:keywords/>
  <dc:description/>
  <cp:lastModifiedBy>gaulden</cp:lastModifiedBy>
  <cp:revision>8</cp:revision>
  <cp:lastPrinted>2011-03-25T16:04:00Z</cp:lastPrinted>
  <dcterms:created xsi:type="dcterms:W3CDTF">2010-12-12T05:11:00Z</dcterms:created>
  <dcterms:modified xsi:type="dcterms:W3CDTF">2011-03-25T16:04:00Z</dcterms:modified>
</cp:coreProperties>
</file>