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7D1" w:rsidRPr="00C05CBE" w:rsidRDefault="004B17D1" w:rsidP="004B17D1">
      <w:pPr>
        <w:pStyle w:val="normal0"/>
        <w:jc w:val="center"/>
        <w:rPr>
          <w:rFonts w:ascii="Calibri" w:hAnsi="Calibri"/>
        </w:rPr>
      </w:pPr>
      <w:r w:rsidRPr="00C05CBE">
        <w:rPr>
          <w:rStyle w:val="normalchar1"/>
          <w:rFonts w:ascii="Calibri" w:hAnsi="Calibri" w:cs="Arial"/>
          <w:b/>
          <w:bCs/>
        </w:rPr>
        <w:t>ESSEX COUNTY COLLEGE</w:t>
      </w:r>
    </w:p>
    <w:p w:rsidR="004B17D1" w:rsidRPr="00C05CBE" w:rsidRDefault="00A3373D" w:rsidP="004B17D1">
      <w:pPr>
        <w:pStyle w:val="normal0"/>
        <w:jc w:val="center"/>
        <w:rPr>
          <w:rFonts w:ascii="Calibri" w:hAnsi="Calibri"/>
        </w:rPr>
      </w:pPr>
      <w:r>
        <w:rPr>
          <w:rStyle w:val="normalchar1"/>
          <w:rFonts w:ascii="Calibri" w:hAnsi="Calibri" w:cs="Arial"/>
          <w:b/>
          <w:bCs/>
        </w:rPr>
        <w:t>Nursing and Allied Health</w:t>
      </w:r>
      <w:r w:rsidR="004B17D1" w:rsidRPr="00C05CBE">
        <w:rPr>
          <w:rStyle w:val="normalchar1"/>
          <w:rFonts w:ascii="Calibri" w:hAnsi="Calibri" w:cs="Arial"/>
          <w:b/>
          <w:bCs/>
        </w:rPr>
        <w:t xml:space="preserve"> Division</w:t>
      </w:r>
    </w:p>
    <w:p w:rsidR="004B17D1" w:rsidRPr="00C05CBE" w:rsidRDefault="00172673" w:rsidP="004B17D1">
      <w:pPr>
        <w:pStyle w:val="normal0"/>
        <w:jc w:val="center"/>
        <w:rPr>
          <w:rFonts w:ascii="Calibri" w:hAnsi="Calibri"/>
        </w:rPr>
      </w:pPr>
      <w:r>
        <w:rPr>
          <w:rStyle w:val="normalchar1"/>
          <w:rFonts w:ascii="Calibri" w:hAnsi="Calibri" w:cs="Arial"/>
          <w:b/>
          <w:bCs/>
        </w:rPr>
        <w:t>O</w:t>
      </w:r>
      <w:r w:rsidR="00A3373D">
        <w:rPr>
          <w:rStyle w:val="normalchar1"/>
          <w:rFonts w:ascii="Calibri" w:hAnsi="Calibri" w:cs="Arial"/>
          <w:b/>
          <w:bCs/>
        </w:rPr>
        <w:t>PH</w:t>
      </w:r>
      <w:r w:rsidR="00C05CBE">
        <w:rPr>
          <w:rStyle w:val="normalchar1"/>
          <w:rFonts w:ascii="Calibri" w:hAnsi="Calibri" w:cs="Arial"/>
          <w:b/>
          <w:bCs/>
        </w:rPr>
        <w:t xml:space="preserve"> </w:t>
      </w:r>
      <w:r>
        <w:rPr>
          <w:rStyle w:val="normalchar1"/>
          <w:rFonts w:ascii="Calibri" w:hAnsi="Calibri" w:cs="Arial"/>
          <w:b/>
          <w:bCs/>
        </w:rPr>
        <w:t>20</w:t>
      </w:r>
      <w:r w:rsidR="00167A5A">
        <w:rPr>
          <w:rStyle w:val="normalchar1"/>
          <w:rFonts w:ascii="Calibri" w:hAnsi="Calibri" w:cs="Arial"/>
          <w:b/>
          <w:bCs/>
        </w:rPr>
        <w:t>2</w:t>
      </w:r>
      <w:r w:rsidR="004B17D1" w:rsidRPr="00C05CBE">
        <w:rPr>
          <w:rStyle w:val="normalchar1"/>
          <w:rFonts w:ascii="Calibri" w:hAnsi="Calibri" w:cs="Arial"/>
          <w:b/>
          <w:bCs/>
          <w:i/>
          <w:iCs/>
          <w:color w:val="FF0000"/>
        </w:rPr>
        <w:t xml:space="preserve"> </w:t>
      </w:r>
      <w:r w:rsidR="004B17D1" w:rsidRPr="00C05CBE">
        <w:rPr>
          <w:rStyle w:val="normalchar1"/>
          <w:rFonts w:ascii="Calibri" w:hAnsi="Calibri" w:cs="Arial"/>
          <w:b/>
          <w:bCs/>
          <w:i/>
          <w:iCs/>
        </w:rPr>
        <w:t>–</w:t>
      </w:r>
      <w:r w:rsidR="004B17D1" w:rsidRPr="00C05CBE">
        <w:rPr>
          <w:rStyle w:val="normalchar1"/>
          <w:rFonts w:ascii="Calibri" w:hAnsi="Calibri" w:cs="Arial"/>
          <w:b/>
          <w:bCs/>
        </w:rPr>
        <w:t xml:space="preserve"> </w:t>
      </w:r>
      <w:r>
        <w:rPr>
          <w:rStyle w:val="normalchar1"/>
          <w:rFonts w:ascii="Calibri" w:hAnsi="Calibri" w:cs="Arial"/>
          <w:b/>
          <w:bCs/>
        </w:rPr>
        <w:t>Ophthalmic Dispensing</w:t>
      </w:r>
      <w:r w:rsidR="00F12C53">
        <w:rPr>
          <w:rStyle w:val="normalchar1"/>
          <w:rFonts w:ascii="Calibri" w:hAnsi="Calibri" w:cs="Arial"/>
          <w:b/>
          <w:bCs/>
        </w:rPr>
        <w:t xml:space="preserve"> I</w:t>
      </w:r>
      <w:r w:rsidR="00167A5A">
        <w:rPr>
          <w:rStyle w:val="normalchar1"/>
          <w:rFonts w:ascii="Calibri" w:hAnsi="Calibri" w:cs="Arial"/>
          <w:b/>
          <w:bCs/>
        </w:rPr>
        <w:t>I</w:t>
      </w:r>
    </w:p>
    <w:p w:rsidR="004B17D1" w:rsidRPr="00B9249E" w:rsidRDefault="004B17D1" w:rsidP="004B17D1">
      <w:pPr>
        <w:pStyle w:val="normal0"/>
        <w:jc w:val="center"/>
        <w:rPr>
          <w:rStyle w:val="normalchar1"/>
          <w:rFonts w:ascii="Calibri" w:hAnsi="Calibri" w:cs="Arial"/>
          <w:b/>
          <w:bCs/>
          <w:sz w:val="22"/>
          <w:szCs w:val="22"/>
        </w:rPr>
      </w:pPr>
      <w:r w:rsidRPr="00C05CBE">
        <w:rPr>
          <w:rStyle w:val="normalchar1"/>
          <w:rFonts w:ascii="Calibri" w:hAnsi="Calibri" w:cs="Arial"/>
          <w:b/>
          <w:bCs/>
        </w:rPr>
        <w:t>Course Outline</w:t>
      </w:r>
    </w:p>
    <w:p w:rsidR="004B17D1" w:rsidRPr="00B9249E" w:rsidRDefault="004B17D1" w:rsidP="004B17D1">
      <w:pPr>
        <w:pStyle w:val="normal0"/>
        <w:jc w:val="center"/>
        <w:rPr>
          <w:rStyle w:val="normalchar1"/>
          <w:rFonts w:ascii="Calibri" w:hAnsi="Calibri" w:cs="Arial"/>
          <w:b/>
          <w:bCs/>
          <w:sz w:val="22"/>
          <w:szCs w:val="22"/>
        </w:rPr>
      </w:pPr>
    </w:p>
    <w:p w:rsidR="004B17D1" w:rsidRPr="00B9249E" w:rsidRDefault="004B17D1" w:rsidP="004B17D1">
      <w:pPr>
        <w:pStyle w:val="normal0"/>
        <w:jc w:val="center"/>
        <w:rPr>
          <w:rFonts w:ascii="Calibri" w:hAnsi="Calibri"/>
          <w:sz w:val="22"/>
          <w:szCs w:val="22"/>
        </w:rPr>
      </w:pPr>
    </w:p>
    <w:p w:rsidR="004B17D1" w:rsidRPr="00B9249E" w:rsidRDefault="004B17D1" w:rsidP="006313B9">
      <w:pPr>
        <w:pStyle w:val="normal0"/>
        <w:contextualSpacing/>
        <w:jc w:val="both"/>
        <w:rPr>
          <w:rStyle w:val="normalchar1"/>
          <w:rFonts w:ascii="Calibri" w:hAnsi="Calibri" w:cs="Arial"/>
          <w:sz w:val="22"/>
          <w:szCs w:val="22"/>
        </w:rPr>
      </w:pPr>
      <w:r w:rsidRPr="00B9249E">
        <w:rPr>
          <w:rStyle w:val="normalchar1"/>
          <w:rFonts w:ascii="Calibri" w:hAnsi="Calibri" w:cs="Arial"/>
          <w:b/>
          <w:bCs/>
          <w:sz w:val="22"/>
          <w:szCs w:val="22"/>
        </w:rPr>
        <w:t>Course Number &amp; Name:</w:t>
      </w:r>
      <w:r w:rsidRPr="00B9249E">
        <w:rPr>
          <w:rStyle w:val="normalchar1"/>
          <w:rFonts w:ascii="Calibri" w:hAnsi="Calibri" w:cs="Arial"/>
          <w:sz w:val="22"/>
          <w:szCs w:val="22"/>
        </w:rPr>
        <w:t xml:space="preserve">  </w:t>
      </w:r>
      <w:r w:rsidR="00172673">
        <w:rPr>
          <w:rStyle w:val="normalchar1"/>
          <w:rFonts w:ascii="Calibri" w:hAnsi="Calibri" w:cs="Arial"/>
          <w:sz w:val="22"/>
          <w:szCs w:val="22"/>
        </w:rPr>
        <w:t>O</w:t>
      </w:r>
      <w:r w:rsidR="00F12C53">
        <w:rPr>
          <w:rStyle w:val="normalchar1"/>
          <w:rFonts w:ascii="Calibri" w:hAnsi="Calibri" w:cs="Arial"/>
          <w:sz w:val="22"/>
          <w:szCs w:val="22"/>
        </w:rPr>
        <w:t>P</w:t>
      </w:r>
      <w:r w:rsidR="00A3373D">
        <w:rPr>
          <w:rStyle w:val="normalchar1"/>
          <w:rFonts w:ascii="Calibri" w:hAnsi="Calibri" w:cs="Arial"/>
          <w:sz w:val="22"/>
          <w:szCs w:val="22"/>
        </w:rPr>
        <w:t>H</w:t>
      </w:r>
      <w:r w:rsidR="00C05CBE">
        <w:rPr>
          <w:rStyle w:val="normalchar1"/>
          <w:rFonts w:ascii="Calibri" w:hAnsi="Calibri" w:cs="Arial"/>
          <w:sz w:val="22"/>
          <w:szCs w:val="22"/>
        </w:rPr>
        <w:t xml:space="preserve"> </w:t>
      </w:r>
      <w:r w:rsidR="00172673">
        <w:rPr>
          <w:rStyle w:val="normalchar1"/>
          <w:rFonts w:ascii="Calibri" w:hAnsi="Calibri" w:cs="Arial"/>
          <w:sz w:val="22"/>
          <w:szCs w:val="22"/>
        </w:rPr>
        <w:t>20</w:t>
      </w:r>
      <w:r w:rsidR="00167A5A">
        <w:rPr>
          <w:rStyle w:val="normalchar1"/>
          <w:rFonts w:ascii="Calibri" w:hAnsi="Calibri" w:cs="Arial"/>
          <w:sz w:val="22"/>
          <w:szCs w:val="22"/>
        </w:rPr>
        <w:t>2</w:t>
      </w:r>
      <w:r w:rsidRPr="00B9249E">
        <w:rPr>
          <w:rStyle w:val="normalchar1"/>
          <w:rFonts w:ascii="Calibri" w:hAnsi="Calibri" w:cs="Arial"/>
          <w:sz w:val="22"/>
          <w:szCs w:val="22"/>
        </w:rPr>
        <w:t xml:space="preserve"> </w:t>
      </w:r>
      <w:r w:rsidR="00172673">
        <w:rPr>
          <w:rStyle w:val="normalchar1"/>
          <w:rFonts w:ascii="Calibri" w:hAnsi="Calibri" w:cs="Arial"/>
          <w:sz w:val="22"/>
          <w:szCs w:val="22"/>
        </w:rPr>
        <w:t>Ophthalmic Dispensing</w:t>
      </w:r>
      <w:r w:rsidR="00F12C53">
        <w:rPr>
          <w:rStyle w:val="normalchar1"/>
          <w:rFonts w:ascii="Calibri" w:hAnsi="Calibri" w:cs="Arial"/>
          <w:sz w:val="22"/>
          <w:szCs w:val="22"/>
        </w:rPr>
        <w:t xml:space="preserve"> I</w:t>
      </w:r>
      <w:r w:rsidR="00167A5A">
        <w:rPr>
          <w:rStyle w:val="normalchar1"/>
          <w:rFonts w:ascii="Calibri" w:hAnsi="Calibri" w:cs="Arial"/>
          <w:sz w:val="22"/>
          <w:szCs w:val="22"/>
        </w:rPr>
        <w:t>I</w:t>
      </w:r>
    </w:p>
    <w:p w:rsidR="004B17D1" w:rsidRPr="00A3373D" w:rsidRDefault="004B17D1" w:rsidP="006313B9">
      <w:pPr>
        <w:pStyle w:val="normal0"/>
        <w:contextualSpacing/>
        <w:jc w:val="both"/>
        <w:rPr>
          <w:rFonts w:ascii="Calibri" w:hAnsi="Calibri"/>
          <w:sz w:val="12"/>
          <w:szCs w:val="12"/>
        </w:rPr>
      </w:pPr>
    </w:p>
    <w:p w:rsidR="004B17D1" w:rsidRPr="00B9249E" w:rsidRDefault="004B17D1" w:rsidP="006313B9">
      <w:pPr>
        <w:pStyle w:val="normal0"/>
        <w:contextualSpacing/>
        <w:jc w:val="both"/>
        <w:rPr>
          <w:rStyle w:val="normalchar1"/>
          <w:rFonts w:ascii="Calibri" w:hAnsi="Calibri" w:cs="Arial"/>
          <w:sz w:val="22"/>
          <w:szCs w:val="22"/>
        </w:rPr>
      </w:pPr>
      <w:r w:rsidRPr="00B9249E">
        <w:rPr>
          <w:rFonts w:ascii="Calibri" w:hAnsi="Calibri"/>
          <w:b/>
          <w:sz w:val="22"/>
          <w:szCs w:val="22"/>
        </w:rPr>
        <w:t xml:space="preserve">Credit Hours: </w:t>
      </w:r>
      <w:r w:rsidRPr="00B9249E">
        <w:rPr>
          <w:rFonts w:ascii="Calibri" w:hAnsi="Calibri"/>
          <w:sz w:val="22"/>
          <w:szCs w:val="22"/>
        </w:rPr>
        <w:t xml:space="preserve"> </w:t>
      </w:r>
      <w:r w:rsidR="00172673">
        <w:rPr>
          <w:rFonts w:ascii="Calibri" w:hAnsi="Calibri"/>
          <w:sz w:val="22"/>
          <w:szCs w:val="22"/>
        </w:rPr>
        <w:t>5</w:t>
      </w:r>
      <w:r w:rsidR="00700B4A" w:rsidRPr="00B9249E">
        <w:rPr>
          <w:rFonts w:ascii="Calibri" w:hAnsi="Calibri"/>
          <w:sz w:val="22"/>
          <w:szCs w:val="22"/>
        </w:rPr>
        <w:t>.0</w:t>
      </w:r>
      <w:r w:rsidRPr="00B9249E">
        <w:rPr>
          <w:rFonts w:ascii="Calibri" w:hAnsi="Calibri"/>
          <w:sz w:val="22"/>
          <w:szCs w:val="22"/>
        </w:rPr>
        <w:tab/>
      </w:r>
      <w:r w:rsidRPr="00B9249E">
        <w:rPr>
          <w:rFonts w:ascii="Calibri" w:hAnsi="Calibri"/>
          <w:b/>
          <w:sz w:val="22"/>
          <w:szCs w:val="22"/>
        </w:rPr>
        <w:t xml:space="preserve">Contact Hours: </w:t>
      </w:r>
      <w:r w:rsidRPr="00B9249E">
        <w:rPr>
          <w:rFonts w:ascii="Calibri" w:hAnsi="Calibri"/>
          <w:color w:val="FF0000"/>
          <w:sz w:val="22"/>
          <w:szCs w:val="22"/>
        </w:rPr>
        <w:t xml:space="preserve"> </w:t>
      </w:r>
      <w:r w:rsidR="00172673">
        <w:rPr>
          <w:rFonts w:ascii="Calibri" w:hAnsi="Calibri"/>
          <w:sz w:val="22"/>
          <w:szCs w:val="22"/>
        </w:rPr>
        <w:t>7.5</w:t>
      </w:r>
      <w:r w:rsidRPr="00B9249E">
        <w:rPr>
          <w:rFonts w:ascii="Calibri" w:hAnsi="Calibri"/>
          <w:sz w:val="22"/>
          <w:szCs w:val="22"/>
        </w:rPr>
        <w:tab/>
      </w:r>
      <w:r w:rsidRPr="00B9249E">
        <w:rPr>
          <w:rFonts w:ascii="Calibri" w:hAnsi="Calibri"/>
          <w:b/>
          <w:sz w:val="22"/>
          <w:szCs w:val="22"/>
        </w:rPr>
        <w:t>Lecture:</w:t>
      </w:r>
      <w:r w:rsidRPr="00B9249E">
        <w:rPr>
          <w:rFonts w:ascii="Calibri" w:hAnsi="Calibri"/>
          <w:sz w:val="22"/>
          <w:szCs w:val="22"/>
        </w:rPr>
        <w:t xml:space="preserve">  </w:t>
      </w:r>
      <w:r w:rsidR="001C1FD5">
        <w:rPr>
          <w:rFonts w:ascii="Calibri" w:hAnsi="Calibri"/>
          <w:sz w:val="22"/>
          <w:szCs w:val="22"/>
        </w:rPr>
        <w:t>5</w:t>
      </w:r>
      <w:r w:rsidR="00700B4A" w:rsidRPr="00B9249E">
        <w:rPr>
          <w:rFonts w:ascii="Calibri" w:hAnsi="Calibri"/>
          <w:sz w:val="22"/>
          <w:szCs w:val="22"/>
        </w:rPr>
        <w:t>.0</w:t>
      </w:r>
      <w:r w:rsidRPr="00B9249E">
        <w:rPr>
          <w:rFonts w:ascii="Calibri" w:hAnsi="Calibri"/>
          <w:sz w:val="22"/>
          <w:szCs w:val="22"/>
        </w:rPr>
        <w:tab/>
      </w:r>
      <w:r w:rsidRPr="00B9249E">
        <w:rPr>
          <w:rFonts w:ascii="Calibri" w:hAnsi="Calibri"/>
          <w:b/>
          <w:sz w:val="22"/>
          <w:szCs w:val="22"/>
        </w:rPr>
        <w:t xml:space="preserve">Lab: </w:t>
      </w:r>
      <w:r w:rsidRPr="00B9249E">
        <w:rPr>
          <w:rFonts w:ascii="Calibri" w:hAnsi="Calibri"/>
          <w:sz w:val="22"/>
          <w:szCs w:val="22"/>
        </w:rPr>
        <w:t xml:space="preserve"> </w:t>
      </w:r>
      <w:r w:rsidR="00A3373D">
        <w:rPr>
          <w:rFonts w:ascii="Calibri" w:hAnsi="Calibri"/>
          <w:sz w:val="22"/>
          <w:szCs w:val="22"/>
        </w:rPr>
        <w:t>N/A</w:t>
      </w:r>
      <w:r w:rsidR="00700B4A" w:rsidRPr="00B9249E">
        <w:rPr>
          <w:rFonts w:ascii="Calibri" w:hAnsi="Calibri"/>
          <w:sz w:val="22"/>
          <w:szCs w:val="22"/>
        </w:rPr>
        <w:t xml:space="preserve"> </w:t>
      </w:r>
      <w:r w:rsidR="00700B4A" w:rsidRPr="00B9249E">
        <w:rPr>
          <w:rFonts w:ascii="Calibri" w:hAnsi="Calibri"/>
          <w:sz w:val="22"/>
          <w:szCs w:val="22"/>
        </w:rPr>
        <w:tab/>
      </w:r>
      <w:r w:rsidRPr="00B9249E">
        <w:rPr>
          <w:rFonts w:ascii="Calibri" w:hAnsi="Calibri"/>
          <w:b/>
          <w:sz w:val="22"/>
          <w:szCs w:val="22"/>
        </w:rPr>
        <w:t xml:space="preserve">Other: </w:t>
      </w:r>
      <w:r w:rsidRPr="00B9249E">
        <w:rPr>
          <w:rFonts w:ascii="Calibri" w:hAnsi="Calibri"/>
          <w:sz w:val="22"/>
          <w:szCs w:val="22"/>
        </w:rPr>
        <w:t xml:space="preserve"> </w:t>
      </w:r>
      <w:r w:rsidR="00700B4A" w:rsidRPr="00B9249E">
        <w:rPr>
          <w:rFonts w:ascii="Calibri" w:hAnsi="Calibri"/>
          <w:sz w:val="22"/>
          <w:szCs w:val="22"/>
        </w:rPr>
        <w:t>N/A</w:t>
      </w:r>
    </w:p>
    <w:p w:rsidR="00A3373D" w:rsidRPr="00A3373D" w:rsidRDefault="00A3373D" w:rsidP="006313B9">
      <w:pPr>
        <w:pStyle w:val="normal0"/>
        <w:contextualSpacing/>
        <w:jc w:val="both"/>
        <w:rPr>
          <w:rFonts w:ascii="Calibri" w:hAnsi="Calibri"/>
          <w:sz w:val="12"/>
          <w:szCs w:val="12"/>
        </w:rPr>
      </w:pPr>
    </w:p>
    <w:p w:rsidR="004B17D1" w:rsidRPr="00B9249E" w:rsidRDefault="004B17D1" w:rsidP="006313B9">
      <w:pPr>
        <w:pStyle w:val="normal0"/>
        <w:contextualSpacing/>
        <w:jc w:val="both"/>
        <w:rPr>
          <w:rStyle w:val="normalchar1"/>
          <w:rFonts w:ascii="Calibri" w:hAnsi="Calibri" w:cs="Arial"/>
          <w:sz w:val="22"/>
          <w:szCs w:val="22"/>
        </w:rPr>
      </w:pPr>
      <w:r w:rsidRPr="00B9249E">
        <w:rPr>
          <w:rStyle w:val="normalchar1"/>
          <w:rFonts w:ascii="Calibri" w:hAnsi="Calibri" w:cs="Arial"/>
          <w:b/>
          <w:bCs/>
          <w:sz w:val="22"/>
          <w:szCs w:val="22"/>
        </w:rPr>
        <w:t>Prerequisites</w:t>
      </w:r>
      <w:r w:rsidRPr="00B9249E">
        <w:rPr>
          <w:rStyle w:val="normalchar1"/>
          <w:rFonts w:ascii="Calibri" w:hAnsi="Calibri" w:cs="Arial"/>
          <w:sz w:val="22"/>
          <w:szCs w:val="22"/>
        </w:rPr>
        <w:t>:</w:t>
      </w:r>
      <w:r w:rsidR="008A714A">
        <w:rPr>
          <w:rStyle w:val="normalchar1"/>
          <w:rFonts w:ascii="Calibri" w:hAnsi="Calibri" w:cs="Arial"/>
          <w:sz w:val="22"/>
          <w:szCs w:val="22"/>
        </w:rPr>
        <w:t xml:space="preserve"> </w:t>
      </w:r>
      <w:r w:rsidRPr="00B9249E">
        <w:rPr>
          <w:rStyle w:val="normalchar1"/>
          <w:rFonts w:ascii="Calibri" w:hAnsi="Calibri" w:cs="Arial"/>
          <w:sz w:val="22"/>
          <w:szCs w:val="22"/>
        </w:rPr>
        <w:t> </w:t>
      </w:r>
      <w:r w:rsidR="00167A5A">
        <w:rPr>
          <w:rStyle w:val="normalchar1"/>
          <w:rFonts w:ascii="Calibri" w:hAnsi="Calibri" w:cs="Arial"/>
          <w:sz w:val="22"/>
          <w:szCs w:val="22"/>
        </w:rPr>
        <w:t xml:space="preserve"> </w:t>
      </w:r>
      <w:r w:rsidR="006313B9">
        <w:rPr>
          <w:rStyle w:val="normalchar1"/>
          <w:rFonts w:ascii="Calibri" w:hAnsi="Calibri" w:cs="Arial"/>
          <w:sz w:val="22"/>
          <w:szCs w:val="22"/>
        </w:rPr>
        <w:t xml:space="preserve">Grade of a “C” or better in </w:t>
      </w:r>
      <w:r w:rsidR="00167A5A">
        <w:rPr>
          <w:rStyle w:val="normalchar1"/>
          <w:rFonts w:ascii="Calibri" w:hAnsi="Calibri" w:cs="Arial"/>
          <w:sz w:val="22"/>
          <w:szCs w:val="22"/>
        </w:rPr>
        <w:t>OPH 201</w:t>
      </w:r>
      <w:r w:rsidR="00585A90">
        <w:rPr>
          <w:rStyle w:val="normalchar1"/>
          <w:rFonts w:ascii="Calibri" w:hAnsi="Calibri" w:cs="Arial"/>
          <w:sz w:val="22"/>
          <w:szCs w:val="22"/>
        </w:rPr>
        <w:t xml:space="preserve"> </w:t>
      </w:r>
      <w:r w:rsidR="006313B9">
        <w:rPr>
          <w:rStyle w:val="normalchar1"/>
          <w:rFonts w:ascii="Calibri" w:hAnsi="Calibri" w:cs="Arial"/>
          <w:sz w:val="22"/>
          <w:szCs w:val="22"/>
        </w:rPr>
        <w:t>or placement</w:t>
      </w:r>
    </w:p>
    <w:p w:rsidR="00A3373D" w:rsidRPr="00A3373D" w:rsidRDefault="00A3373D" w:rsidP="006313B9">
      <w:pPr>
        <w:pStyle w:val="normal0"/>
        <w:contextualSpacing/>
        <w:jc w:val="both"/>
        <w:rPr>
          <w:rFonts w:ascii="Calibri" w:hAnsi="Calibri"/>
          <w:sz w:val="12"/>
          <w:szCs w:val="12"/>
        </w:rPr>
      </w:pPr>
    </w:p>
    <w:p w:rsidR="004B17D1" w:rsidRPr="00B9249E" w:rsidRDefault="004B17D1" w:rsidP="006313B9">
      <w:pPr>
        <w:contextualSpacing/>
        <w:jc w:val="both"/>
        <w:rPr>
          <w:rFonts w:ascii="Calibri" w:hAnsi="Calibri"/>
          <w:sz w:val="22"/>
          <w:szCs w:val="22"/>
        </w:rPr>
      </w:pPr>
      <w:r w:rsidRPr="00B9249E">
        <w:rPr>
          <w:rFonts w:ascii="Calibri" w:hAnsi="Calibri"/>
          <w:b/>
          <w:sz w:val="22"/>
          <w:szCs w:val="22"/>
        </w:rPr>
        <w:t>Co-requisites:</w:t>
      </w:r>
      <w:r w:rsidRPr="00B9249E">
        <w:rPr>
          <w:rFonts w:ascii="Calibri" w:hAnsi="Calibri"/>
          <w:sz w:val="22"/>
          <w:szCs w:val="22"/>
        </w:rPr>
        <w:t xml:space="preserve">  </w:t>
      </w:r>
      <w:r w:rsidR="00700B4A" w:rsidRPr="00B9249E">
        <w:rPr>
          <w:rFonts w:ascii="Calibri" w:hAnsi="Calibri"/>
          <w:sz w:val="22"/>
          <w:szCs w:val="22"/>
        </w:rPr>
        <w:t>N</w:t>
      </w:r>
      <w:r w:rsidR="00C05CBE">
        <w:rPr>
          <w:rFonts w:ascii="Calibri" w:hAnsi="Calibri"/>
          <w:sz w:val="22"/>
          <w:szCs w:val="22"/>
        </w:rPr>
        <w:t>one</w:t>
      </w:r>
      <w:r w:rsidRPr="00B9249E">
        <w:rPr>
          <w:rFonts w:ascii="Calibri" w:hAnsi="Calibri"/>
          <w:sz w:val="22"/>
          <w:szCs w:val="22"/>
        </w:rPr>
        <w:tab/>
      </w:r>
      <w:r w:rsidRPr="00B9249E">
        <w:rPr>
          <w:rFonts w:ascii="Calibri" w:hAnsi="Calibri"/>
          <w:sz w:val="22"/>
          <w:szCs w:val="22"/>
        </w:rPr>
        <w:tab/>
      </w:r>
      <w:r w:rsidRPr="00B9249E">
        <w:rPr>
          <w:rFonts w:ascii="Calibri" w:hAnsi="Calibri"/>
          <w:sz w:val="22"/>
          <w:szCs w:val="22"/>
        </w:rPr>
        <w:tab/>
      </w:r>
      <w:r w:rsidR="00C05CBE">
        <w:rPr>
          <w:rFonts w:ascii="Calibri" w:hAnsi="Calibri"/>
          <w:sz w:val="22"/>
          <w:szCs w:val="22"/>
        </w:rPr>
        <w:tab/>
      </w:r>
      <w:r w:rsidRPr="00B9249E">
        <w:rPr>
          <w:rFonts w:ascii="Calibri" w:hAnsi="Calibri"/>
          <w:b/>
          <w:sz w:val="22"/>
          <w:szCs w:val="22"/>
        </w:rPr>
        <w:t>Concurrent Courses:</w:t>
      </w:r>
      <w:r w:rsidRPr="00B9249E">
        <w:rPr>
          <w:rFonts w:ascii="Calibri" w:hAnsi="Calibri"/>
          <w:sz w:val="22"/>
          <w:szCs w:val="22"/>
        </w:rPr>
        <w:t xml:space="preserve">  </w:t>
      </w:r>
      <w:r w:rsidR="00F12C53">
        <w:rPr>
          <w:rFonts w:ascii="Calibri" w:hAnsi="Calibri"/>
          <w:sz w:val="22"/>
          <w:szCs w:val="22"/>
        </w:rPr>
        <w:t>None</w:t>
      </w:r>
    </w:p>
    <w:p w:rsidR="00A3373D" w:rsidRPr="00A3373D" w:rsidRDefault="00A3373D" w:rsidP="006313B9">
      <w:pPr>
        <w:pStyle w:val="normal0"/>
        <w:contextualSpacing/>
        <w:jc w:val="both"/>
        <w:rPr>
          <w:rFonts w:ascii="Calibri" w:hAnsi="Calibri"/>
          <w:sz w:val="12"/>
          <w:szCs w:val="12"/>
        </w:rPr>
      </w:pPr>
    </w:p>
    <w:p w:rsidR="004B17D1" w:rsidRDefault="004B17D1" w:rsidP="006313B9">
      <w:pPr>
        <w:pStyle w:val="normal0"/>
        <w:pBdr>
          <w:bottom w:val="double" w:sz="6" w:space="1" w:color="auto"/>
        </w:pBdr>
        <w:contextualSpacing/>
        <w:jc w:val="both"/>
        <w:rPr>
          <w:rStyle w:val="normalchar1"/>
          <w:rFonts w:ascii="Calibri" w:hAnsi="Calibri" w:cs="Arial"/>
          <w:sz w:val="22"/>
          <w:szCs w:val="22"/>
        </w:rPr>
      </w:pPr>
      <w:r w:rsidRPr="00B9249E">
        <w:rPr>
          <w:rStyle w:val="normalchar1"/>
          <w:rFonts w:ascii="Calibri" w:hAnsi="Calibri" w:cs="Arial"/>
          <w:b/>
          <w:bCs/>
          <w:sz w:val="22"/>
          <w:szCs w:val="22"/>
        </w:rPr>
        <w:t>Course Outline Revision Date:</w:t>
      </w:r>
      <w:r w:rsidR="00700B4A" w:rsidRPr="00B9249E">
        <w:rPr>
          <w:rStyle w:val="normalchar1"/>
          <w:rFonts w:ascii="Calibri" w:hAnsi="Calibri" w:cs="Arial"/>
          <w:sz w:val="22"/>
          <w:szCs w:val="22"/>
        </w:rPr>
        <w:t> F</w:t>
      </w:r>
      <w:r w:rsidR="00C05CBE">
        <w:rPr>
          <w:rStyle w:val="normalchar1"/>
          <w:rFonts w:ascii="Calibri" w:hAnsi="Calibri" w:cs="Arial"/>
          <w:sz w:val="22"/>
          <w:szCs w:val="22"/>
        </w:rPr>
        <w:t xml:space="preserve">all </w:t>
      </w:r>
      <w:r w:rsidR="00700B4A" w:rsidRPr="00B9249E">
        <w:rPr>
          <w:rStyle w:val="normalchar1"/>
          <w:rFonts w:ascii="Calibri" w:hAnsi="Calibri" w:cs="Arial"/>
          <w:sz w:val="22"/>
          <w:szCs w:val="22"/>
        </w:rPr>
        <w:t>2010</w:t>
      </w:r>
    </w:p>
    <w:p w:rsidR="00C05CBE" w:rsidRPr="00C05CBE" w:rsidRDefault="00C05CBE" w:rsidP="004B17D1">
      <w:pPr>
        <w:pStyle w:val="normal0"/>
        <w:pBdr>
          <w:bottom w:val="double" w:sz="6" w:space="1" w:color="auto"/>
        </w:pBdr>
        <w:jc w:val="both"/>
        <w:rPr>
          <w:rStyle w:val="normalchar1"/>
          <w:rFonts w:ascii="Calibri" w:hAnsi="Calibri" w:cs="Arial"/>
          <w:sz w:val="12"/>
          <w:szCs w:val="12"/>
        </w:rPr>
      </w:pPr>
    </w:p>
    <w:p w:rsidR="00C05CBE" w:rsidRPr="00C05CBE" w:rsidRDefault="00C05CBE" w:rsidP="00B9249E">
      <w:pPr>
        <w:rPr>
          <w:rFonts w:ascii="Calibri" w:hAnsi="Calibri"/>
          <w:b/>
          <w:sz w:val="12"/>
          <w:szCs w:val="12"/>
        </w:rPr>
      </w:pPr>
    </w:p>
    <w:p w:rsidR="00B22F7F" w:rsidRPr="006313B9" w:rsidRDefault="00B9249E" w:rsidP="006313B9">
      <w:pPr>
        <w:jc w:val="both"/>
        <w:rPr>
          <w:rFonts w:ascii="Calibri" w:hAnsi="Calibri"/>
          <w:sz w:val="22"/>
          <w:szCs w:val="22"/>
        </w:rPr>
      </w:pPr>
      <w:r w:rsidRPr="006313B9">
        <w:rPr>
          <w:rFonts w:ascii="Calibri" w:hAnsi="Calibri"/>
          <w:b/>
          <w:sz w:val="22"/>
          <w:szCs w:val="22"/>
        </w:rPr>
        <w:t>Course Description:</w:t>
      </w:r>
      <w:r w:rsidRPr="006313B9">
        <w:rPr>
          <w:rFonts w:ascii="Calibri" w:hAnsi="Calibri"/>
          <w:sz w:val="22"/>
          <w:szCs w:val="22"/>
        </w:rPr>
        <w:t xml:space="preserve"> </w:t>
      </w:r>
      <w:r w:rsidR="003A4792" w:rsidRPr="006313B9">
        <w:rPr>
          <w:rFonts w:ascii="Calibri" w:hAnsi="Calibri"/>
          <w:sz w:val="22"/>
          <w:szCs w:val="22"/>
        </w:rPr>
        <w:t xml:space="preserve"> </w:t>
      </w:r>
      <w:r w:rsidR="00B22F7F" w:rsidRPr="006313B9">
        <w:rPr>
          <w:rFonts w:ascii="Calibri" w:hAnsi="Calibri"/>
          <w:sz w:val="22"/>
          <w:szCs w:val="22"/>
        </w:rPr>
        <w:t xml:space="preserve">The psychology of dispensing will be stressed along with the procedures for proper management of the </w:t>
      </w:r>
      <w:proofErr w:type="spellStart"/>
      <w:r w:rsidR="00B22F7F" w:rsidRPr="006313B9">
        <w:rPr>
          <w:rFonts w:ascii="Calibri" w:hAnsi="Calibri"/>
          <w:sz w:val="22"/>
          <w:szCs w:val="22"/>
        </w:rPr>
        <w:t>Presbyopic</w:t>
      </w:r>
      <w:proofErr w:type="spellEnd"/>
      <w:r w:rsidR="00B22F7F" w:rsidRPr="006313B9">
        <w:rPr>
          <w:rFonts w:ascii="Calibri" w:hAnsi="Calibri"/>
          <w:sz w:val="22"/>
          <w:szCs w:val="22"/>
        </w:rPr>
        <w:t xml:space="preserve"> and low</w:t>
      </w:r>
      <w:r w:rsidR="006313B9">
        <w:rPr>
          <w:rFonts w:ascii="Calibri" w:hAnsi="Calibri"/>
          <w:sz w:val="22"/>
          <w:szCs w:val="22"/>
        </w:rPr>
        <w:t>-</w:t>
      </w:r>
      <w:r w:rsidR="00B22F7F" w:rsidRPr="006313B9">
        <w:rPr>
          <w:rFonts w:ascii="Calibri" w:hAnsi="Calibri"/>
          <w:sz w:val="22"/>
          <w:szCs w:val="22"/>
        </w:rPr>
        <w:t>vision patient.  The interpretation of complex prescriptions</w:t>
      </w:r>
      <w:r w:rsidR="006313B9">
        <w:rPr>
          <w:rFonts w:ascii="Calibri" w:hAnsi="Calibri"/>
          <w:sz w:val="22"/>
          <w:szCs w:val="22"/>
        </w:rPr>
        <w:t>,</w:t>
      </w:r>
      <w:r w:rsidR="00B22F7F" w:rsidRPr="006313B9">
        <w:rPr>
          <w:rFonts w:ascii="Calibri" w:hAnsi="Calibri"/>
          <w:sz w:val="22"/>
          <w:szCs w:val="22"/>
        </w:rPr>
        <w:t xml:space="preserve"> i.e.</w:t>
      </w:r>
      <w:r w:rsidR="006313B9">
        <w:rPr>
          <w:rFonts w:ascii="Calibri" w:hAnsi="Calibri"/>
          <w:sz w:val="22"/>
          <w:szCs w:val="22"/>
        </w:rPr>
        <w:t>,</w:t>
      </w:r>
      <w:r w:rsidR="00B22F7F" w:rsidRPr="006313B9">
        <w:rPr>
          <w:rFonts w:ascii="Calibri" w:hAnsi="Calibri"/>
          <w:sz w:val="22"/>
          <w:szCs w:val="22"/>
        </w:rPr>
        <w:t xml:space="preserve"> the effect of changing lens position, crossing cylinders, and the design of </w:t>
      </w:r>
      <w:proofErr w:type="spellStart"/>
      <w:r w:rsidR="00B22F7F" w:rsidRPr="006313B9">
        <w:rPr>
          <w:rFonts w:ascii="Calibri" w:hAnsi="Calibri"/>
          <w:sz w:val="22"/>
          <w:szCs w:val="22"/>
        </w:rPr>
        <w:t>Iseikonic</w:t>
      </w:r>
      <w:proofErr w:type="spellEnd"/>
      <w:r w:rsidR="00B22F7F" w:rsidRPr="006313B9">
        <w:rPr>
          <w:rFonts w:ascii="Calibri" w:hAnsi="Calibri"/>
          <w:sz w:val="22"/>
          <w:szCs w:val="22"/>
        </w:rPr>
        <w:t xml:space="preserve"> lenses</w:t>
      </w:r>
      <w:r w:rsidR="006313B9">
        <w:rPr>
          <w:rFonts w:ascii="Calibri" w:hAnsi="Calibri"/>
          <w:sz w:val="22"/>
          <w:szCs w:val="22"/>
        </w:rPr>
        <w:t>, is covered</w:t>
      </w:r>
      <w:r w:rsidR="00B22F7F" w:rsidRPr="006313B9">
        <w:rPr>
          <w:rFonts w:ascii="Calibri" w:hAnsi="Calibri"/>
          <w:sz w:val="22"/>
          <w:szCs w:val="22"/>
        </w:rPr>
        <w:t>.  Instruction includes the fitting of progressive lenses, eyeglasses for occupational and vocational use, and the considerations of style and fashion.   Lecture and practical sessions include techniques in adjusting metal and rimless frames, analyzing and neutralizing unknown spectacles, frame repairs, and classroom participation in simulated case histories.</w:t>
      </w:r>
    </w:p>
    <w:p w:rsidR="00B22F7F" w:rsidRDefault="00B22F7F" w:rsidP="00B22F7F"/>
    <w:p w:rsidR="00A3373D" w:rsidRPr="00A3373D" w:rsidRDefault="00A3373D" w:rsidP="00A3373D">
      <w:pPr>
        <w:jc w:val="both"/>
        <w:rPr>
          <w:rFonts w:ascii="Calibri" w:hAnsi="Calibri"/>
          <w:b/>
          <w:sz w:val="22"/>
          <w:szCs w:val="22"/>
        </w:rPr>
      </w:pPr>
    </w:p>
    <w:p w:rsidR="00F066C5" w:rsidRPr="00FA2D2B" w:rsidRDefault="00F066C5" w:rsidP="00F25FC5">
      <w:pPr>
        <w:pStyle w:val="normal0"/>
        <w:jc w:val="both"/>
        <w:rPr>
          <w:rStyle w:val="normalchar1"/>
          <w:rFonts w:ascii="Calibri" w:hAnsi="Calibri" w:cs="Arial"/>
          <w:sz w:val="22"/>
          <w:szCs w:val="22"/>
        </w:rPr>
      </w:pPr>
      <w:r w:rsidRPr="00FA2D2B">
        <w:rPr>
          <w:rStyle w:val="normalchar1"/>
          <w:rFonts w:ascii="Calibri" w:hAnsi="Calibri" w:cs="Arial"/>
          <w:b/>
          <w:bCs/>
          <w:sz w:val="22"/>
          <w:szCs w:val="22"/>
        </w:rPr>
        <w:t xml:space="preserve">Course Goals: </w:t>
      </w:r>
      <w:r w:rsidRPr="00FA2D2B">
        <w:rPr>
          <w:rStyle w:val="normalchar1"/>
          <w:rFonts w:ascii="Calibri" w:hAnsi="Calibri" w:cs="Arial"/>
          <w:sz w:val="22"/>
          <w:szCs w:val="22"/>
        </w:rPr>
        <w:t>Upon successful completion of this course, students should be able to do the following:</w:t>
      </w:r>
    </w:p>
    <w:p w:rsidR="007400DE" w:rsidRPr="006313B9" w:rsidRDefault="007400DE" w:rsidP="00F25FC5">
      <w:pPr>
        <w:jc w:val="both"/>
        <w:rPr>
          <w:rStyle w:val="normalchar1"/>
          <w:rFonts w:ascii="Calibri" w:hAnsi="Calibri" w:cs="Arial"/>
          <w:b/>
          <w:bCs/>
          <w:sz w:val="12"/>
          <w:szCs w:val="12"/>
        </w:rPr>
      </w:pPr>
    </w:p>
    <w:p w:rsidR="007400DE" w:rsidRPr="006313B9" w:rsidRDefault="006313B9" w:rsidP="00F25FC5">
      <w:pPr>
        <w:numPr>
          <w:ilvl w:val="0"/>
          <w:numId w:val="21"/>
        </w:numPr>
        <w:tabs>
          <w:tab w:val="clear" w:pos="720"/>
          <w:tab w:val="num" w:pos="357"/>
        </w:tabs>
        <w:ind w:left="357" w:hanging="357"/>
        <w:jc w:val="both"/>
        <w:rPr>
          <w:rFonts w:ascii="Calibri" w:hAnsi="Calibri"/>
          <w:sz w:val="22"/>
          <w:szCs w:val="22"/>
        </w:rPr>
      </w:pPr>
      <w:r>
        <w:rPr>
          <w:rFonts w:ascii="Calibri" w:hAnsi="Calibri"/>
          <w:sz w:val="22"/>
          <w:szCs w:val="22"/>
        </w:rPr>
        <w:t>d</w:t>
      </w:r>
      <w:r w:rsidR="00E17949" w:rsidRPr="006313B9">
        <w:rPr>
          <w:rFonts w:ascii="Calibri" w:hAnsi="Calibri"/>
          <w:sz w:val="22"/>
          <w:szCs w:val="22"/>
        </w:rPr>
        <w:t>e</w:t>
      </w:r>
      <w:r>
        <w:rPr>
          <w:rFonts w:ascii="Calibri" w:hAnsi="Calibri"/>
          <w:sz w:val="22"/>
          <w:szCs w:val="22"/>
        </w:rPr>
        <w:t>scribe</w:t>
      </w:r>
      <w:r w:rsidR="00E17949" w:rsidRPr="006313B9">
        <w:rPr>
          <w:rFonts w:ascii="Calibri" w:hAnsi="Calibri"/>
          <w:sz w:val="22"/>
          <w:szCs w:val="22"/>
        </w:rPr>
        <w:t xml:space="preserve"> and explain </w:t>
      </w:r>
      <w:r>
        <w:rPr>
          <w:rFonts w:ascii="Calibri" w:hAnsi="Calibri"/>
          <w:sz w:val="22"/>
          <w:szCs w:val="22"/>
        </w:rPr>
        <w:t xml:space="preserve">the </w:t>
      </w:r>
      <w:r w:rsidR="00F232D4" w:rsidRPr="006313B9">
        <w:rPr>
          <w:rFonts w:ascii="Calibri" w:hAnsi="Calibri"/>
          <w:sz w:val="22"/>
          <w:szCs w:val="22"/>
        </w:rPr>
        <w:t>psychology of frame and lens selection for  the patient</w:t>
      </w:r>
      <w:r>
        <w:rPr>
          <w:rFonts w:ascii="Calibri" w:hAnsi="Calibri"/>
          <w:sz w:val="22"/>
          <w:szCs w:val="22"/>
        </w:rPr>
        <w:t>,</w:t>
      </w:r>
      <w:r w:rsidR="00F232D4" w:rsidRPr="006313B9">
        <w:rPr>
          <w:rFonts w:ascii="Calibri" w:hAnsi="Calibri"/>
          <w:sz w:val="22"/>
          <w:szCs w:val="22"/>
        </w:rPr>
        <w:t xml:space="preserve"> </w:t>
      </w:r>
      <w:r>
        <w:rPr>
          <w:rFonts w:ascii="Calibri" w:hAnsi="Calibri"/>
          <w:sz w:val="22"/>
          <w:szCs w:val="22"/>
        </w:rPr>
        <w:t xml:space="preserve">including </w:t>
      </w:r>
      <w:r w:rsidR="00F232D4" w:rsidRPr="006313B9">
        <w:rPr>
          <w:rFonts w:ascii="Calibri" w:hAnsi="Calibri"/>
          <w:sz w:val="22"/>
          <w:szCs w:val="22"/>
        </w:rPr>
        <w:t xml:space="preserve">how </w:t>
      </w:r>
      <w:r>
        <w:rPr>
          <w:rFonts w:ascii="Calibri" w:hAnsi="Calibri"/>
          <w:sz w:val="22"/>
          <w:szCs w:val="22"/>
        </w:rPr>
        <w:t xml:space="preserve">the prescription </w:t>
      </w:r>
      <w:r w:rsidR="00F232D4" w:rsidRPr="006313B9">
        <w:rPr>
          <w:rFonts w:ascii="Calibri" w:hAnsi="Calibri"/>
          <w:sz w:val="22"/>
          <w:szCs w:val="22"/>
        </w:rPr>
        <w:t>relates to these decisions</w:t>
      </w:r>
      <w:r w:rsidR="000227EE" w:rsidRPr="006313B9">
        <w:rPr>
          <w:rFonts w:ascii="Calibri" w:hAnsi="Calibri"/>
          <w:sz w:val="22"/>
          <w:szCs w:val="22"/>
        </w:rPr>
        <w:t xml:space="preserve">, and </w:t>
      </w:r>
      <w:r w:rsidR="0065298F" w:rsidRPr="006313B9">
        <w:rPr>
          <w:rFonts w:ascii="Calibri" w:hAnsi="Calibri"/>
          <w:sz w:val="22"/>
          <w:szCs w:val="22"/>
        </w:rPr>
        <w:t xml:space="preserve">the </w:t>
      </w:r>
      <w:r w:rsidR="000227EE" w:rsidRPr="006313B9">
        <w:rPr>
          <w:rFonts w:ascii="Calibri" w:hAnsi="Calibri"/>
          <w:sz w:val="22"/>
          <w:szCs w:val="22"/>
        </w:rPr>
        <w:t>ethics of Ophthalmic Dispensing</w:t>
      </w:r>
      <w:r>
        <w:rPr>
          <w:rFonts w:ascii="Calibri" w:hAnsi="Calibri"/>
          <w:sz w:val="22"/>
          <w:szCs w:val="22"/>
        </w:rPr>
        <w:t>;</w:t>
      </w:r>
    </w:p>
    <w:p w:rsidR="007400DE" w:rsidRPr="006313B9" w:rsidRDefault="007400DE" w:rsidP="00F25FC5">
      <w:pPr>
        <w:ind w:hanging="357"/>
        <w:jc w:val="both"/>
        <w:rPr>
          <w:rFonts w:ascii="Calibri" w:hAnsi="Calibri"/>
          <w:sz w:val="12"/>
          <w:szCs w:val="12"/>
        </w:rPr>
      </w:pPr>
    </w:p>
    <w:p w:rsidR="007400DE" w:rsidRPr="006313B9" w:rsidRDefault="006313B9" w:rsidP="00F25FC5">
      <w:pPr>
        <w:numPr>
          <w:ilvl w:val="0"/>
          <w:numId w:val="21"/>
        </w:numPr>
        <w:tabs>
          <w:tab w:val="clear" w:pos="720"/>
          <w:tab w:val="num" w:pos="357"/>
        </w:tabs>
        <w:ind w:left="357" w:hanging="357"/>
        <w:jc w:val="both"/>
        <w:rPr>
          <w:rFonts w:ascii="Calibri" w:hAnsi="Calibri"/>
          <w:sz w:val="22"/>
          <w:szCs w:val="22"/>
        </w:rPr>
      </w:pPr>
      <w:r>
        <w:rPr>
          <w:rFonts w:ascii="Calibri" w:hAnsi="Calibri"/>
          <w:sz w:val="22"/>
          <w:szCs w:val="22"/>
        </w:rPr>
        <w:t>e</w:t>
      </w:r>
      <w:r w:rsidR="007E0E54" w:rsidRPr="006313B9">
        <w:rPr>
          <w:rFonts w:ascii="Calibri" w:hAnsi="Calibri"/>
          <w:sz w:val="22"/>
          <w:szCs w:val="22"/>
        </w:rPr>
        <w:t xml:space="preserve">xplain and apply </w:t>
      </w:r>
      <w:r w:rsidR="000227EE" w:rsidRPr="006313B9">
        <w:rPr>
          <w:rFonts w:ascii="Calibri" w:hAnsi="Calibri"/>
          <w:sz w:val="22"/>
          <w:szCs w:val="22"/>
        </w:rPr>
        <w:t>optical</w:t>
      </w:r>
      <w:r w:rsidR="007E0E54" w:rsidRPr="006313B9">
        <w:rPr>
          <w:rFonts w:ascii="Calibri" w:hAnsi="Calibri"/>
          <w:sz w:val="22"/>
          <w:szCs w:val="22"/>
        </w:rPr>
        <w:t xml:space="preserve"> formulae used in </w:t>
      </w:r>
      <w:r w:rsidR="000227EE" w:rsidRPr="006313B9">
        <w:rPr>
          <w:rFonts w:ascii="Calibri" w:hAnsi="Calibri"/>
          <w:sz w:val="22"/>
          <w:szCs w:val="22"/>
        </w:rPr>
        <w:t>the proper dispensing of ophthalmic appliances</w:t>
      </w:r>
      <w:r>
        <w:rPr>
          <w:rFonts w:ascii="Calibri" w:hAnsi="Calibri"/>
          <w:sz w:val="22"/>
          <w:szCs w:val="22"/>
        </w:rPr>
        <w:t>; and</w:t>
      </w:r>
    </w:p>
    <w:p w:rsidR="007400DE" w:rsidRPr="006313B9" w:rsidRDefault="007400DE" w:rsidP="00F25FC5">
      <w:pPr>
        <w:ind w:left="357" w:hanging="357"/>
        <w:jc w:val="both"/>
        <w:rPr>
          <w:rFonts w:ascii="Calibri" w:hAnsi="Calibri"/>
          <w:sz w:val="12"/>
          <w:szCs w:val="12"/>
        </w:rPr>
      </w:pPr>
      <w:r w:rsidRPr="006313B9">
        <w:rPr>
          <w:rFonts w:ascii="Calibri" w:hAnsi="Calibri"/>
          <w:sz w:val="22"/>
          <w:szCs w:val="22"/>
        </w:rPr>
        <w:t xml:space="preserve"> </w:t>
      </w:r>
    </w:p>
    <w:p w:rsidR="000227EE" w:rsidRPr="006313B9" w:rsidRDefault="006313B9" w:rsidP="00F25FC5">
      <w:pPr>
        <w:numPr>
          <w:ilvl w:val="0"/>
          <w:numId w:val="21"/>
        </w:numPr>
        <w:tabs>
          <w:tab w:val="clear" w:pos="720"/>
          <w:tab w:val="num" w:pos="357"/>
        </w:tabs>
        <w:ind w:left="357" w:hanging="357"/>
        <w:jc w:val="both"/>
        <w:rPr>
          <w:rFonts w:ascii="Calibri" w:hAnsi="Calibri"/>
          <w:sz w:val="22"/>
          <w:szCs w:val="22"/>
        </w:rPr>
      </w:pPr>
      <w:proofErr w:type="gramStart"/>
      <w:r>
        <w:rPr>
          <w:rFonts w:ascii="Calibri" w:hAnsi="Calibri"/>
          <w:sz w:val="22"/>
          <w:szCs w:val="22"/>
        </w:rPr>
        <w:t>practically</w:t>
      </w:r>
      <w:proofErr w:type="gramEnd"/>
      <w:r w:rsidRPr="000C4EC4">
        <w:rPr>
          <w:rFonts w:ascii="Calibri" w:hAnsi="Calibri"/>
          <w:sz w:val="22"/>
          <w:szCs w:val="22"/>
        </w:rPr>
        <w:t xml:space="preserve"> </w:t>
      </w:r>
      <w:r w:rsidR="00F25FC5">
        <w:rPr>
          <w:rFonts w:ascii="Calibri" w:hAnsi="Calibri"/>
          <w:sz w:val="22"/>
          <w:szCs w:val="22"/>
        </w:rPr>
        <w:t xml:space="preserve">apply </w:t>
      </w:r>
      <w:r w:rsidRPr="000C4EC4">
        <w:rPr>
          <w:rFonts w:ascii="Calibri" w:hAnsi="Calibri"/>
          <w:sz w:val="22"/>
          <w:szCs w:val="22"/>
        </w:rPr>
        <w:t xml:space="preserve">acquired knowledge and skills </w:t>
      </w:r>
      <w:r>
        <w:rPr>
          <w:rFonts w:ascii="Calibri" w:hAnsi="Calibri"/>
          <w:sz w:val="22"/>
          <w:szCs w:val="22"/>
        </w:rPr>
        <w:t>encompassing</w:t>
      </w:r>
      <w:r w:rsidRPr="000C4EC4">
        <w:rPr>
          <w:rFonts w:ascii="Calibri" w:hAnsi="Calibri"/>
          <w:sz w:val="22"/>
          <w:szCs w:val="22"/>
        </w:rPr>
        <w:t xml:space="preserve"> all of the optical tools of the Ophthalmic Dispensing trade</w:t>
      </w:r>
      <w:r>
        <w:rPr>
          <w:rFonts w:ascii="Calibri" w:hAnsi="Calibri"/>
          <w:sz w:val="22"/>
          <w:szCs w:val="22"/>
        </w:rPr>
        <w:t>.</w:t>
      </w:r>
      <w:r w:rsidR="000227EE" w:rsidRPr="006313B9">
        <w:rPr>
          <w:rFonts w:ascii="Calibri" w:hAnsi="Calibri"/>
          <w:sz w:val="22"/>
          <w:szCs w:val="22"/>
        </w:rPr>
        <w:t xml:space="preserve"> </w:t>
      </w:r>
    </w:p>
    <w:p w:rsidR="00F066C5" w:rsidRPr="006313B9" w:rsidRDefault="00F066C5" w:rsidP="00F25FC5">
      <w:pPr>
        <w:pStyle w:val="normal0"/>
        <w:jc w:val="both"/>
        <w:rPr>
          <w:rStyle w:val="normalchar1"/>
          <w:rFonts w:ascii="Calibri" w:hAnsi="Calibri" w:cs="Arial"/>
          <w:b/>
          <w:bCs/>
          <w:sz w:val="22"/>
          <w:szCs w:val="22"/>
        </w:rPr>
      </w:pPr>
    </w:p>
    <w:p w:rsidR="00421574" w:rsidRPr="006313B9" w:rsidRDefault="00421574" w:rsidP="00C05CBE">
      <w:pPr>
        <w:pStyle w:val="normal0"/>
        <w:jc w:val="both"/>
        <w:rPr>
          <w:rStyle w:val="normalchar1"/>
          <w:rFonts w:ascii="Calibri" w:hAnsi="Calibri" w:cs="Arial"/>
          <w:b/>
          <w:bCs/>
          <w:sz w:val="22"/>
          <w:szCs w:val="22"/>
        </w:rPr>
      </w:pPr>
    </w:p>
    <w:p w:rsidR="00F066C5" w:rsidRPr="006313B9" w:rsidRDefault="00F066C5" w:rsidP="00F25FC5">
      <w:pPr>
        <w:pStyle w:val="normal0"/>
        <w:jc w:val="both"/>
        <w:rPr>
          <w:rStyle w:val="normalchar1"/>
          <w:rFonts w:ascii="Calibri" w:hAnsi="Calibri"/>
          <w:sz w:val="22"/>
          <w:szCs w:val="22"/>
        </w:rPr>
      </w:pPr>
      <w:r w:rsidRPr="006313B9">
        <w:rPr>
          <w:rStyle w:val="normalchar1"/>
          <w:rFonts w:ascii="Calibri" w:hAnsi="Calibri" w:cs="Arial"/>
          <w:b/>
          <w:bCs/>
          <w:sz w:val="22"/>
          <w:szCs w:val="22"/>
        </w:rPr>
        <w:t>Measurable Course Performance Objectives (MPOs)</w:t>
      </w:r>
      <w:r w:rsidRPr="006313B9">
        <w:rPr>
          <w:rStyle w:val="normalchar1"/>
          <w:rFonts w:ascii="Calibri" w:hAnsi="Calibri" w:cs="Arial"/>
          <w:sz w:val="22"/>
          <w:szCs w:val="22"/>
        </w:rPr>
        <w:t>: Upon successful completion of this course, students should specifically be able to do the following:</w:t>
      </w:r>
    </w:p>
    <w:p w:rsidR="00C15720" w:rsidRPr="006313B9" w:rsidRDefault="00C15720" w:rsidP="00F25FC5">
      <w:pPr>
        <w:jc w:val="both"/>
        <w:rPr>
          <w:rStyle w:val="normalchar1"/>
          <w:rFonts w:ascii="Calibri" w:hAnsi="Calibri" w:cs="Arial"/>
          <w:b/>
          <w:bCs/>
          <w:sz w:val="12"/>
          <w:szCs w:val="12"/>
        </w:rPr>
      </w:pPr>
    </w:p>
    <w:p w:rsidR="00C15720" w:rsidRPr="006313B9" w:rsidRDefault="00C15720" w:rsidP="00F25FC5">
      <w:pPr>
        <w:ind w:left="357" w:hanging="357"/>
        <w:jc w:val="both"/>
        <w:rPr>
          <w:rFonts w:ascii="Calibri" w:hAnsi="Calibri"/>
          <w:sz w:val="22"/>
          <w:szCs w:val="22"/>
        </w:rPr>
      </w:pPr>
      <w:r w:rsidRPr="006313B9">
        <w:rPr>
          <w:rFonts w:ascii="Calibri" w:hAnsi="Calibri"/>
          <w:sz w:val="22"/>
          <w:szCs w:val="22"/>
        </w:rPr>
        <w:t>1.</w:t>
      </w:r>
      <w:r w:rsidR="006313B9">
        <w:rPr>
          <w:rFonts w:ascii="Calibri" w:hAnsi="Calibri"/>
          <w:sz w:val="22"/>
          <w:szCs w:val="22"/>
        </w:rPr>
        <w:tab/>
        <w:t>D</w:t>
      </w:r>
      <w:r w:rsidR="006313B9" w:rsidRPr="006313B9">
        <w:rPr>
          <w:rFonts w:ascii="Calibri" w:hAnsi="Calibri"/>
          <w:sz w:val="22"/>
          <w:szCs w:val="22"/>
        </w:rPr>
        <w:t>e</w:t>
      </w:r>
      <w:r w:rsidR="006313B9">
        <w:rPr>
          <w:rFonts w:ascii="Calibri" w:hAnsi="Calibri"/>
          <w:sz w:val="22"/>
          <w:szCs w:val="22"/>
        </w:rPr>
        <w:t>scribe</w:t>
      </w:r>
      <w:r w:rsidR="006313B9" w:rsidRPr="006313B9">
        <w:rPr>
          <w:rFonts w:ascii="Calibri" w:hAnsi="Calibri"/>
          <w:sz w:val="22"/>
          <w:szCs w:val="22"/>
        </w:rPr>
        <w:t xml:space="preserve"> and explain </w:t>
      </w:r>
      <w:r w:rsidR="006313B9">
        <w:rPr>
          <w:rFonts w:ascii="Calibri" w:hAnsi="Calibri"/>
          <w:sz w:val="22"/>
          <w:szCs w:val="22"/>
        </w:rPr>
        <w:t xml:space="preserve">the </w:t>
      </w:r>
      <w:r w:rsidR="006313B9" w:rsidRPr="006313B9">
        <w:rPr>
          <w:rFonts w:ascii="Calibri" w:hAnsi="Calibri"/>
          <w:sz w:val="22"/>
          <w:szCs w:val="22"/>
        </w:rPr>
        <w:t>psychology of frame and lens selection for the patient</w:t>
      </w:r>
      <w:r w:rsidR="006313B9">
        <w:rPr>
          <w:rFonts w:ascii="Calibri" w:hAnsi="Calibri"/>
          <w:sz w:val="22"/>
          <w:szCs w:val="22"/>
        </w:rPr>
        <w:t>,</w:t>
      </w:r>
      <w:r w:rsidR="006313B9" w:rsidRPr="006313B9">
        <w:rPr>
          <w:rFonts w:ascii="Calibri" w:hAnsi="Calibri"/>
          <w:sz w:val="22"/>
          <w:szCs w:val="22"/>
        </w:rPr>
        <w:t xml:space="preserve"> </w:t>
      </w:r>
      <w:r w:rsidR="006313B9">
        <w:rPr>
          <w:rFonts w:ascii="Calibri" w:hAnsi="Calibri"/>
          <w:sz w:val="22"/>
          <w:szCs w:val="22"/>
        </w:rPr>
        <w:t>including h</w:t>
      </w:r>
      <w:r w:rsidR="006313B9" w:rsidRPr="006313B9">
        <w:rPr>
          <w:rFonts w:ascii="Calibri" w:hAnsi="Calibri"/>
          <w:sz w:val="22"/>
          <w:szCs w:val="22"/>
        </w:rPr>
        <w:t xml:space="preserve">ow </w:t>
      </w:r>
      <w:r w:rsidR="006313B9">
        <w:rPr>
          <w:rFonts w:ascii="Calibri" w:hAnsi="Calibri"/>
          <w:sz w:val="22"/>
          <w:szCs w:val="22"/>
        </w:rPr>
        <w:t xml:space="preserve">the prescription </w:t>
      </w:r>
      <w:r w:rsidR="006313B9" w:rsidRPr="006313B9">
        <w:rPr>
          <w:rFonts w:ascii="Calibri" w:hAnsi="Calibri"/>
          <w:sz w:val="22"/>
          <w:szCs w:val="22"/>
        </w:rPr>
        <w:t>relates to these decisions, and the ethics of Ophthalmic Dispensing</w:t>
      </w:r>
      <w:r w:rsidRPr="006313B9">
        <w:rPr>
          <w:rFonts w:ascii="Calibri" w:hAnsi="Calibri"/>
          <w:sz w:val="22"/>
          <w:szCs w:val="22"/>
        </w:rPr>
        <w:t>:</w:t>
      </w:r>
    </w:p>
    <w:p w:rsidR="00912A06" w:rsidRPr="006313B9" w:rsidRDefault="00912A06" w:rsidP="00F25FC5">
      <w:pPr>
        <w:ind w:left="720"/>
        <w:jc w:val="both"/>
        <w:rPr>
          <w:rFonts w:ascii="Calibri" w:hAnsi="Calibri"/>
          <w:sz w:val="12"/>
          <w:szCs w:val="12"/>
        </w:rPr>
      </w:pPr>
    </w:p>
    <w:p w:rsidR="00912A06" w:rsidRPr="006313B9" w:rsidRDefault="00912A06" w:rsidP="00F25FC5">
      <w:pPr>
        <w:ind w:left="714" w:hanging="357"/>
        <w:jc w:val="both"/>
        <w:rPr>
          <w:rFonts w:ascii="Calibri" w:hAnsi="Calibri"/>
          <w:i/>
          <w:sz w:val="22"/>
          <w:szCs w:val="22"/>
        </w:rPr>
      </w:pPr>
      <w:r w:rsidRPr="006313B9">
        <w:rPr>
          <w:rFonts w:ascii="Calibri" w:hAnsi="Calibri"/>
          <w:sz w:val="22"/>
          <w:szCs w:val="22"/>
        </w:rPr>
        <w:t>1.1</w:t>
      </w:r>
      <w:r w:rsidR="006313B9">
        <w:rPr>
          <w:rFonts w:ascii="Calibri" w:hAnsi="Calibri"/>
          <w:sz w:val="22"/>
          <w:szCs w:val="22"/>
        </w:rPr>
        <w:tab/>
      </w:r>
      <w:proofErr w:type="gramStart"/>
      <w:r w:rsidR="006313B9" w:rsidRPr="006313B9">
        <w:rPr>
          <w:rFonts w:ascii="Calibri" w:hAnsi="Calibri"/>
          <w:i/>
          <w:sz w:val="22"/>
          <w:szCs w:val="22"/>
        </w:rPr>
        <w:t>d</w:t>
      </w:r>
      <w:r w:rsidRPr="006313B9">
        <w:rPr>
          <w:rFonts w:ascii="Calibri" w:hAnsi="Calibri"/>
          <w:i/>
          <w:sz w:val="22"/>
          <w:szCs w:val="22"/>
        </w:rPr>
        <w:t>emonstrate</w:t>
      </w:r>
      <w:proofErr w:type="gramEnd"/>
      <w:r w:rsidRPr="006313B9">
        <w:rPr>
          <w:rFonts w:ascii="Calibri" w:hAnsi="Calibri"/>
          <w:i/>
          <w:sz w:val="22"/>
          <w:szCs w:val="22"/>
        </w:rPr>
        <w:t xml:space="preserve"> the attitudes and psychology required in servicing the public at</w:t>
      </w:r>
      <w:r w:rsidR="006313B9" w:rsidRPr="006313B9">
        <w:rPr>
          <w:rFonts w:ascii="Calibri" w:hAnsi="Calibri"/>
          <w:i/>
          <w:sz w:val="22"/>
          <w:szCs w:val="22"/>
        </w:rPr>
        <w:t xml:space="preserve"> the dispensing table;</w:t>
      </w:r>
    </w:p>
    <w:p w:rsidR="009042E3" w:rsidRPr="006313B9" w:rsidRDefault="00912A06" w:rsidP="00F25FC5">
      <w:pPr>
        <w:ind w:left="714" w:hanging="357"/>
        <w:jc w:val="both"/>
        <w:rPr>
          <w:rFonts w:ascii="Calibri" w:hAnsi="Calibri"/>
          <w:i/>
          <w:sz w:val="22"/>
          <w:szCs w:val="22"/>
        </w:rPr>
      </w:pPr>
      <w:r w:rsidRPr="006313B9">
        <w:rPr>
          <w:rFonts w:ascii="Calibri" w:hAnsi="Calibri"/>
          <w:sz w:val="22"/>
          <w:szCs w:val="22"/>
        </w:rPr>
        <w:t>1.2</w:t>
      </w:r>
      <w:r w:rsidR="006313B9">
        <w:rPr>
          <w:rFonts w:ascii="Calibri" w:hAnsi="Calibri"/>
          <w:sz w:val="22"/>
          <w:szCs w:val="22"/>
        </w:rPr>
        <w:tab/>
      </w:r>
      <w:proofErr w:type="gramStart"/>
      <w:r w:rsidR="006313B9" w:rsidRPr="006313B9">
        <w:rPr>
          <w:rFonts w:ascii="Calibri" w:hAnsi="Calibri"/>
          <w:i/>
          <w:sz w:val="22"/>
          <w:szCs w:val="22"/>
        </w:rPr>
        <w:t>describe</w:t>
      </w:r>
      <w:proofErr w:type="gramEnd"/>
      <w:r w:rsidRPr="006313B9">
        <w:rPr>
          <w:rFonts w:ascii="Calibri" w:hAnsi="Calibri"/>
          <w:i/>
          <w:sz w:val="22"/>
          <w:szCs w:val="22"/>
        </w:rPr>
        <w:t xml:space="preserve"> and explain the use of the moisture chamber, </w:t>
      </w:r>
      <w:proofErr w:type="spellStart"/>
      <w:r w:rsidRPr="006313B9">
        <w:rPr>
          <w:rFonts w:ascii="Calibri" w:hAnsi="Calibri"/>
          <w:i/>
          <w:sz w:val="22"/>
          <w:szCs w:val="22"/>
        </w:rPr>
        <w:t>ptosis</w:t>
      </w:r>
      <w:proofErr w:type="spellEnd"/>
      <w:r w:rsidRPr="006313B9">
        <w:rPr>
          <w:rFonts w:ascii="Calibri" w:hAnsi="Calibri"/>
          <w:i/>
          <w:sz w:val="22"/>
          <w:szCs w:val="22"/>
        </w:rPr>
        <w:t xml:space="preserve"> crutch,</w:t>
      </w:r>
      <w:r w:rsidR="006313B9" w:rsidRPr="006313B9">
        <w:rPr>
          <w:rFonts w:ascii="Calibri" w:hAnsi="Calibri"/>
          <w:i/>
          <w:sz w:val="22"/>
          <w:szCs w:val="22"/>
        </w:rPr>
        <w:t xml:space="preserve"> </w:t>
      </w:r>
      <w:r w:rsidRPr="006313B9">
        <w:rPr>
          <w:rFonts w:ascii="Calibri" w:hAnsi="Calibri"/>
          <w:i/>
          <w:sz w:val="22"/>
          <w:szCs w:val="22"/>
        </w:rPr>
        <w:t>magnifiers, l</w:t>
      </w:r>
      <w:r w:rsidR="006313B9" w:rsidRPr="006313B9">
        <w:rPr>
          <w:rFonts w:ascii="Calibri" w:hAnsi="Calibri"/>
          <w:i/>
          <w:sz w:val="22"/>
          <w:szCs w:val="22"/>
        </w:rPr>
        <w:t>oupes and other low-vision aids;</w:t>
      </w:r>
    </w:p>
    <w:p w:rsidR="009042E3" w:rsidRPr="006313B9" w:rsidRDefault="009042E3" w:rsidP="00F25FC5">
      <w:pPr>
        <w:ind w:left="714" w:hanging="357"/>
        <w:jc w:val="both"/>
        <w:rPr>
          <w:rFonts w:ascii="Calibri" w:hAnsi="Calibri"/>
          <w:sz w:val="22"/>
          <w:szCs w:val="22"/>
        </w:rPr>
      </w:pPr>
      <w:r w:rsidRPr="006313B9">
        <w:rPr>
          <w:rFonts w:ascii="Calibri" w:hAnsi="Calibri"/>
          <w:sz w:val="22"/>
          <w:szCs w:val="22"/>
        </w:rPr>
        <w:t>1.3</w:t>
      </w:r>
      <w:r w:rsidR="006313B9">
        <w:rPr>
          <w:rFonts w:ascii="Calibri" w:hAnsi="Calibri"/>
          <w:sz w:val="22"/>
          <w:szCs w:val="22"/>
        </w:rPr>
        <w:tab/>
      </w:r>
      <w:r w:rsidR="006313B9" w:rsidRPr="006313B9">
        <w:rPr>
          <w:rFonts w:ascii="Calibri" w:hAnsi="Calibri"/>
          <w:i/>
          <w:sz w:val="22"/>
          <w:szCs w:val="22"/>
        </w:rPr>
        <w:t>discuss</w:t>
      </w:r>
      <w:r w:rsidRPr="006313B9">
        <w:rPr>
          <w:rFonts w:ascii="Calibri" w:hAnsi="Calibri"/>
          <w:i/>
          <w:sz w:val="22"/>
          <w:szCs w:val="22"/>
        </w:rPr>
        <w:t xml:space="preserve"> the dispenser’s role in assisting the</w:t>
      </w:r>
      <w:r w:rsidR="006313B9" w:rsidRPr="006313B9">
        <w:rPr>
          <w:rFonts w:ascii="Calibri" w:hAnsi="Calibri"/>
          <w:i/>
          <w:sz w:val="22"/>
          <w:szCs w:val="22"/>
        </w:rPr>
        <w:t xml:space="preserve"> </w:t>
      </w:r>
      <w:r w:rsidRPr="006313B9">
        <w:rPr>
          <w:rFonts w:ascii="Calibri" w:hAnsi="Calibri"/>
          <w:i/>
          <w:sz w:val="22"/>
          <w:szCs w:val="22"/>
        </w:rPr>
        <w:t>consumer in their choice o</w:t>
      </w:r>
      <w:r w:rsidR="006313B9" w:rsidRPr="006313B9">
        <w:rPr>
          <w:rFonts w:ascii="Calibri" w:hAnsi="Calibri"/>
          <w:i/>
          <w:sz w:val="22"/>
          <w:szCs w:val="22"/>
        </w:rPr>
        <w:t>f vocational and sports eyewear;</w:t>
      </w:r>
      <w:r w:rsidR="006313B9">
        <w:rPr>
          <w:rFonts w:ascii="Calibri" w:hAnsi="Calibri"/>
          <w:sz w:val="22"/>
          <w:szCs w:val="22"/>
        </w:rPr>
        <w:t xml:space="preserve"> and</w:t>
      </w:r>
    </w:p>
    <w:p w:rsidR="009042E3" w:rsidRPr="006313B9" w:rsidRDefault="009042E3" w:rsidP="00F25FC5">
      <w:pPr>
        <w:ind w:left="714" w:hanging="357"/>
        <w:jc w:val="both"/>
        <w:rPr>
          <w:rFonts w:ascii="Calibri" w:hAnsi="Calibri"/>
          <w:sz w:val="22"/>
          <w:szCs w:val="22"/>
        </w:rPr>
      </w:pPr>
      <w:r w:rsidRPr="006313B9">
        <w:rPr>
          <w:rFonts w:ascii="Calibri" w:hAnsi="Calibri"/>
          <w:sz w:val="22"/>
          <w:szCs w:val="22"/>
        </w:rPr>
        <w:t>1.4</w:t>
      </w:r>
      <w:r w:rsidR="006313B9">
        <w:rPr>
          <w:rFonts w:ascii="Calibri" w:hAnsi="Calibri"/>
          <w:sz w:val="22"/>
          <w:szCs w:val="22"/>
        </w:rPr>
        <w:tab/>
      </w:r>
      <w:r w:rsidR="006313B9" w:rsidRPr="006313B9">
        <w:rPr>
          <w:rFonts w:ascii="Calibri" w:hAnsi="Calibri"/>
          <w:i/>
          <w:sz w:val="22"/>
          <w:szCs w:val="22"/>
        </w:rPr>
        <w:t>explain the fundamentals of</w:t>
      </w:r>
      <w:r w:rsidRPr="006313B9">
        <w:rPr>
          <w:rFonts w:ascii="Calibri" w:hAnsi="Calibri"/>
          <w:i/>
          <w:sz w:val="22"/>
          <w:szCs w:val="22"/>
        </w:rPr>
        <w:t xml:space="preserve"> office management and</w:t>
      </w:r>
      <w:r w:rsidR="006313B9" w:rsidRPr="006313B9">
        <w:rPr>
          <w:rFonts w:ascii="Calibri" w:hAnsi="Calibri"/>
          <w:i/>
          <w:sz w:val="22"/>
          <w:szCs w:val="22"/>
        </w:rPr>
        <w:t xml:space="preserve"> inventory control</w:t>
      </w:r>
    </w:p>
    <w:p w:rsidR="009042E3" w:rsidRPr="006313B9" w:rsidRDefault="009042E3" w:rsidP="00F25FC5">
      <w:pPr>
        <w:jc w:val="both"/>
        <w:rPr>
          <w:rFonts w:ascii="Calibri" w:hAnsi="Calibri"/>
          <w:sz w:val="22"/>
          <w:szCs w:val="22"/>
        </w:rPr>
      </w:pPr>
    </w:p>
    <w:p w:rsidR="009042E3" w:rsidRPr="006313B9" w:rsidRDefault="009042E3" w:rsidP="009042E3">
      <w:pPr>
        <w:jc w:val="both"/>
        <w:rPr>
          <w:rFonts w:ascii="Calibri" w:hAnsi="Calibri"/>
          <w:sz w:val="22"/>
          <w:szCs w:val="22"/>
        </w:rPr>
      </w:pPr>
    </w:p>
    <w:p w:rsidR="00912A06" w:rsidRPr="006313B9" w:rsidRDefault="006313B9" w:rsidP="00912A06">
      <w:pPr>
        <w:jc w:val="both"/>
        <w:rPr>
          <w:rFonts w:ascii="Calibri" w:hAnsi="Calibri"/>
          <w:sz w:val="22"/>
          <w:szCs w:val="22"/>
        </w:rPr>
      </w:pPr>
      <w:r w:rsidRPr="006313B9">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6313B9">
        <w:rPr>
          <w:rStyle w:val="normalchar1"/>
          <w:rFonts w:ascii="Calibri" w:hAnsi="Calibri" w:cs="Arial"/>
          <w:sz w:val="22"/>
          <w:szCs w:val="22"/>
        </w:rPr>
        <w:t>:</w:t>
      </w:r>
    </w:p>
    <w:p w:rsidR="00C15720" w:rsidRPr="006313B9" w:rsidRDefault="00C15720" w:rsidP="00C15720">
      <w:pPr>
        <w:rPr>
          <w:rFonts w:ascii="Calibri" w:hAnsi="Calibri"/>
          <w:sz w:val="12"/>
          <w:szCs w:val="12"/>
        </w:rPr>
      </w:pPr>
    </w:p>
    <w:p w:rsidR="00C15720" w:rsidRPr="006313B9" w:rsidRDefault="006313B9" w:rsidP="00F25FC5">
      <w:pPr>
        <w:ind w:left="357" w:hanging="357"/>
        <w:rPr>
          <w:rFonts w:ascii="Calibri" w:hAnsi="Calibri"/>
          <w:sz w:val="22"/>
          <w:szCs w:val="22"/>
        </w:rPr>
      </w:pPr>
      <w:r>
        <w:rPr>
          <w:rFonts w:ascii="Calibri" w:hAnsi="Calibri"/>
          <w:sz w:val="22"/>
          <w:szCs w:val="22"/>
        </w:rPr>
        <w:t>2</w:t>
      </w:r>
      <w:r w:rsidR="00C15720" w:rsidRPr="006313B9">
        <w:rPr>
          <w:rFonts w:ascii="Calibri" w:hAnsi="Calibri"/>
          <w:sz w:val="22"/>
          <w:szCs w:val="22"/>
        </w:rPr>
        <w:t>.</w:t>
      </w:r>
      <w:r w:rsidR="00F25FC5">
        <w:rPr>
          <w:rFonts w:ascii="Calibri" w:hAnsi="Calibri"/>
          <w:sz w:val="22"/>
          <w:szCs w:val="22"/>
        </w:rPr>
        <w:tab/>
      </w:r>
      <w:r w:rsidR="00C15720" w:rsidRPr="006313B9">
        <w:rPr>
          <w:rFonts w:ascii="Calibri" w:hAnsi="Calibri"/>
          <w:sz w:val="22"/>
          <w:szCs w:val="22"/>
        </w:rPr>
        <w:t>E</w:t>
      </w:r>
      <w:r w:rsidRPr="006313B9">
        <w:rPr>
          <w:rFonts w:ascii="Calibri" w:hAnsi="Calibri"/>
          <w:sz w:val="22"/>
          <w:szCs w:val="22"/>
        </w:rPr>
        <w:t>xplain and apply optical formulae used in the proper dispensing of ophthalmic appliances</w:t>
      </w:r>
      <w:r w:rsidR="00C15720" w:rsidRPr="006313B9">
        <w:rPr>
          <w:rFonts w:ascii="Calibri" w:hAnsi="Calibri"/>
          <w:sz w:val="22"/>
          <w:szCs w:val="22"/>
        </w:rPr>
        <w:t>:</w:t>
      </w:r>
    </w:p>
    <w:p w:rsidR="0097715A" w:rsidRPr="006313B9" w:rsidRDefault="0097715A" w:rsidP="00F25FC5">
      <w:pPr>
        <w:ind w:left="357" w:hanging="357"/>
        <w:rPr>
          <w:rFonts w:ascii="Calibri" w:hAnsi="Calibri"/>
          <w:sz w:val="12"/>
          <w:szCs w:val="12"/>
        </w:rPr>
      </w:pPr>
    </w:p>
    <w:p w:rsidR="00F25FC5" w:rsidRDefault="006313B9" w:rsidP="00F009A8">
      <w:pPr>
        <w:ind w:left="714" w:hanging="357"/>
        <w:jc w:val="both"/>
        <w:rPr>
          <w:rFonts w:ascii="Calibri" w:hAnsi="Calibri"/>
          <w:i/>
          <w:sz w:val="22"/>
          <w:szCs w:val="22"/>
        </w:rPr>
      </w:pPr>
      <w:r>
        <w:rPr>
          <w:rFonts w:ascii="Calibri" w:hAnsi="Calibri"/>
          <w:sz w:val="22"/>
          <w:szCs w:val="22"/>
        </w:rPr>
        <w:t>2</w:t>
      </w:r>
      <w:r w:rsidR="0097715A" w:rsidRPr="006313B9">
        <w:rPr>
          <w:rFonts w:ascii="Calibri" w:hAnsi="Calibri"/>
          <w:sz w:val="22"/>
          <w:szCs w:val="22"/>
        </w:rPr>
        <w:t>.1</w:t>
      </w:r>
      <w:r>
        <w:rPr>
          <w:rFonts w:ascii="Calibri" w:hAnsi="Calibri"/>
          <w:sz w:val="22"/>
          <w:szCs w:val="22"/>
        </w:rPr>
        <w:tab/>
      </w:r>
      <w:r w:rsidRPr="006313B9">
        <w:rPr>
          <w:rFonts w:ascii="Calibri" w:hAnsi="Calibri"/>
          <w:i/>
          <w:sz w:val="22"/>
          <w:szCs w:val="22"/>
        </w:rPr>
        <w:t>c</w:t>
      </w:r>
      <w:r w:rsidR="006C4718" w:rsidRPr="006313B9">
        <w:rPr>
          <w:rFonts w:ascii="Calibri" w:hAnsi="Calibri"/>
          <w:i/>
          <w:sz w:val="22"/>
          <w:szCs w:val="22"/>
        </w:rPr>
        <w:t xml:space="preserve">alculate </w:t>
      </w:r>
      <w:r w:rsidRPr="006313B9">
        <w:rPr>
          <w:rFonts w:ascii="Calibri" w:hAnsi="Calibri"/>
          <w:i/>
          <w:sz w:val="22"/>
          <w:szCs w:val="22"/>
        </w:rPr>
        <w:t xml:space="preserve">the </w:t>
      </w:r>
      <w:r w:rsidR="006C4718" w:rsidRPr="006313B9">
        <w:rPr>
          <w:rFonts w:ascii="Calibri" w:hAnsi="Calibri"/>
          <w:i/>
          <w:sz w:val="22"/>
          <w:szCs w:val="22"/>
        </w:rPr>
        <w:t>relationship of amplitude of accommodation to</w:t>
      </w:r>
      <w:r w:rsidRPr="006313B9">
        <w:rPr>
          <w:rFonts w:ascii="Calibri" w:hAnsi="Calibri"/>
          <w:i/>
          <w:sz w:val="22"/>
          <w:szCs w:val="22"/>
        </w:rPr>
        <w:t xml:space="preserve"> </w:t>
      </w:r>
      <w:r w:rsidR="006C4718" w:rsidRPr="006313B9">
        <w:rPr>
          <w:rFonts w:ascii="Calibri" w:hAnsi="Calibri"/>
          <w:i/>
          <w:sz w:val="22"/>
          <w:szCs w:val="22"/>
        </w:rPr>
        <w:t xml:space="preserve">near point, </w:t>
      </w:r>
      <w:proofErr w:type="spellStart"/>
      <w:r w:rsidR="006C4718" w:rsidRPr="006313B9">
        <w:rPr>
          <w:rFonts w:ascii="Calibri" w:hAnsi="Calibri"/>
          <w:i/>
          <w:sz w:val="22"/>
          <w:szCs w:val="22"/>
        </w:rPr>
        <w:t>dioptric</w:t>
      </w:r>
      <w:proofErr w:type="spellEnd"/>
      <w:r w:rsidR="006C4718" w:rsidRPr="006313B9">
        <w:rPr>
          <w:rFonts w:ascii="Calibri" w:hAnsi="Calibri"/>
          <w:i/>
          <w:sz w:val="22"/>
          <w:szCs w:val="22"/>
        </w:rPr>
        <w:t xml:space="preserve"> demand to task </w:t>
      </w:r>
      <w:r w:rsidR="006C4718" w:rsidRPr="00F009A8">
        <w:rPr>
          <w:rFonts w:ascii="Calibri" w:hAnsi="Calibri"/>
          <w:i/>
          <w:sz w:val="22"/>
          <w:szCs w:val="22"/>
        </w:rPr>
        <w:t>distance</w:t>
      </w:r>
      <w:r w:rsidR="00964116" w:rsidRPr="00F009A8">
        <w:rPr>
          <w:rFonts w:ascii="Calibri" w:hAnsi="Calibri"/>
          <w:i/>
          <w:sz w:val="22"/>
          <w:szCs w:val="22"/>
        </w:rPr>
        <w:t>, and recommend</w:t>
      </w:r>
      <w:r w:rsidR="00F009A8" w:rsidRPr="00F009A8">
        <w:rPr>
          <w:rFonts w:ascii="Calibri" w:hAnsi="Calibri"/>
          <w:i/>
          <w:sz w:val="22"/>
          <w:szCs w:val="22"/>
        </w:rPr>
        <w:t>ed</w:t>
      </w:r>
      <w:r w:rsidR="00964116" w:rsidRPr="00F009A8">
        <w:rPr>
          <w:rFonts w:ascii="Calibri" w:hAnsi="Calibri"/>
          <w:i/>
          <w:sz w:val="22"/>
          <w:szCs w:val="22"/>
        </w:rPr>
        <w:t xml:space="preserve"> add power</w:t>
      </w:r>
      <w:r w:rsidR="00F25FC5" w:rsidRPr="00F009A8">
        <w:rPr>
          <w:rFonts w:ascii="Calibri" w:hAnsi="Calibri"/>
          <w:i/>
          <w:sz w:val="22"/>
          <w:szCs w:val="22"/>
        </w:rPr>
        <w:t>,</w:t>
      </w:r>
      <w:r w:rsidR="00964116" w:rsidRPr="00F009A8">
        <w:rPr>
          <w:rFonts w:ascii="Calibri" w:hAnsi="Calibri"/>
          <w:i/>
          <w:sz w:val="22"/>
          <w:szCs w:val="22"/>
        </w:rPr>
        <w:t xml:space="preserve"> taking</w:t>
      </w:r>
      <w:r w:rsidRPr="00F009A8">
        <w:rPr>
          <w:rFonts w:ascii="Calibri" w:hAnsi="Calibri"/>
          <w:i/>
          <w:sz w:val="22"/>
          <w:szCs w:val="22"/>
        </w:rPr>
        <w:t xml:space="preserve"> </w:t>
      </w:r>
      <w:r w:rsidR="00964116" w:rsidRPr="00F009A8">
        <w:rPr>
          <w:rFonts w:ascii="Calibri" w:hAnsi="Calibri"/>
          <w:i/>
          <w:sz w:val="22"/>
          <w:szCs w:val="22"/>
        </w:rPr>
        <w:t>into consideration</w:t>
      </w:r>
      <w:r w:rsidR="00DF0189" w:rsidRPr="00F009A8">
        <w:rPr>
          <w:rFonts w:ascii="Calibri" w:hAnsi="Calibri"/>
          <w:i/>
          <w:sz w:val="22"/>
          <w:szCs w:val="22"/>
        </w:rPr>
        <w:t xml:space="preserve"> the range of</w:t>
      </w:r>
      <w:r w:rsidR="00964116" w:rsidRPr="00F009A8">
        <w:rPr>
          <w:rFonts w:ascii="Calibri" w:hAnsi="Calibri"/>
          <w:i/>
          <w:sz w:val="22"/>
          <w:szCs w:val="22"/>
        </w:rPr>
        <w:t xml:space="preserve"> clear vision/blur</w:t>
      </w:r>
      <w:r w:rsidR="00964116" w:rsidRPr="006313B9">
        <w:rPr>
          <w:rFonts w:ascii="Calibri" w:hAnsi="Calibri"/>
          <w:i/>
          <w:sz w:val="22"/>
          <w:szCs w:val="22"/>
        </w:rPr>
        <w:t xml:space="preserve"> vision </w:t>
      </w:r>
      <w:r w:rsidR="00F25FC5">
        <w:rPr>
          <w:rFonts w:ascii="Calibri" w:hAnsi="Calibri"/>
          <w:i/>
          <w:sz w:val="22"/>
          <w:szCs w:val="22"/>
        </w:rPr>
        <w:t>z</w:t>
      </w:r>
      <w:r w:rsidR="00964116" w:rsidRPr="006313B9">
        <w:rPr>
          <w:rFonts w:ascii="Calibri" w:hAnsi="Calibri"/>
          <w:i/>
          <w:sz w:val="22"/>
          <w:szCs w:val="22"/>
        </w:rPr>
        <w:t>ones</w:t>
      </w:r>
      <w:r w:rsidR="00DF0189" w:rsidRPr="006313B9">
        <w:rPr>
          <w:rFonts w:ascii="Calibri" w:hAnsi="Calibri"/>
          <w:i/>
          <w:sz w:val="22"/>
          <w:szCs w:val="22"/>
        </w:rPr>
        <w:t xml:space="preserve"> and field of view</w:t>
      </w:r>
      <w:r w:rsidRPr="006313B9">
        <w:rPr>
          <w:rFonts w:ascii="Calibri" w:hAnsi="Calibri"/>
          <w:i/>
          <w:sz w:val="22"/>
          <w:szCs w:val="22"/>
        </w:rPr>
        <w:t xml:space="preserve"> </w:t>
      </w:r>
      <w:r w:rsidR="00DF0189" w:rsidRPr="006313B9">
        <w:rPr>
          <w:rFonts w:ascii="Calibri" w:hAnsi="Calibri"/>
          <w:i/>
          <w:sz w:val="22"/>
          <w:szCs w:val="22"/>
        </w:rPr>
        <w:t>through the segment</w:t>
      </w:r>
      <w:r w:rsidR="00F25FC5">
        <w:rPr>
          <w:rFonts w:ascii="Calibri" w:hAnsi="Calibri"/>
          <w:i/>
          <w:sz w:val="22"/>
          <w:szCs w:val="22"/>
        </w:rPr>
        <w:t>;</w:t>
      </w:r>
    </w:p>
    <w:p w:rsidR="0097715A" w:rsidRPr="006313B9" w:rsidRDefault="00F25FC5" w:rsidP="00F009A8">
      <w:pPr>
        <w:ind w:left="714" w:hanging="357"/>
        <w:jc w:val="both"/>
        <w:rPr>
          <w:rFonts w:ascii="Calibri" w:hAnsi="Calibri"/>
          <w:sz w:val="22"/>
          <w:szCs w:val="22"/>
        </w:rPr>
      </w:pPr>
      <w:r w:rsidRPr="00F25FC5">
        <w:rPr>
          <w:rFonts w:ascii="Calibri" w:hAnsi="Calibri"/>
          <w:sz w:val="22"/>
          <w:szCs w:val="22"/>
        </w:rPr>
        <w:t>2.2</w:t>
      </w:r>
      <w:r w:rsidRPr="00F25FC5">
        <w:rPr>
          <w:rFonts w:ascii="Calibri" w:hAnsi="Calibri"/>
          <w:sz w:val="22"/>
          <w:szCs w:val="22"/>
        </w:rPr>
        <w:tab/>
      </w:r>
      <w:r w:rsidR="0097715A" w:rsidRPr="006313B9">
        <w:rPr>
          <w:rFonts w:ascii="Calibri" w:hAnsi="Calibri"/>
          <w:i/>
          <w:sz w:val="22"/>
          <w:szCs w:val="22"/>
        </w:rPr>
        <w:t>explain the relationship of</w:t>
      </w:r>
      <w:r w:rsidR="006313B9" w:rsidRPr="006313B9">
        <w:rPr>
          <w:rFonts w:ascii="Calibri" w:hAnsi="Calibri"/>
          <w:i/>
          <w:sz w:val="22"/>
          <w:szCs w:val="22"/>
        </w:rPr>
        <w:t xml:space="preserve"> </w:t>
      </w:r>
      <w:r w:rsidR="00DF0189" w:rsidRPr="006313B9">
        <w:rPr>
          <w:rFonts w:ascii="Calibri" w:hAnsi="Calibri"/>
          <w:i/>
          <w:sz w:val="22"/>
          <w:szCs w:val="22"/>
        </w:rPr>
        <w:t>a</w:t>
      </w:r>
      <w:r w:rsidR="0097715A" w:rsidRPr="006313B9">
        <w:rPr>
          <w:rFonts w:ascii="Calibri" w:hAnsi="Calibri"/>
          <w:i/>
          <w:sz w:val="22"/>
          <w:szCs w:val="22"/>
        </w:rPr>
        <w:t>ccommodation</w:t>
      </w:r>
      <w:r w:rsidR="00DF0189" w:rsidRPr="006313B9">
        <w:rPr>
          <w:rFonts w:ascii="Calibri" w:hAnsi="Calibri"/>
          <w:i/>
          <w:sz w:val="22"/>
          <w:szCs w:val="22"/>
        </w:rPr>
        <w:t xml:space="preserve"> </w:t>
      </w:r>
      <w:r w:rsidR="0097715A" w:rsidRPr="006313B9">
        <w:rPr>
          <w:rFonts w:ascii="Calibri" w:hAnsi="Calibri"/>
          <w:i/>
          <w:sz w:val="22"/>
          <w:szCs w:val="22"/>
        </w:rPr>
        <w:t>and convergence and address the problems of</w:t>
      </w:r>
      <w:r w:rsidR="006313B9" w:rsidRPr="006313B9">
        <w:rPr>
          <w:rFonts w:ascii="Calibri" w:hAnsi="Calibri"/>
          <w:i/>
          <w:sz w:val="22"/>
          <w:szCs w:val="22"/>
        </w:rPr>
        <w:t xml:space="preserve"> </w:t>
      </w:r>
      <w:r w:rsidR="0097715A" w:rsidRPr="006313B9">
        <w:rPr>
          <w:rFonts w:ascii="Calibri" w:hAnsi="Calibri"/>
          <w:i/>
          <w:sz w:val="22"/>
          <w:szCs w:val="22"/>
        </w:rPr>
        <w:t>the middle and</w:t>
      </w:r>
      <w:r w:rsidR="00DF0189" w:rsidRPr="006313B9">
        <w:rPr>
          <w:rFonts w:ascii="Calibri" w:hAnsi="Calibri"/>
          <w:i/>
          <w:sz w:val="22"/>
          <w:szCs w:val="22"/>
        </w:rPr>
        <w:t xml:space="preserve"> </w:t>
      </w:r>
      <w:r w:rsidR="0097715A" w:rsidRPr="006313B9">
        <w:rPr>
          <w:rFonts w:ascii="Calibri" w:hAnsi="Calibri"/>
          <w:i/>
          <w:sz w:val="22"/>
          <w:szCs w:val="22"/>
        </w:rPr>
        <w:t xml:space="preserve">advanced </w:t>
      </w:r>
      <w:proofErr w:type="spellStart"/>
      <w:r w:rsidR="0097715A" w:rsidRPr="006313B9">
        <w:rPr>
          <w:rFonts w:ascii="Calibri" w:hAnsi="Calibri"/>
          <w:i/>
          <w:sz w:val="22"/>
          <w:szCs w:val="22"/>
        </w:rPr>
        <w:t>presbyope</w:t>
      </w:r>
      <w:proofErr w:type="spellEnd"/>
      <w:r w:rsidR="006313B9">
        <w:rPr>
          <w:rFonts w:ascii="Calibri" w:hAnsi="Calibri"/>
          <w:sz w:val="22"/>
          <w:szCs w:val="22"/>
        </w:rPr>
        <w:t>;</w:t>
      </w:r>
    </w:p>
    <w:p w:rsidR="004E3111" w:rsidRPr="006313B9" w:rsidRDefault="0097715A" w:rsidP="00F009A8">
      <w:pPr>
        <w:ind w:left="714" w:hanging="357"/>
        <w:jc w:val="both"/>
        <w:rPr>
          <w:rFonts w:ascii="Calibri" w:hAnsi="Calibri"/>
          <w:sz w:val="22"/>
          <w:szCs w:val="22"/>
        </w:rPr>
      </w:pPr>
      <w:r w:rsidRPr="006313B9">
        <w:rPr>
          <w:rFonts w:ascii="Calibri" w:hAnsi="Calibri"/>
          <w:sz w:val="22"/>
          <w:szCs w:val="22"/>
        </w:rPr>
        <w:t>2.</w:t>
      </w:r>
      <w:r w:rsidR="00F25FC5">
        <w:rPr>
          <w:rFonts w:ascii="Calibri" w:hAnsi="Calibri"/>
          <w:sz w:val="22"/>
          <w:szCs w:val="22"/>
        </w:rPr>
        <w:t>3</w:t>
      </w:r>
      <w:r w:rsidR="006313B9">
        <w:rPr>
          <w:rFonts w:ascii="Calibri" w:hAnsi="Calibri"/>
          <w:sz w:val="22"/>
          <w:szCs w:val="22"/>
        </w:rPr>
        <w:tab/>
      </w:r>
      <w:r w:rsidR="006313B9" w:rsidRPr="006313B9">
        <w:rPr>
          <w:rFonts w:ascii="Calibri" w:hAnsi="Calibri"/>
          <w:i/>
          <w:sz w:val="22"/>
          <w:szCs w:val="22"/>
        </w:rPr>
        <w:t>p</w:t>
      </w:r>
      <w:r w:rsidRPr="006313B9">
        <w:rPr>
          <w:rFonts w:ascii="Calibri" w:hAnsi="Calibri"/>
          <w:i/>
          <w:sz w:val="22"/>
          <w:szCs w:val="22"/>
        </w:rPr>
        <w:t>erform calculations involving the effect of tilted</w:t>
      </w:r>
      <w:r w:rsidR="006313B9" w:rsidRPr="006313B9">
        <w:rPr>
          <w:rFonts w:ascii="Calibri" w:hAnsi="Calibri"/>
          <w:i/>
          <w:sz w:val="22"/>
          <w:szCs w:val="22"/>
        </w:rPr>
        <w:t xml:space="preserve"> </w:t>
      </w:r>
      <w:r w:rsidRPr="006313B9">
        <w:rPr>
          <w:rFonts w:ascii="Calibri" w:hAnsi="Calibri"/>
          <w:i/>
          <w:sz w:val="22"/>
          <w:szCs w:val="22"/>
        </w:rPr>
        <w:t>lenses and the combination of obliquely crossed cylinder lenses</w:t>
      </w:r>
      <w:r w:rsidR="006313B9">
        <w:rPr>
          <w:rFonts w:ascii="Calibri" w:hAnsi="Calibri"/>
          <w:sz w:val="22"/>
          <w:szCs w:val="22"/>
        </w:rPr>
        <w:t>; and</w:t>
      </w:r>
    </w:p>
    <w:p w:rsidR="004E3111" w:rsidRPr="006313B9" w:rsidRDefault="004E3111" w:rsidP="00F009A8">
      <w:pPr>
        <w:ind w:left="714" w:hanging="357"/>
        <w:jc w:val="both"/>
        <w:rPr>
          <w:rFonts w:ascii="Calibri" w:hAnsi="Calibri"/>
          <w:sz w:val="22"/>
          <w:szCs w:val="22"/>
        </w:rPr>
      </w:pPr>
      <w:r w:rsidRPr="006313B9">
        <w:rPr>
          <w:rFonts w:ascii="Calibri" w:hAnsi="Calibri"/>
          <w:sz w:val="22"/>
          <w:szCs w:val="22"/>
        </w:rPr>
        <w:t>2.</w:t>
      </w:r>
      <w:r w:rsidR="00F25FC5">
        <w:rPr>
          <w:rFonts w:ascii="Calibri" w:hAnsi="Calibri"/>
          <w:sz w:val="22"/>
          <w:szCs w:val="22"/>
        </w:rPr>
        <w:t>4</w:t>
      </w:r>
      <w:r w:rsidR="006313B9">
        <w:rPr>
          <w:rFonts w:ascii="Calibri" w:hAnsi="Calibri"/>
          <w:sz w:val="22"/>
          <w:szCs w:val="22"/>
        </w:rPr>
        <w:tab/>
      </w:r>
      <w:r w:rsidR="006313B9" w:rsidRPr="006313B9">
        <w:rPr>
          <w:rFonts w:ascii="Calibri" w:hAnsi="Calibri"/>
          <w:i/>
          <w:sz w:val="22"/>
          <w:szCs w:val="22"/>
        </w:rPr>
        <w:t>a</w:t>
      </w:r>
      <w:r w:rsidRPr="006313B9">
        <w:rPr>
          <w:rFonts w:ascii="Calibri" w:hAnsi="Calibri"/>
          <w:i/>
          <w:sz w:val="22"/>
          <w:szCs w:val="22"/>
        </w:rPr>
        <w:t xml:space="preserve">pply the formulae used in association with </w:t>
      </w:r>
      <w:proofErr w:type="spellStart"/>
      <w:r w:rsidRPr="006313B9">
        <w:rPr>
          <w:rFonts w:ascii="Calibri" w:hAnsi="Calibri"/>
          <w:i/>
          <w:sz w:val="22"/>
          <w:szCs w:val="22"/>
        </w:rPr>
        <w:t>Iseikonic</w:t>
      </w:r>
      <w:proofErr w:type="spellEnd"/>
      <w:r w:rsidRPr="006313B9">
        <w:rPr>
          <w:rFonts w:ascii="Calibri" w:hAnsi="Calibri"/>
          <w:i/>
          <w:sz w:val="22"/>
          <w:szCs w:val="22"/>
        </w:rPr>
        <w:t xml:space="preserve"> lenses and to understand the concepts involved in </w:t>
      </w:r>
      <w:proofErr w:type="gramStart"/>
      <w:r w:rsidRPr="006313B9">
        <w:rPr>
          <w:rFonts w:ascii="Calibri" w:hAnsi="Calibri"/>
          <w:i/>
          <w:sz w:val="22"/>
          <w:szCs w:val="22"/>
        </w:rPr>
        <w:t>Ultrat</w:t>
      </w:r>
      <w:r w:rsidR="006313B9" w:rsidRPr="006313B9">
        <w:rPr>
          <w:rFonts w:ascii="Calibri" w:hAnsi="Calibri"/>
          <w:i/>
          <w:sz w:val="22"/>
          <w:szCs w:val="22"/>
        </w:rPr>
        <w:t>hin</w:t>
      </w:r>
      <w:proofErr w:type="gramEnd"/>
      <w:r w:rsidR="006313B9" w:rsidRPr="006313B9">
        <w:rPr>
          <w:rFonts w:ascii="Calibri" w:hAnsi="Calibri"/>
          <w:i/>
          <w:sz w:val="22"/>
          <w:szCs w:val="22"/>
        </w:rPr>
        <w:t xml:space="preserve"> type, </w:t>
      </w:r>
      <w:proofErr w:type="spellStart"/>
      <w:r w:rsidR="006313B9" w:rsidRPr="006313B9">
        <w:rPr>
          <w:rFonts w:ascii="Calibri" w:hAnsi="Calibri"/>
          <w:i/>
          <w:sz w:val="22"/>
          <w:szCs w:val="22"/>
        </w:rPr>
        <w:t>Aphakic</w:t>
      </w:r>
      <w:proofErr w:type="spellEnd"/>
      <w:r w:rsidR="006313B9" w:rsidRPr="006313B9">
        <w:rPr>
          <w:rFonts w:ascii="Calibri" w:hAnsi="Calibri"/>
          <w:i/>
          <w:sz w:val="22"/>
          <w:szCs w:val="22"/>
        </w:rPr>
        <w:t xml:space="preserve"> lenses</w:t>
      </w:r>
    </w:p>
    <w:p w:rsidR="004E3111" w:rsidRPr="006313B9" w:rsidRDefault="004E3111" w:rsidP="004E3111">
      <w:pPr>
        <w:jc w:val="both"/>
        <w:rPr>
          <w:rFonts w:ascii="Calibri" w:hAnsi="Calibri"/>
          <w:sz w:val="22"/>
          <w:szCs w:val="22"/>
        </w:rPr>
      </w:pPr>
    </w:p>
    <w:p w:rsidR="00C15720" w:rsidRPr="006313B9" w:rsidRDefault="00C15720" w:rsidP="00F25FC5">
      <w:pPr>
        <w:ind w:left="357" w:hanging="357"/>
        <w:rPr>
          <w:rFonts w:ascii="Calibri" w:hAnsi="Calibri"/>
          <w:sz w:val="22"/>
          <w:szCs w:val="22"/>
        </w:rPr>
      </w:pPr>
      <w:r w:rsidRPr="006313B9">
        <w:rPr>
          <w:rFonts w:ascii="Calibri" w:hAnsi="Calibri"/>
          <w:sz w:val="22"/>
          <w:szCs w:val="22"/>
        </w:rPr>
        <w:t>3</w:t>
      </w:r>
      <w:r w:rsidR="00F25FC5">
        <w:rPr>
          <w:rFonts w:ascii="Calibri" w:hAnsi="Calibri"/>
          <w:sz w:val="22"/>
          <w:szCs w:val="22"/>
        </w:rPr>
        <w:t>.</w:t>
      </w:r>
      <w:r w:rsidR="00F25FC5">
        <w:rPr>
          <w:rFonts w:ascii="Calibri" w:hAnsi="Calibri"/>
          <w:sz w:val="22"/>
          <w:szCs w:val="22"/>
        </w:rPr>
        <w:tab/>
        <w:t>Practically</w:t>
      </w:r>
      <w:r w:rsidR="00F25FC5" w:rsidRPr="000C4EC4">
        <w:rPr>
          <w:rFonts w:ascii="Calibri" w:hAnsi="Calibri"/>
          <w:sz w:val="22"/>
          <w:szCs w:val="22"/>
        </w:rPr>
        <w:t xml:space="preserve"> </w:t>
      </w:r>
      <w:r w:rsidR="00F25FC5">
        <w:rPr>
          <w:rFonts w:ascii="Calibri" w:hAnsi="Calibri"/>
          <w:sz w:val="22"/>
          <w:szCs w:val="22"/>
        </w:rPr>
        <w:t xml:space="preserve">apply </w:t>
      </w:r>
      <w:r w:rsidR="00F25FC5" w:rsidRPr="000C4EC4">
        <w:rPr>
          <w:rFonts w:ascii="Calibri" w:hAnsi="Calibri"/>
          <w:sz w:val="22"/>
          <w:szCs w:val="22"/>
        </w:rPr>
        <w:t xml:space="preserve">acquired knowledge and skills </w:t>
      </w:r>
      <w:r w:rsidR="00F25FC5">
        <w:rPr>
          <w:rFonts w:ascii="Calibri" w:hAnsi="Calibri"/>
          <w:sz w:val="22"/>
          <w:szCs w:val="22"/>
        </w:rPr>
        <w:t>encompassing</w:t>
      </w:r>
      <w:r w:rsidR="00F25FC5" w:rsidRPr="000C4EC4">
        <w:rPr>
          <w:rFonts w:ascii="Calibri" w:hAnsi="Calibri"/>
          <w:sz w:val="22"/>
          <w:szCs w:val="22"/>
        </w:rPr>
        <w:t xml:space="preserve"> all of the optical tools of the Ophthalmic Dispensing trade</w:t>
      </w:r>
      <w:r w:rsidRPr="006313B9">
        <w:rPr>
          <w:rFonts w:ascii="Calibri" w:hAnsi="Calibri"/>
          <w:sz w:val="22"/>
          <w:szCs w:val="22"/>
        </w:rPr>
        <w:t>:</w:t>
      </w:r>
    </w:p>
    <w:p w:rsidR="004E3111" w:rsidRPr="00F25FC5" w:rsidRDefault="004E3111" w:rsidP="00C15720">
      <w:pPr>
        <w:ind w:firstLine="720"/>
        <w:rPr>
          <w:rFonts w:ascii="Calibri" w:hAnsi="Calibri"/>
          <w:sz w:val="12"/>
          <w:szCs w:val="12"/>
        </w:rPr>
      </w:pPr>
    </w:p>
    <w:p w:rsidR="004E3111" w:rsidRPr="006313B9" w:rsidRDefault="00F25FC5" w:rsidP="00F009A8">
      <w:pPr>
        <w:ind w:left="714" w:hanging="357"/>
        <w:jc w:val="both"/>
        <w:rPr>
          <w:rFonts w:ascii="Calibri" w:hAnsi="Calibri"/>
          <w:sz w:val="22"/>
          <w:szCs w:val="22"/>
        </w:rPr>
      </w:pPr>
      <w:r>
        <w:rPr>
          <w:rFonts w:ascii="Calibri" w:hAnsi="Calibri"/>
          <w:sz w:val="22"/>
          <w:szCs w:val="22"/>
        </w:rPr>
        <w:t>3</w:t>
      </w:r>
      <w:r w:rsidR="004E3111" w:rsidRPr="006313B9">
        <w:rPr>
          <w:rFonts w:ascii="Calibri" w:hAnsi="Calibri"/>
          <w:sz w:val="22"/>
          <w:szCs w:val="22"/>
        </w:rPr>
        <w:t>.1</w:t>
      </w:r>
      <w:r>
        <w:rPr>
          <w:rFonts w:ascii="Calibri" w:hAnsi="Calibri"/>
          <w:sz w:val="22"/>
          <w:szCs w:val="22"/>
        </w:rPr>
        <w:tab/>
      </w:r>
      <w:r w:rsidRPr="00F25FC5">
        <w:rPr>
          <w:rFonts w:ascii="Calibri" w:hAnsi="Calibri"/>
          <w:i/>
          <w:sz w:val="22"/>
          <w:szCs w:val="22"/>
        </w:rPr>
        <w:t>d</w:t>
      </w:r>
      <w:r w:rsidR="004E3111" w:rsidRPr="00F25FC5">
        <w:rPr>
          <w:rFonts w:ascii="Calibri" w:hAnsi="Calibri"/>
          <w:i/>
          <w:sz w:val="22"/>
          <w:szCs w:val="22"/>
        </w:rPr>
        <w:t>escribe and explain several types of invisible and progressive</w:t>
      </w:r>
      <w:r>
        <w:rPr>
          <w:rFonts w:ascii="Calibri" w:hAnsi="Calibri"/>
          <w:i/>
          <w:sz w:val="22"/>
          <w:szCs w:val="22"/>
        </w:rPr>
        <w:t>-</w:t>
      </w:r>
      <w:r w:rsidR="004E3111" w:rsidRPr="00F25FC5">
        <w:rPr>
          <w:rFonts w:ascii="Calibri" w:hAnsi="Calibri"/>
          <w:i/>
          <w:sz w:val="22"/>
          <w:szCs w:val="22"/>
        </w:rPr>
        <w:t xml:space="preserve">type </w:t>
      </w:r>
      <w:proofErr w:type="spellStart"/>
      <w:r w:rsidR="004E3111" w:rsidRPr="00F25FC5">
        <w:rPr>
          <w:rFonts w:ascii="Calibri" w:hAnsi="Calibri"/>
          <w:i/>
          <w:sz w:val="22"/>
          <w:szCs w:val="22"/>
        </w:rPr>
        <w:t>multifocals</w:t>
      </w:r>
      <w:proofErr w:type="spellEnd"/>
      <w:r w:rsidR="004E3111" w:rsidRPr="00F25FC5">
        <w:rPr>
          <w:rFonts w:ascii="Calibri" w:hAnsi="Calibri"/>
          <w:i/>
          <w:sz w:val="22"/>
          <w:szCs w:val="22"/>
        </w:rPr>
        <w:t xml:space="preserve"> and demonstrate </w:t>
      </w:r>
      <w:r>
        <w:rPr>
          <w:rFonts w:ascii="Calibri" w:hAnsi="Calibri"/>
          <w:i/>
          <w:sz w:val="22"/>
          <w:szCs w:val="22"/>
        </w:rPr>
        <w:t xml:space="preserve">the </w:t>
      </w:r>
      <w:r w:rsidR="004E3111" w:rsidRPr="00F25FC5">
        <w:rPr>
          <w:rFonts w:ascii="Calibri" w:hAnsi="Calibri"/>
          <w:i/>
          <w:sz w:val="22"/>
          <w:szCs w:val="22"/>
        </w:rPr>
        <w:t>ability to properly place the progressive multifocal for optimum use by the wearer</w:t>
      </w:r>
      <w:r>
        <w:rPr>
          <w:rFonts w:ascii="Calibri" w:hAnsi="Calibri"/>
          <w:i/>
          <w:sz w:val="22"/>
          <w:szCs w:val="22"/>
        </w:rPr>
        <w:t>;</w:t>
      </w:r>
    </w:p>
    <w:p w:rsidR="004E3111" w:rsidRPr="006313B9" w:rsidRDefault="00CC1F05" w:rsidP="00F009A8">
      <w:pPr>
        <w:ind w:left="714" w:hanging="357"/>
        <w:jc w:val="both"/>
        <w:rPr>
          <w:rFonts w:ascii="Calibri" w:hAnsi="Calibri"/>
          <w:sz w:val="22"/>
          <w:szCs w:val="22"/>
        </w:rPr>
      </w:pPr>
      <w:r w:rsidRPr="006313B9">
        <w:rPr>
          <w:rFonts w:ascii="Calibri" w:hAnsi="Calibri"/>
          <w:sz w:val="22"/>
          <w:szCs w:val="22"/>
        </w:rPr>
        <w:t>3.2</w:t>
      </w:r>
      <w:r w:rsidR="00F25FC5">
        <w:rPr>
          <w:rFonts w:ascii="Calibri" w:hAnsi="Calibri"/>
          <w:sz w:val="22"/>
          <w:szCs w:val="22"/>
        </w:rPr>
        <w:tab/>
      </w:r>
      <w:r w:rsidR="00F25FC5" w:rsidRPr="00F25FC5">
        <w:rPr>
          <w:rFonts w:ascii="Calibri" w:hAnsi="Calibri"/>
          <w:i/>
          <w:sz w:val="22"/>
          <w:szCs w:val="22"/>
        </w:rPr>
        <w:t>a</w:t>
      </w:r>
      <w:r w:rsidR="004E3111" w:rsidRPr="00F25FC5">
        <w:rPr>
          <w:rFonts w:ascii="Calibri" w:hAnsi="Calibri"/>
          <w:i/>
          <w:sz w:val="22"/>
          <w:szCs w:val="22"/>
        </w:rPr>
        <w:t xml:space="preserve">ccurately analyze and interpret lens prescriptions </w:t>
      </w:r>
      <w:r w:rsidR="00F25FC5">
        <w:rPr>
          <w:rFonts w:ascii="Calibri" w:hAnsi="Calibri"/>
          <w:i/>
          <w:sz w:val="22"/>
          <w:szCs w:val="22"/>
        </w:rPr>
        <w:t xml:space="preserve">and </w:t>
      </w:r>
      <w:r w:rsidR="00F25FC5" w:rsidRPr="00727306">
        <w:rPr>
          <w:rFonts w:ascii="Calibri" w:hAnsi="Calibri"/>
          <w:i/>
          <w:sz w:val="22"/>
          <w:szCs w:val="22"/>
        </w:rPr>
        <w:t>neutralization of prescriptions</w:t>
      </w:r>
      <w:r w:rsidR="00F25FC5">
        <w:rPr>
          <w:rFonts w:ascii="Calibri" w:hAnsi="Calibri"/>
          <w:i/>
          <w:sz w:val="22"/>
          <w:szCs w:val="22"/>
        </w:rPr>
        <w:t xml:space="preserve"> in u</w:t>
      </w:r>
      <w:r w:rsidR="00F25FC5" w:rsidRPr="00F25FC5">
        <w:rPr>
          <w:rFonts w:ascii="Calibri" w:hAnsi="Calibri"/>
          <w:i/>
          <w:sz w:val="22"/>
          <w:szCs w:val="22"/>
        </w:rPr>
        <w:t>nknown eyeglasses;</w:t>
      </w:r>
      <w:r w:rsidR="00F25FC5">
        <w:rPr>
          <w:rFonts w:ascii="Calibri" w:hAnsi="Calibri"/>
          <w:sz w:val="22"/>
          <w:szCs w:val="22"/>
        </w:rPr>
        <w:t xml:space="preserve"> and</w:t>
      </w:r>
    </w:p>
    <w:p w:rsidR="00CC2EAB" w:rsidRPr="006313B9" w:rsidRDefault="00CC2EAB" w:rsidP="00F009A8">
      <w:pPr>
        <w:ind w:left="714" w:hanging="357"/>
        <w:jc w:val="both"/>
        <w:rPr>
          <w:rFonts w:ascii="Calibri" w:hAnsi="Calibri"/>
          <w:sz w:val="22"/>
          <w:szCs w:val="22"/>
        </w:rPr>
      </w:pPr>
      <w:r w:rsidRPr="006313B9">
        <w:rPr>
          <w:rFonts w:ascii="Calibri" w:hAnsi="Calibri"/>
          <w:sz w:val="22"/>
          <w:szCs w:val="22"/>
        </w:rPr>
        <w:t>3.3</w:t>
      </w:r>
      <w:r w:rsidR="00F25FC5">
        <w:rPr>
          <w:rFonts w:ascii="Calibri" w:hAnsi="Calibri"/>
          <w:sz w:val="22"/>
          <w:szCs w:val="22"/>
        </w:rPr>
        <w:tab/>
      </w:r>
      <w:r w:rsidR="00F25FC5" w:rsidRPr="00F25FC5">
        <w:rPr>
          <w:rFonts w:ascii="Calibri" w:hAnsi="Calibri"/>
          <w:i/>
          <w:sz w:val="22"/>
          <w:szCs w:val="22"/>
        </w:rPr>
        <w:t>u</w:t>
      </w:r>
      <w:r w:rsidRPr="00F25FC5">
        <w:rPr>
          <w:rFonts w:ascii="Calibri" w:hAnsi="Calibri"/>
          <w:i/>
          <w:sz w:val="22"/>
          <w:szCs w:val="22"/>
        </w:rPr>
        <w:t xml:space="preserve">se the necessary tools and devices </w:t>
      </w:r>
      <w:r w:rsidR="00F25FC5" w:rsidRPr="00727306">
        <w:rPr>
          <w:rFonts w:ascii="Calibri" w:hAnsi="Calibri"/>
          <w:i/>
          <w:sz w:val="22"/>
          <w:szCs w:val="22"/>
        </w:rPr>
        <w:t>to fit the patient’s needs at the dispensing table</w:t>
      </w:r>
    </w:p>
    <w:p w:rsidR="008D3720" w:rsidRPr="006313B9" w:rsidRDefault="008D3720" w:rsidP="008D3720">
      <w:pPr>
        <w:ind w:left="585"/>
        <w:jc w:val="both"/>
        <w:rPr>
          <w:rFonts w:ascii="Calibri" w:hAnsi="Calibri"/>
          <w:sz w:val="22"/>
          <w:szCs w:val="22"/>
        </w:rPr>
      </w:pPr>
    </w:p>
    <w:p w:rsidR="00A3373D" w:rsidRPr="006313B9" w:rsidRDefault="00A3373D" w:rsidP="008D3720">
      <w:pPr>
        <w:pStyle w:val="normal0"/>
        <w:tabs>
          <w:tab w:val="left" w:pos="360"/>
        </w:tabs>
        <w:ind w:left="720"/>
        <w:jc w:val="both"/>
        <w:rPr>
          <w:rStyle w:val="normalchar1"/>
          <w:rFonts w:ascii="Calibri" w:hAnsi="Calibri" w:cs="Arial"/>
          <w:sz w:val="22"/>
          <w:szCs w:val="22"/>
        </w:rPr>
      </w:pPr>
    </w:p>
    <w:p w:rsidR="00F066C5" w:rsidRPr="006313B9" w:rsidRDefault="009172CF" w:rsidP="00C05CBE">
      <w:pPr>
        <w:pStyle w:val="body0020text00202"/>
        <w:jc w:val="both"/>
        <w:rPr>
          <w:rStyle w:val="normalchar1"/>
          <w:rFonts w:ascii="Calibri" w:hAnsi="Calibri" w:cs="Arial"/>
        </w:rPr>
      </w:pPr>
      <w:r w:rsidRPr="006313B9">
        <w:rPr>
          <w:rStyle w:val="body0020text00202char1"/>
          <w:rFonts w:ascii="Calibri" w:hAnsi="Calibri" w:cs="Arial"/>
          <w:b/>
        </w:rPr>
        <w:t>M</w:t>
      </w:r>
      <w:r w:rsidR="00F066C5" w:rsidRPr="006313B9">
        <w:rPr>
          <w:rStyle w:val="normalchar1"/>
          <w:rFonts w:ascii="Calibri" w:hAnsi="Calibri" w:cs="Arial"/>
          <w:b/>
          <w:bCs/>
        </w:rPr>
        <w:t>ethods of Instruction</w:t>
      </w:r>
      <w:r w:rsidR="00F066C5" w:rsidRPr="006313B9">
        <w:rPr>
          <w:rStyle w:val="normalchar1"/>
          <w:rFonts w:ascii="Calibri" w:hAnsi="Calibri" w:cs="Arial"/>
        </w:rPr>
        <w:t xml:space="preserve">: </w:t>
      </w:r>
      <w:r w:rsidR="00C05CBE" w:rsidRPr="006313B9">
        <w:rPr>
          <w:rStyle w:val="normalchar1"/>
          <w:rFonts w:ascii="Calibri" w:hAnsi="Calibri" w:cs="Arial"/>
        </w:rPr>
        <w:t>Instruction will consist of lectures</w:t>
      </w:r>
      <w:r w:rsidR="00B71C50" w:rsidRPr="006313B9">
        <w:rPr>
          <w:rStyle w:val="normalchar1"/>
          <w:rFonts w:ascii="Calibri" w:hAnsi="Calibri" w:cs="Arial"/>
        </w:rPr>
        <w:t>, demonstrations, guest speakers, audio-visual aids</w:t>
      </w:r>
      <w:r w:rsidR="006E0EF1">
        <w:rPr>
          <w:rStyle w:val="normalchar1"/>
          <w:rFonts w:ascii="Calibri" w:hAnsi="Calibri" w:cs="Arial"/>
        </w:rPr>
        <w:t>, and a field trip</w:t>
      </w:r>
      <w:r w:rsidR="00B71C50" w:rsidRPr="006313B9">
        <w:rPr>
          <w:rStyle w:val="normalchar1"/>
          <w:rFonts w:ascii="Calibri" w:hAnsi="Calibri" w:cs="Arial"/>
        </w:rPr>
        <w:t>.</w:t>
      </w:r>
      <w:r w:rsidR="00C05CBE" w:rsidRPr="006313B9">
        <w:rPr>
          <w:rStyle w:val="normalchar1"/>
          <w:rFonts w:ascii="Calibri" w:hAnsi="Calibri" w:cs="Arial"/>
        </w:rPr>
        <w:t xml:space="preserve"> </w:t>
      </w:r>
    </w:p>
    <w:p w:rsidR="00570464" w:rsidRPr="006313B9" w:rsidRDefault="00570464" w:rsidP="00B71C50">
      <w:pPr>
        <w:jc w:val="both"/>
        <w:rPr>
          <w:rFonts w:ascii="Calibri" w:hAnsi="Calibri"/>
          <w:sz w:val="22"/>
          <w:szCs w:val="22"/>
        </w:rPr>
      </w:pPr>
    </w:p>
    <w:p w:rsidR="00C05CBE" w:rsidRPr="006313B9" w:rsidRDefault="00C05CBE" w:rsidP="00B71C50">
      <w:pPr>
        <w:jc w:val="both"/>
        <w:rPr>
          <w:rFonts w:ascii="Calibri" w:hAnsi="Calibri"/>
          <w:sz w:val="22"/>
          <w:szCs w:val="22"/>
        </w:rPr>
      </w:pPr>
    </w:p>
    <w:p w:rsidR="00B71C50" w:rsidRPr="006313B9" w:rsidRDefault="00922165" w:rsidP="00B71C50">
      <w:pPr>
        <w:pStyle w:val="BodyText2"/>
        <w:spacing w:after="0" w:line="240" w:lineRule="auto"/>
        <w:jc w:val="both"/>
        <w:rPr>
          <w:rFonts w:ascii="Calibri" w:hAnsi="Calibri"/>
          <w:sz w:val="22"/>
          <w:szCs w:val="22"/>
        </w:rPr>
      </w:pPr>
      <w:r w:rsidRPr="006313B9">
        <w:rPr>
          <w:rStyle w:val="body005f0020text005f00202005f005fchar1char1"/>
          <w:rFonts w:ascii="Calibri" w:hAnsi="Calibri" w:cs="Arial"/>
          <w:b/>
          <w:bCs/>
        </w:rPr>
        <w:t xml:space="preserve">Outcomes Assessment: </w:t>
      </w:r>
      <w:r w:rsidR="00B71C50" w:rsidRPr="006313B9">
        <w:rPr>
          <w:rStyle w:val="body0020text00202char1"/>
          <w:rFonts w:ascii="Calibri" w:hAnsi="Calibri" w:cs="Arial"/>
        </w:rPr>
        <w:t xml:space="preserve"> </w:t>
      </w:r>
      <w:r w:rsidR="00F25FC5" w:rsidRPr="000C4EC4">
        <w:rPr>
          <w:rStyle w:val="body0020text00202char1"/>
          <w:rFonts w:ascii="Calibri" w:hAnsi="Calibri" w:cs="Arial"/>
        </w:rPr>
        <w:t xml:space="preserve">Test and exam questions are blueprinted to course objectives.  </w:t>
      </w:r>
      <w:r w:rsidR="00F25FC5">
        <w:rPr>
          <w:rStyle w:val="body0020text00202char1"/>
          <w:rFonts w:ascii="Calibri" w:hAnsi="Calibri" w:cs="Arial"/>
        </w:rPr>
        <w:t xml:space="preserve">Neutralization projects and fitting projects and the term paper are evaluated using rubrics to determine student mastery of course objectives. </w:t>
      </w:r>
      <w:r w:rsidR="00F25FC5" w:rsidRPr="000C4EC4">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r w:rsidR="00B71C50" w:rsidRPr="006313B9">
        <w:rPr>
          <w:rFonts w:ascii="Calibri" w:hAnsi="Calibri"/>
          <w:sz w:val="22"/>
          <w:szCs w:val="22"/>
        </w:rPr>
        <w:t>.</w:t>
      </w:r>
    </w:p>
    <w:p w:rsidR="00922165" w:rsidRDefault="00922165" w:rsidP="00C05CBE">
      <w:pPr>
        <w:pStyle w:val="body0020text00202"/>
        <w:jc w:val="both"/>
        <w:rPr>
          <w:rFonts w:ascii="Calibri" w:hAnsi="Calibri"/>
        </w:rPr>
      </w:pPr>
    </w:p>
    <w:p w:rsidR="00F25FC5" w:rsidRPr="006313B9" w:rsidRDefault="00F25FC5" w:rsidP="00C05CBE">
      <w:pPr>
        <w:pStyle w:val="body0020text00202"/>
        <w:jc w:val="both"/>
        <w:rPr>
          <w:rFonts w:ascii="Calibri" w:hAnsi="Calibri"/>
        </w:rPr>
      </w:pPr>
    </w:p>
    <w:p w:rsidR="00922165" w:rsidRPr="006313B9" w:rsidRDefault="00922165" w:rsidP="00B71C50">
      <w:pPr>
        <w:jc w:val="both"/>
        <w:rPr>
          <w:rFonts w:ascii="Calibri" w:hAnsi="Calibri"/>
          <w:sz w:val="22"/>
          <w:szCs w:val="22"/>
        </w:rPr>
      </w:pPr>
    </w:p>
    <w:p w:rsidR="00F25FC5" w:rsidRPr="000C4EC4" w:rsidRDefault="00F25FC5" w:rsidP="00F25FC5">
      <w:pPr>
        <w:pStyle w:val="normal0"/>
        <w:jc w:val="both"/>
        <w:rPr>
          <w:rStyle w:val="normalchar1"/>
          <w:rFonts w:ascii="Calibri" w:hAnsi="Calibri" w:cs="Arial"/>
          <w:bCs/>
          <w:sz w:val="22"/>
          <w:szCs w:val="22"/>
        </w:rPr>
      </w:pPr>
      <w:r w:rsidRPr="000C4EC4">
        <w:rPr>
          <w:rStyle w:val="normalchar1"/>
          <w:rFonts w:ascii="Calibri" w:hAnsi="Calibri" w:cs="Arial"/>
          <w:b/>
          <w:bCs/>
          <w:sz w:val="22"/>
          <w:szCs w:val="22"/>
        </w:rPr>
        <w:t xml:space="preserve">Course Requirements: </w:t>
      </w:r>
      <w:r w:rsidRPr="000C4EC4">
        <w:rPr>
          <w:rStyle w:val="normalchar1"/>
          <w:rFonts w:ascii="Calibri" w:hAnsi="Calibri" w:cs="Arial"/>
          <w:bCs/>
          <w:sz w:val="22"/>
          <w:szCs w:val="22"/>
        </w:rPr>
        <w:t>All students are required to:</w:t>
      </w:r>
    </w:p>
    <w:p w:rsidR="00F25FC5" w:rsidRPr="003F62BC" w:rsidRDefault="00F25FC5" w:rsidP="00F25FC5">
      <w:pPr>
        <w:pStyle w:val="normal0"/>
        <w:jc w:val="both"/>
        <w:rPr>
          <w:rFonts w:ascii="Calibri" w:hAnsi="Calibri"/>
          <w:sz w:val="12"/>
          <w:szCs w:val="12"/>
        </w:rPr>
      </w:pPr>
    </w:p>
    <w:p w:rsidR="00F25FC5" w:rsidRPr="000C4EC4" w:rsidRDefault="00F25FC5" w:rsidP="00F25FC5">
      <w:pPr>
        <w:pStyle w:val="body0020text"/>
        <w:numPr>
          <w:ilvl w:val="0"/>
          <w:numId w:val="12"/>
        </w:numPr>
        <w:ind w:left="426" w:hanging="426"/>
        <w:jc w:val="both"/>
        <w:rPr>
          <w:rFonts w:ascii="Calibri" w:hAnsi="Calibri"/>
          <w:sz w:val="22"/>
          <w:szCs w:val="22"/>
        </w:rPr>
      </w:pPr>
      <w:r w:rsidRPr="000C4EC4">
        <w:rPr>
          <w:rFonts w:ascii="Calibri" w:hAnsi="Calibri"/>
          <w:sz w:val="22"/>
          <w:szCs w:val="22"/>
        </w:rPr>
        <w:t>Maintain regular attendance.</w:t>
      </w:r>
    </w:p>
    <w:p w:rsidR="00F25FC5" w:rsidRPr="003F62BC" w:rsidRDefault="00F25FC5" w:rsidP="00F25FC5">
      <w:pPr>
        <w:pStyle w:val="body0020text"/>
        <w:ind w:left="426" w:hanging="426"/>
        <w:jc w:val="both"/>
        <w:rPr>
          <w:rFonts w:ascii="Calibri" w:hAnsi="Calibri"/>
          <w:sz w:val="12"/>
          <w:szCs w:val="12"/>
        </w:rPr>
      </w:pPr>
    </w:p>
    <w:p w:rsidR="00F25FC5" w:rsidRPr="000C4EC4" w:rsidRDefault="00F25FC5" w:rsidP="00F25FC5">
      <w:pPr>
        <w:pStyle w:val="body0020text"/>
        <w:numPr>
          <w:ilvl w:val="0"/>
          <w:numId w:val="12"/>
        </w:numPr>
        <w:ind w:left="426" w:hanging="426"/>
        <w:jc w:val="both"/>
        <w:rPr>
          <w:rFonts w:ascii="Calibri" w:hAnsi="Calibri"/>
          <w:sz w:val="22"/>
          <w:szCs w:val="22"/>
        </w:rPr>
      </w:pPr>
      <w:r w:rsidRPr="000C4EC4">
        <w:rPr>
          <w:rFonts w:ascii="Calibri" w:hAnsi="Calibri"/>
          <w:sz w:val="22"/>
          <w:szCs w:val="22"/>
        </w:rPr>
        <w:t>Complete assigned homework</w:t>
      </w:r>
      <w:r>
        <w:rPr>
          <w:rFonts w:ascii="Calibri" w:hAnsi="Calibri"/>
          <w:sz w:val="22"/>
          <w:szCs w:val="22"/>
        </w:rPr>
        <w:t xml:space="preserve"> and </w:t>
      </w:r>
      <w:r w:rsidRPr="000C4EC4">
        <w:rPr>
          <w:rFonts w:ascii="Calibri" w:hAnsi="Calibri"/>
          <w:sz w:val="22"/>
          <w:szCs w:val="22"/>
        </w:rPr>
        <w:t xml:space="preserve">fitting and neutralization </w:t>
      </w:r>
      <w:r>
        <w:rPr>
          <w:rFonts w:ascii="Calibri" w:hAnsi="Calibri"/>
          <w:sz w:val="22"/>
          <w:szCs w:val="22"/>
        </w:rPr>
        <w:t>projects on time</w:t>
      </w:r>
      <w:r w:rsidRPr="000C4EC4">
        <w:rPr>
          <w:rFonts w:ascii="Calibri" w:hAnsi="Calibri"/>
          <w:sz w:val="22"/>
          <w:szCs w:val="22"/>
        </w:rPr>
        <w:t>.</w:t>
      </w:r>
    </w:p>
    <w:p w:rsidR="00F25FC5" w:rsidRPr="003F62BC" w:rsidRDefault="00F25FC5" w:rsidP="00F25FC5">
      <w:pPr>
        <w:pStyle w:val="body0020text"/>
        <w:ind w:left="426"/>
        <w:jc w:val="both"/>
        <w:rPr>
          <w:rFonts w:ascii="Calibri" w:hAnsi="Calibri"/>
          <w:sz w:val="12"/>
          <w:szCs w:val="12"/>
        </w:rPr>
      </w:pPr>
    </w:p>
    <w:p w:rsidR="00F25FC5" w:rsidRPr="000C4EC4" w:rsidRDefault="00F25FC5" w:rsidP="00F25FC5">
      <w:pPr>
        <w:pStyle w:val="body0020text"/>
        <w:numPr>
          <w:ilvl w:val="0"/>
          <w:numId w:val="12"/>
        </w:numPr>
        <w:ind w:left="426" w:hanging="426"/>
        <w:jc w:val="both"/>
        <w:rPr>
          <w:rFonts w:ascii="Calibri" w:hAnsi="Calibri"/>
          <w:sz w:val="22"/>
          <w:szCs w:val="22"/>
        </w:rPr>
      </w:pPr>
      <w:r w:rsidRPr="000C4EC4">
        <w:rPr>
          <w:rFonts w:ascii="Calibri" w:hAnsi="Calibri"/>
          <w:sz w:val="22"/>
          <w:szCs w:val="22"/>
        </w:rPr>
        <w:t>Take part in class discussions.</w:t>
      </w:r>
    </w:p>
    <w:p w:rsidR="00F25FC5" w:rsidRPr="003F62BC" w:rsidRDefault="00F25FC5" w:rsidP="00F25FC5">
      <w:pPr>
        <w:pStyle w:val="body0020text"/>
        <w:ind w:left="426"/>
        <w:jc w:val="both"/>
        <w:rPr>
          <w:rFonts w:ascii="Calibri" w:hAnsi="Calibri"/>
          <w:sz w:val="12"/>
          <w:szCs w:val="12"/>
        </w:rPr>
      </w:pPr>
    </w:p>
    <w:p w:rsidR="00F25FC5" w:rsidRPr="000C4EC4" w:rsidRDefault="00F25FC5" w:rsidP="00F25FC5">
      <w:pPr>
        <w:pStyle w:val="body0020text"/>
        <w:numPr>
          <w:ilvl w:val="0"/>
          <w:numId w:val="12"/>
        </w:numPr>
        <w:ind w:left="426" w:hanging="426"/>
        <w:jc w:val="both"/>
        <w:rPr>
          <w:rFonts w:ascii="Calibri" w:hAnsi="Calibri"/>
          <w:sz w:val="22"/>
          <w:szCs w:val="22"/>
        </w:rPr>
      </w:pPr>
      <w:r w:rsidRPr="000C4EC4">
        <w:rPr>
          <w:rFonts w:ascii="Calibri" w:hAnsi="Calibri"/>
          <w:sz w:val="22"/>
          <w:szCs w:val="22"/>
        </w:rPr>
        <w:t>Take all tests and exams given.</w:t>
      </w:r>
    </w:p>
    <w:p w:rsidR="00B71C50" w:rsidRDefault="00B71C50" w:rsidP="00B71C50">
      <w:pPr>
        <w:pStyle w:val="body0020text"/>
        <w:jc w:val="both"/>
        <w:rPr>
          <w:rFonts w:ascii="Calibri" w:hAnsi="Calibri"/>
          <w:sz w:val="22"/>
          <w:szCs w:val="22"/>
        </w:rPr>
      </w:pPr>
    </w:p>
    <w:p w:rsidR="00F25FC5" w:rsidRDefault="00F25FC5" w:rsidP="00B71C50">
      <w:pPr>
        <w:pStyle w:val="body0020text"/>
        <w:jc w:val="both"/>
        <w:rPr>
          <w:rFonts w:ascii="Calibri" w:hAnsi="Calibri"/>
          <w:sz w:val="22"/>
          <w:szCs w:val="22"/>
        </w:rPr>
      </w:pPr>
    </w:p>
    <w:p w:rsidR="00F25FC5" w:rsidRDefault="00F25FC5" w:rsidP="00B71C50">
      <w:pPr>
        <w:pStyle w:val="body0020text"/>
        <w:jc w:val="both"/>
        <w:rPr>
          <w:rFonts w:ascii="Calibri" w:hAnsi="Calibri"/>
          <w:sz w:val="22"/>
          <w:szCs w:val="22"/>
        </w:rPr>
      </w:pPr>
    </w:p>
    <w:p w:rsidR="00F25FC5" w:rsidRDefault="00F25FC5" w:rsidP="00B71C50">
      <w:pPr>
        <w:pStyle w:val="body0020text"/>
        <w:jc w:val="both"/>
        <w:rPr>
          <w:rFonts w:ascii="Calibri" w:hAnsi="Calibri"/>
          <w:sz w:val="22"/>
          <w:szCs w:val="22"/>
        </w:rPr>
      </w:pPr>
    </w:p>
    <w:p w:rsidR="00F25FC5" w:rsidRPr="006313B9" w:rsidRDefault="00F25FC5" w:rsidP="00B71C50">
      <w:pPr>
        <w:pStyle w:val="body0020text"/>
        <w:jc w:val="both"/>
        <w:rPr>
          <w:rFonts w:ascii="Calibri" w:hAnsi="Calibri"/>
          <w:sz w:val="22"/>
          <w:szCs w:val="22"/>
        </w:rPr>
      </w:pPr>
    </w:p>
    <w:p w:rsidR="00B71C50" w:rsidRPr="006313B9" w:rsidRDefault="00B71C50" w:rsidP="00B71C50">
      <w:pPr>
        <w:pStyle w:val="body0020text"/>
        <w:jc w:val="both"/>
        <w:rPr>
          <w:rFonts w:ascii="Calibri" w:hAnsi="Calibri"/>
          <w:sz w:val="22"/>
          <w:szCs w:val="22"/>
        </w:rPr>
      </w:pPr>
    </w:p>
    <w:p w:rsidR="00C636B6" w:rsidRPr="006313B9" w:rsidRDefault="00C636B6" w:rsidP="00C05CBE">
      <w:pPr>
        <w:jc w:val="both"/>
        <w:rPr>
          <w:rFonts w:ascii="Calibri" w:hAnsi="Calibri"/>
          <w:sz w:val="22"/>
          <w:szCs w:val="22"/>
        </w:rPr>
      </w:pPr>
      <w:r w:rsidRPr="006313B9">
        <w:rPr>
          <w:rFonts w:ascii="Calibri" w:hAnsi="Calibri"/>
          <w:b/>
          <w:sz w:val="22"/>
          <w:szCs w:val="22"/>
        </w:rPr>
        <w:lastRenderedPageBreak/>
        <w:t>Methods of Evaluation:</w:t>
      </w:r>
      <w:r w:rsidRPr="006313B9">
        <w:rPr>
          <w:rFonts w:ascii="Calibri" w:hAnsi="Calibri"/>
          <w:b/>
          <w:sz w:val="22"/>
          <w:szCs w:val="22"/>
        </w:rPr>
        <w:tab/>
        <w:t xml:space="preserve"> </w:t>
      </w:r>
      <w:r w:rsidRPr="006313B9">
        <w:rPr>
          <w:rFonts w:ascii="Calibri" w:hAnsi="Calibri"/>
          <w:sz w:val="22"/>
          <w:szCs w:val="22"/>
        </w:rPr>
        <w:t>Final course grades will be computed as follows:</w:t>
      </w:r>
      <w:r w:rsidRPr="006313B9">
        <w:rPr>
          <w:rFonts w:ascii="Calibri" w:hAnsi="Calibri"/>
          <w:b/>
          <w:sz w:val="22"/>
          <w:szCs w:val="22"/>
        </w:rPr>
        <w:tab/>
      </w:r>
      <w:r w:rsidRPr="006313B9">
        <w:rPr>
          <w:rFonts w:ascii="Calibri" w:hAnsi="Calibri"/>
          <w:b/>
          <w:sz w:val="22"/>
          <w:szCs w:val="22"/>
        </w:rPr>
        <w:tab/>
      </w:r>
    </w:p>
    <w:p w:rsidR="00C636B6" w:rsidRPr="006313B9" w:rsidRDefault="00C636B6" w:rsidP="00C05CBE">
      <w:pPr>
        <w:jc w:val="both"/>
        <w:rPr>
          <w:rFonts w:ascii="Calibri" w:hAnsi="Calibri"/>
          <w:b/>
          <w:sz w:val="22"/>
          <w:szCs w:val="22"/>
        </w:rPr>
      </w:pPr>
      <w:r w:rsidRPr="006313B9">
        <w:rPr>
          <w:rFonts w:ascii="Calibri" w:hAnsi="Calibri"/>
          <w:sz w:val="22"/>
          <w:szCs w:val="22"/>
        </w:rPr>
        <w:tab/>
      </w:r>
      <w:r w:rsidRPr="006313B9">
        <w:rPr>
          <w:rFonts w:ascii="Calibri" w:hAnsi="Calibri"/>
          <w:sz w:val="22"/>
          <w:szCs w:val="22"/>
        </w:rPr>
        <w:tab/>
      </w:r>
      <w:r w:rsidRPr="006313B9">
        <w:rPr>
          <w:rFonts w:ascii="Calibri" w:hAnsi="Calibri"/>
          <w:sz w:val="22"/>
          <w:szCs w:val="22"/>
        </w:rPr>
        <w:tab/>
        <w:t xml:space="preserve">                  </w:t>
      </w:r>
      <w:r w:rsidRPr="006313B9">
        <w:rPr>
          <w:rFonts w:ascii="Calibri" w:hAnsi="Calibri"/>
          <w:sz w:val="22"/>
          <w:szCs w:val="22"/>
        </w:rPr>
        <w:tab/>
      </w:r>
      <w:r w:rsidRPr="006313B9">
        <w:rPr>
          <w:rFonts w:ascii="Calibri" w:hAnsi="Calibri"/>
          <w:sz w:val="22"/>
          <w:szCs w:val="22"/>
        </w:rPr>
        <w:tab/>
      </w:r>
      <w:r w:rsidRPr="006313B9">
        <w:rPr>
          <w:rFonts w:ascii="Calibri" w:hAnsi="Calibri"/>
          <w:sz w:val="22"/>
          <w:szCs w:val="22"/>
        </w:rPr>
        <w:tab/>
      </w:r>
      <w:r w:rsidRPr="006313B9">
        <w:rPr>
          <w:rFonts w:ascii="Calibri" w:hAnsi="Calibri"/>
          <w:sz w:val="22"/>
          <w:szCs w:val="22"/>
        </w:rPr>
        <w:tab/>
      </w:r>
      <w:r w:rsidRPr="006313B9">
        <w:rPr>
          <w:rFonts w:ascii="Calibri" w:hAnsi="Calibri"/>
          <w:sz w:val="22"/>
          <w:szCs w:val="22"/>
        </w:rPr>
        <w:tab/>
      </w:r>
      <w:r w:rsidRPr="006313B9">
        <w:rPr>
          <w:rFonts w:ascii="Calibri" w:hAnsi="Calibri"/>
          <w:sz w:val="22"/>
          <w:szCs w:val="22"/>
        </w:rPr>
        <w:tab/>
        <w:t xml:space="preserve">        </w:t>
      </w:r>
      <w:r w:rsidRPr="006313B9">
        <w:rPr>
          <w:rFonts w:ascii="Calibri" w:hAnsi="Calibri"/>
          <w:b/>
          <w:sz w:val="22"/>
          <w:szCs w:val="22"/>
        </w:rPr>
        <w:t xml:space="preserve">% of </w:t>
      </w:r>
    </w:p>
    <w:p w:rsidR="00C636B6" w:rsidRPr="006313B9" w:rsidRDefault="00C636B6" w:rsidP="00C05CBE">
      <w:pPr>
        <w:ind w:left="6480" w:hanging="5760"/>
        <w:jc w:val="both"/>
        <w:rPr>
          <w:rFonts w:ascii="Calibri" w:hAnsi="Calibri"/>
          <w:b/>
          <w:sz w:val="22"/>
          <w:szCs w:val="22"/>
        </w:rPr>
      </w:pPr>
      <w:r w:rsidRPr="006313B9">
        <w:rPr>
          <w:rFonts w:ascii="Calibri" w:hAnsi="Calibri"/>
          <w:b/>
          <w:sz w:val="22"/>
          <w:szCs w:val="22"/>
        </w:rPr>
        <w:t>Grading Components</w:t>
      </w:r>
      <w:r w:rsidRPr="006313B9">
        <w:rPr>
          <w:rFonts w:ascii="Calibri" w:hAnsi="Calibri"/>
          <w:b/>
          <w:sz w:val="22"/>
          <w:szCs w:val="22"/>
        </w:rPr>
        <w:tab/>
        <w:t xml:space="preserve">          final course grade</w:t>
      </w:r>
    </w:p>
    <w:p w:rsidR="00C636B6" w:rsidRPr="00F25FC5" w:rsidRDefault="004A58E0" w:rsidP="00C05CBE">
      <w:pPr>
        <w:ind w:left="6480" w:hanging="5760"/>
        <w:jc w:val="both"/>
        <w:rPr>
          <w:rFonts w:ascii="Calibri" w:hAnsi="Calibri"/>
          <w:sz w:val="12"/>
          <w:szCs w:val="12"/>
        </w:rPr>
      </w:pPr>
      <w:r w:rsidRPr="004A58E0">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C636B6" w:rsidRPr="006313B9" w:rsidRDefault="00B71C50" w:rsidP="00B6241E">
      <w:pPr>
        <w:pStyle w:val="block0020text"/>
        <w:numPr>
          <w:ilvl w:val="0"/>
          <w:numId w:val="3"/>
        </w:numPr>
        <w:ind w:right="40"/>
        <w:rPr>
          <w:rFonts w:ascii="Calibri" w:hAnsi="Calibri"/>
          <w:b w:val="0"/>
          <w:sz w:val="22"/>
          <w:szCs w:val="22"/>
        </w:rPr>
      </w:pPr>
      <w:r w:rsidRPr="006313B9">
        <w:rPr>
          <w:rStyle w:val="normalchar1"/>
          <w:rFonts w:ascii="Calibri" w:hAnsi="Calibri" w:cs="Arial"/>
          <w:sz w:val="22"/>
          <w:szCs w:val="22"/>
        </w:rPr>
        <w:t xml:space="preserve">3 </w:t>
      </w:r>
      <w:r w:rsidR="00834823" w:rsidRPr="006313B9">
        <w:rPr>
          <w:rStyle w:val="normalchar1"/>
          <w:rFonts w:ascii="Calibri" w:hAnsi="Calibri" w:cs="Arial"/>
          <w:sz w:val="22"/>
          <w:szCs w:val="22"/>
        </w:rPr>
        <w:t>Written Tests</w:t>
      </w:r>
      <w:r w:rsidR="006840D2" w:rsidRPr="006313B9">
        <w:rPr>
          <w:rStyle w:val="normalchar1"/>
          <w:rFonts w:ascii="Calibri" w:hAnsi="Calibri" w:cs="Arial"/>
          <w:sz w:val="22"/>
          <w:szCs w:val="22"/>
        </w:rPr>
        <w:t xml:space="preserve">, </w:t>
      </w:r>
      <w:r w:rsidR="00834823" w:rsidRPr="006313B9">
        <w:rPr>
          <w:rStyle w:val="normalchar1"/>
          <w:rFonts w:ascii="Calibri" w:hAnsi="Calibri" w:cs="Arial"/>
          <w:sz w:val="22"/>
          <w:szCs w:val="22"/>
        </w:rPr>
        <w:t xml:space="preserve">1 </w:t>
      </w:r>
      <w:r w:rsidRPr="006313B9">
        <w:rPr>
          <w:rStyle w:val="normalchar1"/>
          <w:rFonts w:ascii="Calibri" w:hAnsi="Calibri" w:cs="Arial"/>
          <w:sz w:val="22"/>
          <w:szCs w:val="22"/>
        </w:rPr>
        <w:t>Written</w:t>
      </w:r>
      <w:r w:rsidR="00834823" w:rsidRPr="006313B9">
        <w:rPr>
          <w:rStyle w:val="normalchar1"/>
          <w:rFonts w:ascii="Calibri" w:hAnsi="Calibri" w:cs="Arial"/>
          <w:sz w:val="22"/>
          <w:szCs w:val="22"/>
        </w:rPr>
        <w:t xml:space="preserve"> Final Exam</w:t>
      </w:r>
      <w:r w:rsidR="006840D2" w:rsidRPr="006313B9">
        <w:rPr>
          <w:rStyle w:val="normalchar1"/>
          <w:rFonts w:ascii="Calibri" w:hAnsi="Calibri" w:cs="Arial"/>
          <w:sz w:val="22"/>
          <w:szCs w:val="22"/>
        </w:rPr>
        <w:t>, and Term Paper</w:t>
      </w:r>
      <w:r w:rsidR="00834823" w:rsidRPr="006313B9">
        <w:rPr>
          <w:rStyle w:val="normalchar1"/>
          <w:rFonts w:ascii="Calibri" w:hAnsi="Calibri" w:cs="Arial"/>
          <w:sz w:val="22"/>
          <w:szCs w:val="22"/>
        </w:rPr>
        <w:t xml:space="preserve">               </w:t>
      </w:r>
      <w:r w:rsidR="00C636B6" w:rsidRPr="006313B9">
        <w:rPr>
          <w:rStyle w:val="normalchar1"/>
          <w:rFonts w:ascii="Calibri" w:hAnsi="Calibri" w:cs="Arial"/>
          <w:sz w:val="22"/>
          <w:szCs w:val="22"/>
        </w:rPr>
        <w:tab/>
      </w:r>
      <w:r w:rsidR="00C636B6" w:rsidRPr="006313B9">
        <w:rPr>
          <w:rStyle w:val="normalchar1"/>
          <w:rFonts w:ascii="Calibri" w:hAnsi="Calibri" w:cs="Arial"/>
          <w:sz w:val="22"/>
          <w:szCs w:val="22"/>
        </w:rPr>
        <w:tab/>
      </w:r>
      <w:r w:rsidR="00421574" w:rsidRPr="006313B9">
        <w:rPr>
          <w:rStyle w:val="normalchar1"/>
          <w:rFonts w:ascii="Calibri" w:hAnsi="Calibri" w:cs="Arial"/>
          <w:sz w:val="22"/>
          <w:szCs w:val="22"/>
        </w:rPr>
        <w:t xml:space="preserve">        </w:t>
      </w:r>
      <w:r w:rsidRPr="006313B9">
        <w:rPr>
          <w:rStyle w:val="normalchar1"/>
          <w:rFonts w:ascii="Calibri" w:hAnsi="Calibri" w:cs="Arial"/>
          <w:sz w:val="22"/>
          <w:szCs w:val="22"/>
        </w:rPr>
        <w:t>7</w:t>
      </w:r>
      <w:r w:rsidR="00834823" w:rsidRPr="006313B9">
        <w:rPr>
          <w:rStyle w:val="normalchar1"/>
          <w:rFonts w:ascii="Calibri" w:hAnsi="Calibri" w:cs="Arial"/>
          <w:sz w:val="22"/>
          <w:szCs w:val="22"/>
        </w:rPr>
        <w:t>0</w:t>
      </w:r>
      <w:r w:rsidR="00C636B6" w:rsidRPr="006313B9">
        <w:rPr>
          <w:rStyle w:val="normalchar1"/>
          <w:rFonts w:ascii="Calibri" w:hAnsi="Calibri" w:cs="Arial"/>
          <w:sz w:val="22"/>
          <w:szCs w:val="22"/>
        </w:rPr>
        <w:t>%</w:t>
      </w:r>
    </w:p>
    <w:p w:rsidR="00834823" w:rsidRPr="006313B9" w:rsidRDefault="00834823" w:rsidP="00834823">
      <w:pPr>
        <w:pStyle w:val="block0020text"/>
        <w:ind w:left="720" w:right="40" w:firstLine="0"/>
        <w:rPr>
          <w:rFonts w:ascii="Calibri" w:hAnsi="Calibri"/>
          <w:b w:val="0"/>
          <w:sz w:val="22"/>
          <w:szCs w:val="22"/>
        </w:rPr>
      </w:pPr>
      <w:r w:rsidRPr="006313B9">
        <w:rPr>
          <w:rStyle w:val="normalchar1"/>
          <w:rFonts w:ascii="Calibri" w:hAnsi="Calibri" w:cs="Arial"/>
          <w:b w:val="0"/>
          <w:sz w:val="22"/>
          <w:szCs w:val="22"/>
        </w:rPr>
        <w:t>(</w:t>
      </w:r>
      <w:proofErr w:type="gramStart"/>
      <w:r w:rsidRPr="006313B9">
        <w:rPr>
          <w:rStyle w:val="normalchar1"/>
          <w:rFonts w:ascii="Calibri" w:hAnsi="Calibri" w:cs="Arial"/>
          <w:b w:val="0"/>
          <w:sz w:val="22"/>
          <w:szCs w:val="22"/>
        </w:rPr>
        <w:t>dates</w:t>
      </w:r>
      <w:proofErr w:type="gramEnd"/>
      <w:r w:rsidRPr="006313B9">
        <w:rPr>
          <w:rStyle w:val="normalchar1"/>
          <w:rFonts w:ascii="Calibri" w:hAnsi="Calibri" w:cs="Arial"/>
          <w:b w:val="0"/>
          <w:sz w:val="22"/>
          <w:szCs w:val="22"/>
        </w:rPr>
        <w:t xml:space="preserve"> specified by the instructor)</w:t>
      </w:r>
      <w:r w:rsidRPr="006313B9">
        <w:rPr>
          <w:rStyle w:val="normalchar1"/>
          <w:rFonts w:ascii="Calibri" w:hAnsi="Calibri" w:cs="Arial"/>
          <w:sz w:val="22"/>
          <w:szCs w:val="22"/>
        </w:rPr>
        <w:tab/>
      </w:r>
    </w:p>
    <w:p w:rsidR="00C636B6" w:rsidRPr="006313B9" w:rsidRDefault="00F25FC5" w:rsidP="00421574">
      <w:pPr>
        <w:pStyle w:val="block0020text"/>
        <w:ind w:left="720" w:right="3406" w:firstLine="0"/>
        <w:rPr>
          <w:rFonts w:ascii="Calibri" w:hAnsi="Calibri"/>
          <w:sz w:val="22"/>
          <w:szCs w:val="22"/>
        </w:rPr>
      </w:pPr>
      <w:r>
        <w:rPr>
          <w:rFonts w:ascii="Calibri" w:hAnsi="Calibri"/>
          <w:b w:val="0"/>
          <w:sz w:val="22"/>
          <w:szCs w:val="22"/>
        </w:rPr>
        <w:t>The t</w:t>
      </w:r>
      <w:r w:rsidRPr="000C4EC4">
        <w:rPr>
          <w:rFonts w:ascii="Calibri" w:hAnsi="Calibri"/>
          <w:b w:val="0"/>
          <w:sz w:val="22"/>
          <w:szCs w:val="22"/>
        </w:rPr>
        <w:t>ests</w:t>
      </w:r>
      <w:r>
        <w:rPr>
          <w:rFonts w:ascii="Calibri" w:hAnsi="Calibri"/>
          <w:b w:val="0"/>
          <w:sz w:val="22"/>
          <w:szCs w:val="22"/>
        </w:rPr>
        <w:t xml:space="preserve"> and the exam</w:t>
      </w:r>
      <w:r w:rsidRPr="000C4EC4">
        <w:rPr>
          <w:rFonts w:ascii="Calibri" w:hAnsi="Calibri"/>
          <w:b w:val="0"/>
          <w:sz w:val="22"/>
          <w:szCs w:val="22"/>
        </w:rPr>
        <w:t xml:space="preserve"> will show evidence of the extent to which students meet course objectives, including but not limited to identifying and applying concepts, analyzing and solving problems, and stating appropriate conclusions using correct terminology</w:t>
      </w:r>
      <w:r w:rsidRPr="000C4EC4">
        <w:rPr>
          <w:rStyle w:val="block0020textchar1"/>
          <w:rFonts w:ascii="Calibri" w:hAnsi="Calibri" w:cs="Arial"/>
          <w:sz w:val="22"/>
          <w:szCs w:val="22"/>
        </w:rPr>
        <w:t>.</w:t>
      </w:r>
      <w:r>
        <w:rPr>
          <w:rStyle w:val="block0020textchar1"/>
          <w:rFonts w:ascii="Calibri" w:hAnsi="Calibri" w:cs="Arial"/>
          <w:sz w:val="22"/>
          <w:szCs w:val="22"/>
        </w:rPr>
        <w:t xml:space="preserve">  The exam will indicate increased understanding and synthesis of course content/material.  The t</w:t>
      </w:r>
      <w:r w:rsidR="006840D2" w:rsidRPr="006313B9">
        <w:rPr>
          <w:rStyle w:val="block0020textchar1"/>
          <w:rFonts w:ascii="Calibri" w:hAnsi="Calibri" w:cs="Arial"/>
          <w:sz w:val="22"/>
          <w:szCs w:val="22"/>
        </w:rPr>
        <w:t xml:space="preserve">erm </w:t>
      </w:r>
      <w:r>
        <w:rPr>
          <w:rStyle w:val="block0020textchar1"/>
          <w:rFonts w:ascii="Calibri" w:hAnsi="Calibri" w:cs="Arial"/>
          <w:sz w:val="22"/>
          <w:szCs w:val="22"/>
        </w:rPr>
        <w:t>p</w:t>
      </w:r>
      <w:r w:rsidR="006840D2" w:rsidRPr="006313B9">
        <w:rPr>
          <w:rStyle w:val="block0020textchar1"/>
          <w:rFonts w:ascii="Calibri" w:hAnsi="Calibri" w:cs="Arial"/>
          <w:sz w:val="22"/>
          <w:szCs w:val="22"/>
        </w:rPr>
        <w:t>aper will be written on a subject involving current issues or technologies involving the design, manufacture, or dispensing of eyewear, frames, or lenses</w:t>
      </w:r>
      <w:r>
        <w:rPr>
          <w:rStyle w:val="block0020textchar1"/>
          <w:rFonts w:ascii="Calibri" w:hAnsi="Calibri" w:cs="Arial"/>
          <w:sz w:val="22"/>
          <w:szCs w:val="22"/>
        </w:rPr>
        <w:t xml:space="preserve"> and related to course objectives</w:t>
      </w:r>
      <w:r w:rsidR="006840D2" w:rsidRPr="006313B9">
        <w:rPr>
          <w:rStyle w:val="block0020textchar1"/>
          <w:rFonts w:ascii="Calibri" w:hAnsi="Calibri" w:cs="Arial"/>
          <w:sz w:val="22"/>
          <w:szCs w:val="22"/>
        </w:rPr>
        <w:t>. The Term Paper will also include a summary presentation of the findings to the rest of the class.</w:t>
      </w:r>
    </w:p>
    <w:p w:rsidR="00421574" w:rsidRPr="00F25FC5" w:rsidRDefault="00421574" w:rsidP="00421574">
      <w:pPr>
        <w:pStyle w:val="normal0"/>
        <w:ind w:left="720"/>
        <w:jc w:val="both"/>
        <w:rPr>
          <w:rStyle w:val="normalchar1"/>
          <w:rFonts w:ascii="Calibri" w:hAnsi="Calibri"/>
          <w:sz w:val="12"/>
          <w:szCs w:val="12"/>
        </w:rPr>
      </w:pPr>
    </w:p>
    <w:p w:rsidR="00C636B6" w:rsidRPr="006313B9" w:rsidRDefault="00834823" w:rsidP="00C05CBE">
      <w:pPr>
        <w:pStyle w:val="normal0"/>
        <w:numPr>
          <w:ilvl w:val="0"/>
          <w:numId w:val="3"/>
        </w:numPr>
        <w:jc w:val="both"/>
        <w:rPr>
          <w:rFonts w:ascii="Calibri" w:hAnsi="Calibri"/>
          <w:sz w:val="22"/>
          <w:szCs w:val="22"/>
        </w:rPr>
      </w:pPr>
      <w:r w:rsidRPr="006313B9">
        <w:rPr>
          <w:rStyle w:val="normalchar1"/>
          <w:rFonts w:ascii="Calibri" w:hAnsi="Calibri" w:cs="Arial"/>
          <w:b/>
          <w:bCs/>
          <w:sz w:val="22"/>
          <w:szCs w:val="22"/>
        </w:rPr>
        <w:t xml:space="preserve">6 </w:t>
      </w:r>
      <w:r w:rsidR="00F25FC5">
        <w:rPr>
          <w:rStyle w:val="normalchar1"/>
          <w:rFonts w:ascii="Calibri" w:hAnsi="Calibri" w:cs="Arial"/>
          <w:b/>
          <w:bCs/>
          <w:sz w:val="22"/>
          <w:szCs w:val="22"/>
        </w:rPr>
        <w:t>Fitting</w:t>
      </w:r>
      <w:r w:rsidRPr="006313B9">
        <w:rPr>
          <w:rStyle w:val="normalchar1"/>
          <w:rFonts w:ascii="Calibri" w:hAnsi="Calibri" w:cs="Arial"/>
          <w:b/>
          <w:bCs/>
          <w:sz w:val="22"/>
          <w:szCs w:val="22"/>
        </w:rPr>
        <w:t xml:space="preserve"> Projects and 6 </w:t>
      </w:r>
      <w:r w:rsidR="00F25FC5">
        <w:rPr>
          <w:rStyle w:val="normalchar1"/>
          <w:rFonts w:ascii="Calibri" w:hAnsi="Calibri" w:cs="Arial"/>
          <w:b/>
          <w:bCs/>
          <w:sz w:val="22"/>
          <w:szCs w:val="22"/>
        </w:rPr>
        <w:t>Neutralization</w:t>
      </w:r>
      <w:r w:rsidRPr="006313B9">
        <w:rPr>
          <w:rStyle w:val="normalchar1"/>
          <w:rFonts w:ascii="Calibri" w:hAnsi="Calibri" w:cs="Arial"/>
          <w:b/>
          <w:bCs/>
          <w:sz w:val="22"/>
          <w:szCs w:val="22"/>
        </w:rPr>
        <w:t xml:space="preserve"> Projects</w:t>
      </w:r>
      <w:r w:rsidR="00C636B6" w:rsidRPr="006313B9">
        <w:rPr>
          <w:rStyle w:val="normalchar1"/>
          <w:rFonts w:ascii="Calibri" w:hAnsi="Calibri" w:cs="Arial"/>
          <w:sz w:val="22"/>
          <w:szCs w:val="22"/>
        </w:rPr>
        <w:t xml:space="preserve"> </w:t>
      </w:r>
      <w:r w:rsidRPr="006313B9">
        <w:rPr>
          <w:rStyle w:val="normalchar1"/>
          <w:rFonts w:ascii="Calibri" w:hAnsi="Calibri" w:cs="Arial"/>
          <w:sz w:val="22"/>
          <w:szCs w:val="22"/>
        </w:rPr>
        <w:t xml:space="preserve"> </w:t>
      </w:r>
      <w:r w:rsidR="00C636B6" w:rsidRPr="006313B9">
        <w:rPr>
          <w:rStyle w:val="normalchar1"/>
          <w:rFonts w:ascii="Calibri" w:hAnsi="Calibri" w:cs="Arial"/>
          <w:sz w:val="22"/>
          <w:szCs w:val="22"/>
        </w:rPr>
        <w:tab/>
      </w:r>
      <w:r w:rsidR="00C636B6" w:rsidRPr="006313B9">
        <w:rPr>
          <w:rStyle w:val="normalchar1"/>
          <w:rFonts w:ascii="Calibri" w:hAnsi="Calibri" w:cs="Arial"/>
          <w:sz w:val="22"/>
          <w:szCs w:val="22"/>
        </w:rPr>
        <w:tab/>
      </w:r>
      <w:r w:rsidR="00C636B6" w:rsidRPr="006313B9">
        <w:rPr>
          <w:rStyle w:val="normalchar1"/>
          <w:rFonts w:ascii="Calibri" w:hAnsi="Calibri" w:cs="Arial"/>
          <w:sz w:val="22"/>
          <w:szCs w:val="22"/>
        </w:rPr>
        <w:tab/>
      </w:r>
      <w:r w:rsidR="00421574" w:rsidRPr="006313B9">
        <w:rPr>
          <w:rStyle w:val="normalchar1"/>
          <w:rFonts w:ascii="Calibri" w:hAnsi="Calibri" w:cs="Arial"/>
          <w:sz w:val="22"/>
          <w:szCs w:val="22"/>
        </w:rPr>
        <w:t xml:space="preserve">        </w:t>
      </w:r>
      <w:r w:rsidRPr="006313B9">
        <w:rPr>
          <w:rStyle w:val="normalchar1"/>
          <w:rFonts w:ascii="Calibri" w:hAnsi="Calibri" w:cs="Arial"/>
          <w:b/>
          <w:sz w:val="22"/>
          <w:szCs w:val="22"/>
        </w:rPr>
        <w:t>30</w:t>
      </w:r>
      <w:r w:rsidR="00C636B6" w:rsidRPr="006313B9">
        <w:rPr>
          <w:rStyle w:val="normalchar1"/>
          <w:rFonts w:ascii="Calibri" w:hAnsi="Calibri" w:cs="Arial"/>
          <w:b/>
          <w:bCs/>
          <w:sz w:val="22"/>
          <w:szCs w:val="22"/>
        </w:rPr>
        <w:t xml:space="preserve">% </w:t>
      </w:r>
    </w:p>
    <w:p w:rsidR="00F25FC5" w:rsidRPr="000C4EC4" w:rsidRDefault="00F25FC5" w:rsidP="00F25FC5">
      <w:pPr>
        <w:pStyle w:val="block0020text"/>
        <w:ind w:left="720" w:right="3406" w:firstLine="0"/>
        <w:rPr>
          <w:rStyle w:val="block0020textchar1"/>
          <w:rFonts w:ascii="Calibri" w:hAnsi="Calibri" w:cs="Arial"/>
          <w:sz w:val="22"/>
          <w:szCs w:val="22"/>
        </w:rPr>
      </w:pPr>
      <w:r w:rsidRPr="000C4EC4">
        <w:rPr>
          <w:rFonts w:ascii="Calibri" w:hAnsi="Calibri"/>
          <w:b w:val="0"/>
          <w:sz w:val="22"/>
          <w:szCs w:val="22"/>
        </w:rPr>
        <w:t>The students will demonstrate the ability to apply their knowledge and acquired skills</w:t>
      </w:r>
      <w:r>
        <w:rPr>
          <w:rFonts w:ascii="Calibri" w:hAnsi="Calibri"/>
          <w:b w:val="0"/>
          <w:sz w:val="22"/>
          <w:szCs w:val="22"/>
        </w:rPr>
        <w:t xml:space="preserve"> (course objectives)</w:t>
      </w:r>
      <w:r w:rsidRPr="000C4EC4">
        <w:rPr>
          <w:rFonts w:ascii="Calibri" w:hAnsi="Calibri"/>
          <w:b w:val="0"/>
          <w:sz w:val="22"/>
          <w:szCs w:val="22"/>
        </w:rPr>
        <w:t xml:space="preserve"> in these practical projects</w:t>
      </w:r>
      <w:r>
        <w:rPr>
          <w:rFonts w:ascii="Calibri" w:hAnsi="Calibri"/>
          <w:b w:val="0"/>
          <w:sz w:val="22"/>
          <w:szCs w:val="22"/>
        </w:rPr>
        <w:t>,</w:t>
      </w:r>
      <w:r w:rsidRPr="000C4EC4">
        <w:rPr>
          <w:rFonts w:ascii="Calibri" w:hAnsi="Calibri"/>
          <w:b w:val="0"/>
          <w:sz w:val="22"/>
          <w:szCs w:val="22"/>
        </w:rPr>
        <w:t xml:space="preserve"> </w:t>
      </w:r>
      <w:r>
        <w:rPr>
          <w:rFonts w:ascii="Calibri" w:hAnsi="Calibri"/>
          <w:b w:val="0"/>
          <w:sz w:val="22"/>
          <w:szCs w:val="22"/>
        </w:rPr>
        <w:t>which require the expert use of</w:t>
      </w:r>
      <w:r w:rsidRPr="000C4EC4">
        <w:rPr>
          <w:rFonts w:ascii="Calibri" w:hAnsi="Calibri"/>
          <w:b w:val="0"/>
          <w:sz w:val="22"/>
          <w:szCs w:val="22"/>
        </w:rPr>
        <w:t xml:space="preserve"> the </w:t>
      </w:r>
      <w:proofErr w:type="spellStart"/>
      <w:r w:rsidRPr="000C4EC4">
        <w:rPr>
          <w:rFonts w:ascii="Calibri" w:hAnsi="Calibri"/>
          <w:b w:val="0"/>
          <w:sz w:val="22"/>
          <w:szCs w:val="22"/>
        </w:rPr>
        <w:t>lensometer</w:t>
      </w:r>
      <w:proofErr w:type="spellEnd"/>
      <w:r w:rsidRPr="000C4EC4">
        <w:rPr>
          <w:rFonts w:ascii="Calibri" w:hAnsi="Calibri"/>
          <w:b w:val="0"/>
          <w:sz w:val="22"/>
          <w:szCs w:val="22"/>
        </w:rPr>
        <w:t xml:space="preserve">, lens clock, </w:t>
      </w:r>
      <w:proofErr w:type="spellStart"/>
      <w:r w:rsidRPr="000C4EC4">
        <w:rPr>
          <w:rFonts w:ascii="Calibri" w:hAnsi="Calibri"/>
          <w:b w:val="0"/>
          <w:sz w:val="22"/>
          <w:szCs w:val="22"/>
        </w:rPr>
        <w:t>pupillometer</w:t>
      </w:r>
      <w:proofErr w:type="spellEnd"/>
      <w:r w:rsidRPr="000C4EC4">
        <w:rPr>
          <w:rFonts w:ascii="Calibri" w:hAnsi="Calibri"/>
          <w:b w:val="0"/>
          <w:sz w:val="22"/>
          <w:szCs w:val="22"/>
        </w:rPr>
        <w:t>, and all of the optical tools of the trade at the dispensing table.</w:t>
      </w:r>
    </w:p>
    <w:p w:rsidR="00C636B6" w:rsidRPr="006313B9" w:rsidRDefault="00B6241E" w:rsidP="00B6241E">
      <w:pPr>
        <w:pStyle w:val="normal0"/>
        <w:ind w:left="720" w:right="3020"/>
        <w:jc w:val="both"/>
        <w:rPr>
          <w:rStyle w:val="normalchar1"/>
          <w:rFonts w:ascii="Calibri" w:hAnsi="Calibri" w:cs="Arial"/>
          <w:sz w:val="22"/>
          <w:szCs w:val="22"/>
        </w:rPr>
      </w:pPr>
      <w:r w:rsidRPr="006313B9">
        <w:rPr>
          <w:rStyle w:val="block0020textchar1"/>
          <w:rFonts w:ascii="Calibri" w:hAnsi="Calibri" w:cs="Arial"/>
          <w:sz w:val="22"/>
          <w:szCs w:val="22"/>
        </w:rPr>
        <w:t xml:space="preserve"> </w:t>
      </w:r>
    </w:p>
    <w:p w:rsidR="00C636B6" w:rsidRPr="006313B9" w:rsidRDefault="00B71C50" w:rsidP="00B71C50">
      <w:pPr>
        <w:pStyle w:val="normal0"/>
        <w:ind w:right="4"/>
        <w:jc w:val="both"/>
        <w:rPr>
          <w:rFonts w:ascii="Calibri" w:hAnsi="Calibri"/>
          <w:sz w:val="22"/>
          <w:szCs w:val="22"/>
        </w:rPr>
      </w:pPr>
      <w:r w:rsidRPr="006313B9">
        <w:rPr>
          <w:rFonts w:ascii="Calibri" w:hAnsi="Calibri"/>
          <w:smallCaps/>
          <w:sz w:val="22"/>
          <w:szCs w:val="22"/>
          <w:u w:val="single"/>
        </w:rPr>
        <w:t>Note</w:t>
      </w:r>
      <w:r w:rsidRPr="006313B9">
        <w:rPr>
          <w:rFonts w:ascii="Calibri" w:hAnsi="Calibri"/>
          <w:sz w:val="22"/>
          <w:szCs w:val="22"/>
        </w:rPr>
        <w:t>: Students must obtain an overall average of at least 70% to pass the course.</w:t>
      </w:r>
    </w:p>
    <w:p w:rsidR="00C636B6" w:rsidRPr="006313B9" w:rsidRDefault="00C636B6" w:rsidP="00C05CBE">
      <w:pPr>
        <w:pStyle w:val="normal0"/>
        <w:ind w:left="720" w:right="3020"/>
        <w:jc w:val="both"/>
        <w:rPr>
          <w:rFonts w:ascii="Calibri" w:hAnsi="Calibri"/>
          <w:sz w:val="22"/>
          <w:szCs w:val="22"/>
        </w:rPr>
      </w:pPr>
    </w:p>
    <w:p w:rsidR="00B71C50" w:rsidRDefault="00B71C50" w:rsidP="00C05CBE">
      <w:pPr>
        <w:pStyle w:val="normal0"/>
        <w:ind w:left="720" w:right="3020"/>
        <w:jc w:val="both"/>
        <w:rPr>
          <w:rFonts w:ascii="Calibri" w:hAnsi="Calibri"/>
          <w:sz w:val="22"/>
          <w:szCs w:val="22"/>
        </w:rPr>
      </w:pPr>
    </w:p>
    <w:p w:rsidR="00F25FC5" w:rsidRPr="006313B9" w:rsidRDefault="00F25FC5" w:rsidP="00C05CBE">
      <w:pPr>
        <w:pStyle w:val="normal0"/>
        <w:ind w:left="720" w:right="3020"/>
        <w:jc w:val="both"/>
        <w:rPr>
          <w:rFonts w:ascii="Calibri" w:hAnsi="Calibri"/>
          <w:sz w:val="22"/>
          <w:szCs w:val="22"/>
        </w:rPr>
      </w:pPr>
    </w:p>
    <w:p w:rsidR="00F066C5" w:rsidRPr="006313B9" w:rsidRDefault="00F066C5" w:rsidP="00C05CBE">
      <w:pPr>
        <w:jc w:val="both"/>
        <w:rPr>
          <w:rStyle w:val="normalchar1"/>
          <w:rFonts w:ascii="Calibri" w:hAnsi="Calibri" w:cs="Arial"/>
          <w:sz w:val="22"/>
          <w:szCs w:val="22"/>
        </w:rPr>
      </w:pPr>
      <w:r w:rsidRPr="006313B9">
        <w:rPr>
          <w:rStyle w:val="normalchar1"/>
          <w:rFonts w:ascii="Calibri" w:hAnsi="Calibri" w:cs="Arial"/>
          <w:b/>
          <w:bCs/>
          <w:sz w:val="22"/>
          <w:szCs w:val="22"/>
        </w:rPr>
        <w:t xml:space="preserve">Academic Integrity: </w:t>
      </w:r>
      <w:r w:rsidRPr="006313B9">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F066C5" w:rsidRPr="006313B9" w:rsidRDefault="00F066C5" w:rsidP="00C05CBE">
      <w:pPr>
        <w:pStyle w:val="normal0"/>
        <w:jc w:val="both"/>
        <w:rPr>
          <w:rFonts w:ascii="Calibri" w:hAnsi="Calibri"/>
          <w:sz w:val="22"/>
          <w:szCs w:val="22"/>
        </w:rPr>
      </w:pPr>
    </w:p>
    <w:p w:rsidR="00F066C5" w:rsidRPr="006313B9" w:rsidRDefault="00F066C5" w:rsidP="00C05CBE">
      <w:pPr>
        <w:pStyle w:val="normal0"/>
        <w:numPr>
          <w:ilvl w:val="0"/>
          <w:numId w:val="3"/>
        </w:numPr>
        <w:jc w:val="both"/>
        <w:rPr>
          <w:rStyle w:val="normalchar1"/>
          <w:rFonts w:ascii="Calibri" w:hAnsi="Calibri"/>
          <w:sz w:val="22"/>
          <w:szCs w:val="22"/>
        </w:rPr>
      </w:pPr>
      <w:r w:rsidRPr="006313B9">
        <w:rPr>
          <w:rStyle w:val="normalchar1"/>
          <w:rFonts w:ascii="Calibri" w:hAnsi="Calibri" w:cs="Arial"/>
          <w:sz w:val="22"/>
          <w:szCs w:val="22"/>
        </w:rPr>
        <w:t>plagiarism – the failure to acknowledge another writer’s words or ideas or to give proper credit to sources of information;</w:t>
      </w:r>
      <w:r w:rsidR="004B17D1" w:rsidRPr="006313B9">
        <w:rPr>
          <w:rStyle w:val="normalchar1"/>
          <w:rFonts w:ascii="Calibri" w:hAnsi="Calibri" w:cs="Arial"/>
          <w:sz w:val="22"/>
          <w:szCs w:val="22"/>
        </w:rPr>
        <w:t xml:space="preserve"> could result in a </w:t>
      </w:r>
    </w:p>
    <w:p w:rsidR="00F066C5" w:rsidRPr="00F25FC5" w:rsidRDefault="00F066C5" w:rsidP="00C05CBE">
      <w:pPr>
        <w:pStyle w:val="normal0"/>
        <w:ind w:left="720"/>
        <w:jc w:val="both"/>
        <w:rPr>
          <w:rStyle w:val="normalchar1"/>
          <w:rFonts w:ascii="Calibri" w:hAnsi="Calibri"/>
          <w:sz w:val="12"/>
          <w:szCs w:val="12"/>
        </w:rPr>
      </w:pPr>
    </w:p>
    <w:p w:rsidR="00F066C5" w:rsidRPr="006313B9" w:rsidRDefault="00F066C5" w:rsidP="00C05CBE">
      <w:pPr>
        <w:pStyle w:val="normal0"/>
        <w:numPr>
          <w:ilvl w:val="0"/>
          <w:numId w:val="3"/>
        </w:numPr>
        <w:jc w:val="both"/>
        <w:rPr>
          <w:rStyle w:val="normalchar1"/>
          <w:rFonts w:ascii="Calibri" w:hAnsi="Calibri"/>
          <w:sz w:val="22"/>
          <w:szCs w:val="22"/>
        </w:rPr>
      </w:pPr>
      <w:r w:rsidRPr="006313B9">
        <w:rPr>
          <w:rStyle w:val="normalchar1"/>
          <w:rFonts w:ascii="Calibri" w:hAnsi="Calibri" w:cs="Arial"/>
          <w:sz w:val="22"/>
          <w:szCs w:val="22"/>
        </w:rPr>
        <w:t>cheating – knowingly obtaining or giving unauthorized information on any test/exam or any other academic assignment;</w:t>
      </w:r>
    </w:p>
    <w:p w:rsidR="00421574" w:rsidRPr="00F25FC5" w:rsidRDefault="00421574" w:rsidP="00421574">
      <w:pPr>
        <w:pStyle w:val="normal0"/>
        <w:ind w:left="720"/>
        <w:jc w:val="both"/>
        <w:rPr>
          <w:rStyle w:val="normalchar1"/>
          <w:rFonts w:ascii="Calibri" w:hAnsi="Calibri"/>
          <w:sz w:val="12"/>
          <w:szCs w:val="12"/>
        </w:rPr>
      </w:pPr>
    </w:p>
    <w:p w:rsidR="00F066C5" w:rsidRPr="006313B9" w:rsidRDefault="00F066C5" w:rsidP="00C05CBE">
      <w:pPr>
        <w:pStyle w:val="normal0"/>
        <w:numPr>
          <w:ilvl w:val="0"/>
          <w:numId w:val="3"/>
        </w:numPr>
        <w:jc w:val="both"/>
        <w:rPr>
          <w:rStyle w:val="normalchar1"/>
          <w:rFonts w:ascii="Calibri" w:hAnsi="Calibri"/>
          <w:sz w:val="22"/>
          <w:szCs w:val="22"/>
        </w:rPr>
      </w:pPr>
      <w:r w:rsidRPr="006313B9">
        <w:rPr>
          <w:rStyle w:val="normalchar1"/>
          <w:rFonts w:ascii="Calibri" w:hAnsi="Calibri" w:cs="Arial"/>
          <w:sz w:val="22"/>
          <w:szCs w:val="22"/>
        </w:rPr>
        <w:t>interference – any interruption of the academic process that prevents others from the proper engagement in learning or teaching; and</w:t>
      </w:r>
    </w:p>
    <w:p w:rsidR="00421574" w:rsidRPr="00F25FC5" w:rsidRDefault="00421574" w:rsidP="00421574">
      <w:pPr>
        <w:pStyle w:val="normal0"/>
        <w:ind w:left="720"/>
        <w:jc w:val="both"/>
        <w:rPr>
          <w:rStyle w:val="normalchar1"/>
          <w:rFonts w:ascii="Calibri" w:hAnsi="Calibri"/>
          <w:sz w:val="12"/>
          <w:szCs w:val="12"/>
        </w:rPr>
      </w:pPr>
    </w:p>
    <w:p w:rsidR="00F066C5" w:rsidRPr="006313B9" w:rsidRDefault="00F066C5" w:rsidP="00C05CBE">
      <w:pPr>
        <w:pStyle w:val="normal0"/>
        <w:numPr>
          <w:ilvl w:val="0"/>
          <w:numId w:val="3"/>
        </w:numPr>
        <w:jc w:val="both"/>
        <w:rPr>
          <w:rFonts w:ascii="Calibri" w:hAnsi="Calibri"/>
          <w:sz w:val="22"/>
          <w:szCs w:val="22"/>
        </w:rPr>
      </w:pPr>
      <w:proofErr w:type="gramStart"/>
      <w:r w:rsidRPr="006313B9">
        <w:rPr>
          <w:rStyle w:val="normalchar1"/>
          <w:rFonts w:ascii="Calibri" w:hAnsi="Calibri" w:cs="Arial"/>
          <w:sz w:val="22"/>
          <w:szCs w:val="22"/>
        </w:rPr>
        <w:t>fraud</w:t>
      </w:r>
      <w:proofErr w:type="gramEnd"/>
      <w:r w:rsidRPr="006313B9">
        <w:rPr>
          <w:rStyle w:val="normalchar1"/>
          <w:rFonts w:ascii="Calibri" w:hAnsi="Calibri" w:cs="Arial"/>
          <w:sz w:val="22"/>
          <w:szCs w:val="22"/>
        </w:rPr>
        <w:t xml:space="preserve"> – any act or instance of willful deceit or trickery.</w:t>
      </w:r>
    </w:p>
    <w:p w:rsidR="00F066C5" w:rsidRPr="006313B9" w:rsidRDefault="00F066C5" w:rsidP="00C05CBE">
      <w:pPr>
        <w:pStyle w:val="normal0"/>
        <w:spacing w:before="240"/>
        <w:jc w:val="both"/>
        <w:rPr>
          <w:rFonts w:ascii="Calibri" w:hAnsi="Calibri"/>
          <w:sz w:val="22"/>
          <w:szCs w:val="22"/>
        </w:rPr>
      </w:pPr>
      <w:r w:rsidRPr="006313B9">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F066C5" w:rsidRPr="006313B9" w:rsidRDefault="00F066C5" w:rsidP="00C05CBE">
      <w:pPr>
        <w:jc w:val="both"/>
        <w:rPr>
          <w:rStyle w:val="normalchar1"/>
          <w:rFonts w:ascii="Calibri" w:hAnsi="Calibri" w:cs="Arial"/>
          <w:b/>
          <w:bCs/>
          <w:sz w:val="22"/>
          <w:szCs w:val="22"/>
        </w:rPr>
      </w:pPr>
    </w:p>
    <w:p w:rsidR="00F066C5" w:rsidRPr="006313B9" w:rsidRDefault="00F066C5" w:rsidP="00C05CBE">
      <w:pPr>
        <w:jc w:val="both"/>
        <w:rPr>
          <w:rStyle w:val="normalchar1"/>
          <w:rFonts w:ascii="Calibri" w:hAnsi="Calibri" w:cs="Arial"/>
          <w:b/>
          <w:bCs/>
          <w:sz w:val="22"/>
          <w:szCs w:val="22"/>
        </w:rPr>
      </w:pPr>
    </w:p>
    <w:p w:rsidR="00F066C5" w:rsidRPr="006313B9" w:rsidRDefault="00F066C5" w:rsidP="00C05CBE">
      <w:pPr>
        <w:jc w:val="both"/>
        <w:rPr>
          <w:rStyle w:val="normalchar1"/>
          <w:rFonts w:ascii="Calibri" w:hAnsi="Calibri" w:cs="Arial"/>
          <w:bCs/>
          <w:sz w:val="22"/>
          <w:szCs w:val="22"/>
        </w:rPr>
      </w:pPr>
      <w:r w:rsidRPr="006313B9">
        <w:rPr>
          <w:rStyle w:val="normalchar1"/>
          <w:rFonts w:ascii="Calibri" w:hAnsi="Calibri" w:cs="Arial"/>
          <w:b/>
          <w:bCs/>
          <w:sz w:val="22"/>
          <w:szCs w:val="22"/>
        </w:rPr>
        <w:lastRenderedPageBreak/>
        <w:t xml:space="preserve">Student Code of Conduct: </w:t>
      </w:r>
      <w:r w:rsidRPr="006313B9">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6313B9">
        <w:rPr>
          <w:rStyle w:val="normalchar1"/>
          <w:rFonts w:ascii="Calibri" w:hAnsi="Calibri" w:cs="Arial"/>
          <w:bCs/>
          <w:i/>
          <w:sz w:val="22"/>
          <w:szCs w:val="22"/>
        </w:rPr>
        <w:t>Lifeline</w:t>
      </w:r>
      <w:r w:rsidRPr="006313B9">
        <w:rPr>
          <w:rStyle w:val="normalchar1"/>
          <w:rFonts w:ascii="Calibri" w:hAnsi="Calibri" w:cs="Arial"/>
          <w:bCs/>
          <w:sz w:val="22"/>
          <w:szCs w:val="22"/>
        </w:rPr>
        <w:t>, for more specific information about the College’s Code of Conduct and attendance requirements.</w:t>
      </w:r>
    </w:p>
    <w:p w:rsidR="00F066C5" w:rsidRPr="006313B9" w:rsidRDefault="00F066C5" w:rsidP="00C05CBE">
      <w:pPr>
        <w:jc w:val="both"/>
        <w:rPr>
          <w:rFonts w:ascii="Calibri" w:hAnsi="Calibri"/>
          <w:b/>
          <w:sz w:val="22"/>
          <w:szCs w:val="22"/>
        </w:rPr>
      </w:pPr>
    </w:p>
    <w:p w:rsidR="00CE4822" w:rsidRPr="006313B9" w:rsidRDefault="00CE4822" w:rsidP="00C05CBE">
      <w:pPr>
        <w:jc w:val="both"/>
        <w:rPr>
          <w:rStyle w:val="normalchar1"/>
          <w:rFonts w:ascii="Calibri" w:hAnsi="Calibri" w:cs="Arial"/>
          <w:b/>
          <w:bCs/>
          <w:sz w:val="22"/>
          <w:szCs w:val="22"/>
        </w:rPr>
      </w:pPr>
    </w:p>
    <w:p w:rsidR="00CE4822" w:rsidRPr="006313B9" w:rsidRDefault="00CE4822" w:rsidP="00C05CBE">
      <w:pPr>
        <w:jc w:val="both"/>
        <w:rPr>
          <w:rStyle w:val="normalchar1"/>
          <w:rFonts w:ascii="Calibri" w:hAnsi="Calibri" w:cs="Arial"/>
          <w:b/>
          <w:bCs/>
          <w:sz w:val="22"/>
          <w:szCs w:val="22"/>
        </w:rPr>
      </w:pPr>
    </w:p>
    <w:p w:rsidR="00CE4822" w:rsidRPr="006313B9" w:rsidRDefault="00CE4822" w:rsidP="00C05CBE">
      <w:pPr>
        <w:jc w:val="both"/>
        <w:rPr>
          <w:rStyle w:val="normalchar1"/>
          <w:rFonts w:ascii="Calibri" w:hAnsi="Calibri" w:cs="Arial"/>
          <w:b/>
          <w:bCs/>
          <w:sz w:val="22"/>
          <w:szCs w:val="22"/>
        </w:rPr>
      </w:pPr>
    </w:p>
    <w:p w:rsidR="00F25FC5" w:rsidRDefault="00F25FC5">
      <w:pPr>
        <w:rPr>
          <w:rStyle w:val="normalchar1"/>
          <w:rFonts w:ascii="Calibri" w:hAnsi="Calibri" w:cs="Arial"/>
          <w:b/>
          <w:bCs/>
          <w:sz w:val="22"/>
          <w:szCs w:val="22"/>
        </w:rPr>
      </w:pPr>
      <w:r>
        <w:rPr>
          <w:rStyle w:val="normalchar1"/>
          <w:rFonts w:ascii="Calibri" w:hAnsi="Calibri" w:cs="Arial"/>
          <w:b/>
          <w:bCs/>
          <w:sz w:val="22"/>
          <w:szCs w:val="22"/>
        </w:rPr>
        <w:br w:type="page"/>
      </w:r>
    </w:p>
    <w:p w:rsidR="008F069D" w:rsidRPr="006313B9" w:rsidRDefault="008F069D" w:rsidP="00C05CBE">
      <w:pPr>
        <w:jc w:val="both"/>
        <w:rPr>
          <w:rFonts w:ascii="Calibri" w:hAnsi="Calibri"/>
          <w:sz w:val="22"/>
          <w:szCs w:val="22"/>
        </w:rPr>
      </w:pPr>
      <w:r w:rsidRPr="006313B9">
        <w:rPr>
          <w:rStyle w:val="normalchar1"/>
          <w:rFonts w:ascii="Calibri" w:hAnsi="Calibri" w:cs="Arial"/>
          <w:b/>
          <w:bCs/>
          <w:sz w:val="22"/>
          <w:szCs w:val="22"/>
        </w:rPr>
        <w:lastRenderedPageBreak/>
        <w:t>Course Content Outline:</w:t>
      </w:r>
      <w:r w:rsidRPr="006313B9">
        <w:rPr>
          <w:rStyle w:val="normalchar1"/>
          <w:rFonts w:ascii="Calibri" w:hAnsi="Calibri" w:cs="Arial"/>
          <w:sz w:val="22"/>
          <w:szCs w:val="22"/>
        </w:rPr>
        <w:t xml:space="preserve"> based on the text </w:t>
      </w:r>
      <w:r w:rsidR="00585A90" w:rsidRPr="006313B9">
        <w:rPr>
          <w:rFonts w:ascii="Calibri" w:hAnsi="Calibri"/>
          <w:b/>
          <w:sz w:val="22"/>
          <w:szCs w:val="22"/>
        </w:rPr>
        <w:t>System for Ophthalmic Dispensing</w:t>
      </w:r>
      <w:r w:rsidRPr="006313B9">
        <w:rPr>
          <w:rFonts w:ascii="Calibri" w:hAnsi="Calibri"/>
          <w:sz w:val="22"/>
          <w:szCs w:val="22"/>
        </w:rPr>
        <w:t xml:space="preserve">, </w:t>
      </w:r>
      <w:r w:rsidR="00585A90" w:rsidRPr="006313B9">
        <w:rPr>
          <w:rFonts w:ascii="Calibri" w:hAnsi="Calibri"/>
          <w:sz w:val="22"/>
          <w:szCs w:val="22"/>
        </w:rPr>
        <w:t>3</w:t>
      </w:r>
      <w:r w:rsidR="00F25FC5" w:rsidRPr="00F25FC5">
        <w:rPr>
          <w:rFonts w:ascii="Calibri" w:hAnsi="Calibri"/>
          <w:sz w:val="22"/>
          <w:szCs w:val="22"/>
          <w:vertAlign w:val="superscript"/>
        </w:rPr>
        <w:t>rd</w:t>
      </w:r>
      <w:r w:rsidR="00F25FC5">
        <w:rPr>
          <w:rFonts w:ascii="Calibri" w:hAnsi="Calibri"/>
          <w:sz w:val="22"/>
          <w:szCs w:val="22"/>
        </w:rPr>
        <w:t xml:space="preserve"> </w:t>
      </w:r>
      <w:r w:rsidRPr="006313B9">
        <w:rPr>
          <w:rFonts w:ascii="Calibri" w:hAnsi="Calibri"/>
          <w:sz w:val="22"/>
          <w:szCs w:val="22"/>
        </w:rPr>
        <w:t xml:space="preserve">edition, by </w:t>
      </w:r>
      <w:r w:rsidR="00585A90" w:rsidRPr="006313B9">
        <w:rPr>
          <w:rFonts w:ascii="Calibri" w:hAnsi="Calibri"/>
          <w:sz w:val="22"/>
          <w:szCs w:val="22"/>
        </w:rPr>
        <w:t xml:space="preserve">Brooks, </w:t>
      </w:r>
      <w:proofErr w:type="spellStart"/>
      <w:r w:rsidR="00585A90" w:rsidRPr="006313B9">
        <w:rPr>
          <w:rFonts w:ascii="Calibri" w:hAnsi="Calibri"/>
          <w:sz w:val="22"/>
          <w:szCs w:val="22"/>
        </w:rPr>
        <w:t>Borish</w:t>
      </w:r>
      <w:proofErr w:type="spellEnd"/>
      <w:r w:rsidR="00C05CBE" w:rsidRPr="006313B9">
        <w:rPr>
          <w:rFonts w:ascii="Calibri" w:hAnsi="Calibri"/>
          <w:sz w:val="22"/>
          <w:szCs w:val="22"/>
        </w:rPr>
        <w:t>;</w:t>
      </w:r>
      <w:r w:rsidR="00EF4332" w:rsidRPr="006313B9">
        <w:rPr>
          <w:rFonts w:ascii="Calibri" w:hAnsi="Calibri"/>
          <w:sz w:val="22"/>
          <w:szCs w:val="22"/>
        </w:rPr>
        <w:t xml:space="preserve"> </w:t>
      </w:r>
      <w:r w:rsidR="008B6AF5" w:rsidRPr="006313B9">
        <w:rPr>
          <w:rFonts w:ascii="Calibri" w:hAnsi="Calibri"/>
          <w:sz w:val="22"/>
          <w:szCs w:val="22"/>
        </w:rPr>
        <w:t xml:space="preserve">published by </w:t>
      </w:r>
      <w:r w:rsidR="00E47C13" w:rsidRPr="006313B9">
        <w:rPr>
          <w:rFonts w:ascii="Calibri" w:hAnsi="Calibri"/>
          <w:sz w:val="22"/>
          <w:szCs w:val="22"/>
        </w:rPr>
        <w:t>Butterworth and Heinemann</w:t>
      </w:r>
      <w:r w:rsidR="00EF4332" w:rsidRPr="006313B9">
        <w:rPr>
          <w:rFonts w:ascii="Calibri" w:hAnsi="Calibri"/>
          <w:sz w:val="22"/>
          <w:szCs w:val="22"/>
        </w:rPr>
        <w:t xml:space="preserve">; </w:t>
      </w:r>
      <w:r w:rsidRPr="006313B9">
        <w:rPr>
          <w:rFonts w:ascii="Calibri" w:hAnsi="Calibri"/>
          <w:sz w:val="22"/>
          <w:szCs w:val="22"/>
        </w:rPr>
        <w:t>I</w:t>
      </w:r>
      <w:r w:rsidR="007400DE" w:rsidRPr="006313B9">
        <w:rPr>
          <w:rFonts w:ascii="Calibri" w:hAnsi="Calibri"/>
          <w:sz w:val="22"/>
          <w:szCs w:val="22"/>
        </w:rPr>
        <w:t>S</w:t>
      </w:r>
      <w:r w:rsidRPr="006313B9">
        <w:rPr>
          <w:rFonts w:ascii="Calibri" w:hAnsi="Calibri"/>
          <w:sz w:val="22"/>
          <w:szCs w:val="22"/>
        </w:rPr>
        <w:t>BN</w:t>
      </w:r>
      <w:r w:rsidR="00C05CBE" w:rsidRPr="006313B9">
        <w:rPr>
          <w:rFonts w:ascii="Calibri" w:hAnsi="Calibri"/>
          <w:sz w:val="22"/>
          <w:szCs w:val="22"/>
        </w:rPr>
        <w:t xml:space="preserve"> </w:t>
      </w:r>
      <w:r w:rsidR="00EF4332" w:rsidRPr="006313B9">
        <w:rPr>
          <w:rFonts w:ascii="Calibri" w:hAnsi="Calibri"/>
          <w:sz w:val="22"/>
          <w:szCs w:val="22"/>
        </w:rPr>
        <w:t xml:space="preserve">#:  </w:t>
      </w:r>
      <w:r w:rsidR="00E47C13" w:rsidRPr="006313B9">
        <w:rPr>
          <w:rFonts w:ascii="Calibri" w:hAnsi="Calibri"/>
          <w:sz w:val="22"/>
          <w:szCs w:val="22"/>
        </w:rPr>
        <w:t>13 978-0-7506-</w:t>
      </w:r>
      <w:r w:rsidR="00585A90" w:rsidRPr="006313B9">
        <w:rPr>
          <w:rFonts w:ascii="Calibri" w:hAnsi="Calibri"/>
          <w:sz w:val="22"/>
          <w:szCs w:val="22"/>
        </w:rPr>
        <w:t>7480</w:t>
      </w:r>
      <w:r w:rsidR="00E47C13" w:rsidRPr="006313B9">
        <w:rPr>
          <w:rFonts w:ascii="Calibri" w:hAnsi="Calibri"/>
          <w:sz w:val="22"/>
          <w:szCs w:val="22"/>
        </w:rPr>
        <w:t>-</w:t>
      </w:r>
      <w:r w:rsidR="00585A90" w:rsidRPr="006313B9">
        <w:rPr>
          <w:rFonts w:ascii="Calibri" w:hAnsi="Calibri"/>
          <w:sz w:val="22"/>
          <w:szCs w:val="22"/>
        </w:rPr>
        <w:t>5</w:t>
      </w:r>
    </w:p>
    <w:p w:rsidR="008F069D" w:rsidRPr="006313B9" w:rsidRDefault="00EF4332" w:rsidP="00C05CBE">
      <w:pPr>
        <w:jc w:val="both"/>
        <w:rPr>
          <w:rFonts w:ascii="Calibri" w:hAnsi="Calibri" w:cs="Arial"/>
          <w:b/>
          <w:sz w:val="22"/>
          <w:szCs w:val="22"/>
        </w:rPr>
      </w:pPr>
      <w:r w:rsidRPr="006313B9">
        <w:rPr>
          <w:rFonts w:ascii="Calibri" w:hAnsi="Calibri" w:cs="Arial"/>
          <w:b/>
          <w:sz w:val="22"/>
          <w:szCs w:val="22"/>
        </w:rPr>
        <w:t xml:space="preserve"> </w:t>
      </w:r>
    </w:p>
    <w:p w:rsidR="00543AC6" w:rsidRPr="006313B9" w:rsidRDefault="00543AC6" w:rsidP="00C05CBE">
      <w:pPr>
        <w:jc w:val="both"/>
        <w:rPr>
          <w:rFonts w:ascii="Calibri" w:hAnsi="Calibri" w:cs="Arial"/>
          <w:b/>
          <w:sz w:val="22"/>
          <w:szCs w:val="22"/>
        </w:rPr>
      </w:pPr>
    </w:p>
    <w:p w:rsidR="00C05CBE" w:rsidRPr="006313B9" w:rsidRDefault="008B6AF5" w:rsidP="00C05CBE">
      <w:pPr>
        <w:pBdr>
          <w:bottom w:val="single" w:sz="4" w:space="1" w:color="auto"/>
        </w:pBdr>
        <w:jc w:val="both"/>
        <w:rPr>
          <w:rFonts w:ascii="Calibri" w:hAnsi="Calibri"/>
          <w:b/>
          <w:sz w:val="22"/>
          <w:szCs w:val="22"/>
        </w:rPr>
      </w:pPr>
      <w:r w:rsidRPr="006313B9">
        <w:rPr>
          <w:rFonts w:ascii="Calibri" w:hAnsi="Calibri"/>
          <w:b/>
          <w:sz w:val="22"/>
          <w:szCs w:val="22"/>
        </w:rPr>
        <w:t>Week</w:t>
      </w:r>
      <w:r w:rsidR="00C05CBE" w:rsidRPr="006313B9">
        <w:rPr>
          <w:rFonts w:ascii="Calibri" w:hAnsi="Calibri"/>
          <w:b/>
          <w:i/>
          <w:sz w:val="22"/>
          <w:szCs w:val="22"/>
        </w:rPr>
        <w:tab/>
      </w:r>
      <w:r w:rsidR="00C05CBE" w:rsidRPr="006313B9">
        <w:rPr>
          <w:rFonts w:ascii="Calibri" w:hAnsi="Calibri"/>
          <w:b/>
          <w:sz w:val="22"/>
          <w:szCs w:val="22"/>
        </w:rPr>
        <w:tab/>
        <w:t>Class Topic</w:t>
      </w:r>
      <w:r w:rsidR="005C34C8" w:rsidRPr="006313B9">
        <w:rPr>
          <w:rFonts w:ascii="Calibri" w:hAnsi="Calibri"/>
          <w:b/>
          <w:sz w:val="22"/>
          <w:szCs w:val="22"/>
        </w:rPr>
        <w:t>s</w:t>
      </w:r>
      <w:r w:rsidR="00E01BC2" w:rsidRPr="006313B9">
        <w:rPr>
          <w:rFonts w:ascii="Calibri" w:hAnsi="Calibri"/>
          <w:b/>
          <w:sz w:val="22"/>
          <w:szCs w:val="22"/>
        </w:rPr>
        <w:t>/Reading Assignments</w:t>
      </w:r>
      <w:r w:rsidR="00E01BC2" w:rsidRPr="006313B9">
        <w:rPr>
          <w:rFonts w:ascii="Calibri" w:hAnsi="Calibri"/>
          <w:b/>
          <w:sz w:val="22"/>
          <w:szCs w:val="22"/>
        </w:rPr>
        <w:tab/>
      </w:r>
      <w:r w:rsidR="00E01BC2" w:rsidRPr="006313B9">
        <w:rPr>
          <w:rFonts w:ascii="Calibri" w:hAnsi="Calibri"/>
          <w:b/>
          <w:sz w:val="22"/>
          <w:szCs w:val="22"/>
        </w:rPr>
        <w:tab/>
      </w:r>
    </w:p>
    <w:p w:rsidR="00377DF7" w:rsidRPr="006313B9" w:rsidRDefault="00377DF7" w:rsidP="00377DF7">
      <w:pPr>
        <w:rPr>
          <w:rFonts w:ascii="Calibri" w:hAnsi="Calibri"/>
          <w:sz w:val="22"/>
          <w:szCs w:val="22"/>
        </w:rPr>
      </w:pPr>
    </w:p>
    <w:p w:rsidR="00F31764" w:rsidRPr="006313B9" w:rsidRDefault="00F25FC5" w:rsidP="00F25FC5">
      <w:pPr>
        <w:tabs>
          <w:tab w:val="left" w:pos="1418"/>
        </w:tabs>
        <w:ind w:left="1418" w:hanging="1418"/>
        <w:jc w:val="both"/>
        <w:rPr>
          <w:rFonts w:ascii="Calibri" w:hAnsi="Calibri"/>
          <w:sz w:val="22"/>
          <w:szCs w:val="22"/>
        </w:rPr>
      </w:pPr>
      <w:r>
        <w:rPr>
          <w:rFonts w:ascii="Calibri" w:hAnsi="Calibri"/>
          <w:sz w:val="22"/>
          <w:szCs w:val="22"/>
        </w:rPr>
        <w:t>1</w:t>
      </w:r>
      <w:r>
        <w:rPr>
          <w:rFonts w:ascii="Calibri" w:hAnsi="Calibri"/>
          <w:sz w:val="22"/>
          <w:szCs w:val="22"/>
        </w:rPr>
        <w:tab/>
      </w:r>
      <w:r w:rsidR="00F6682F" w:rsidRPr="006313B9">
        <w:rPr>
          <w:rFonts w:ascii="Calibri" w:hAnsi="Calibri"/>
          <w:sz w:val="22"/>
          <w:szCs w:val="22"/>
        </w:rPr>
        <w:t xml:space="preserve">Optical devices, </w:t>
      </w:r>
      <w:proofErr w:type="spellStart"/>
      <w:r w:rsidR="00F6682F" w:rsidRPr="006313B9">
        <w:rPr>
          <w:rFonts w:ascii="Calibri" w:hAnsi="Calibri"/>
          <w:sz w:val="22"/>
          <w:szCs w:val="22"/>
        </w:rPr>
        <w:t>ptosis</w:t>
      </w:r>
      <w:proofErr w:type="spellEnd"/>
      <w:r w:rsidR="00F6682F" w:rsidRPr="006313B9">
        <w:rPr>
          <w:rFonts w:ascii="Calibri" w:hAnsi="Calibri"/>
          <w:sz w:val="22"/>
          <w:szCs w:val="22"/>
        </w:rPr>
        <w:t xml:space="preserve"> crutch, moisture chamber, </w:t>
      </w:r>
      <w:proofErr w:type="spellStart"/>
      <w:r w:rsidR="00F6682F" w:rsidRPr="006313B9">
        <w:rPr>
          <w:rFonts w:ascii="Calibri" w:hAnsi="Calibri"/>
          <w:sz w:val="22"/>
          <w:szCs w:val="22"/>
        </w:rPr>
        <w:t>occluders</w:t>
      </w:r>
      <w:proofErr w:type="spellEnd"/>
      <w:r w:rsidR="00F6682F" w:rsidRPr="006313B9">
        <w:rPr>
          <w:rFonts w:ascii="Calibri" w:hAnsi="Calibri"/>
          <w:sz w:val="22"/>
          <w:szCs w:val="22"/>
        </w:rPr>
        <w:t xml:space="preserve">, and loupes are presented and their </w:t>
      </w:r>
      <w:r>
        <w:rPr>
          <w:rFonts w:ascii="Calibri" w:hAnsi="Calibri"/>
          <w:sz w:val="22"/>
          <w:szCs w:val="22"/>
        </w:rPr>
        <w:t>uses are described</w:t>
      </w:r>
    </w:p>
    <w:p w:rsidR="00F31764" w:rsidRPr="006313B9" w:rsidRDefault="00F25FC5" w:rsidP="00F25FC5">
      <w:pPr>
        <w:tabs>
          <w:tab w:val="left" w:pos="1418"/>
        </w:tabs>
        <w:ind w:left="780"/>
        <w:jc w:val="both"/>
        <w:rPr>
          <w:rFonts w:ascii="Calibri" w:hAnsi="Calibri"/>
          <w:sz w:val="22"/>
          <w:szCs w:val="22"/>
        </w:rPr>
      </w:pPr>
      <w:r>
        <w:rPr>
          <w:rFonts w:ascii="Calibri" w:hAnsi="Calibri"/>
          <w:sz w:val="22"/>
          <w:szCs w:val="22"/>
        </w:rPr>
        <w:tab/>
      </w:r>
      <w:r w:rsidR="00F31764" w:rsidRPr="006313B9">
        <w:rPr>
          <w:rFonts w:ascii="Calibri" w:hAnsi="Calibri"/>
          <w:sz w:val="22"/>
          <w:szCs w:val="22"/>
        </w:rPr>
        <w:t>Read chapters 7 &amp; 8</w:t>
      </w:r>
    </w:p>
    <w:p w:rsidR="00F31764" w:rsidRPr="006313B9" w:rsidRDefault="00F31764" w:rsidP="00F25FC5">
      <w:pPr>
        <w:tabs>
          <w:tab w:val="left" w:pos="1418"/>
        </w:tabs>
        <w:ind w:left="780"/>
        <w:jc w:val="both"/>
        <w:rPr>
          <w:rFonts w:ascii="Calibri" w:hAnsi="Calibri"/>
          <w:sz w:val="22"/>
          <w:szCs w:val="22"/>
        </w:rPr>
      </w:pPr>
    </w:p>
    <w:p w:rsidR="00F31764" w:rsidRPr="006313B9" w:rsidRDefault="00F25FC5" w:rsidP="00F25FC5">
      <w:pPr>
        <w:tabs>
          <w:tab w:val="left" w:pos="1418"/>
        </w:tabs>
        <w:ind w:left="1418" w:hanging="1418"/>
        <w:jc w:val="both"/>
        <w:rPr>
          <w:rFonts w:ascii="Calibri" w:hAnsi="Calibri"/>
          <w:sz w:val="22"/>
          <w:szCs w:val="22"/>
        </w:rPr>
      </w:pPr>
      <w:r>
        <w:rPr>
          <w:rFonts w:ascii="Calibri" w:hAnsi="Calibri"/>
          <w:sz w:val="22"/>
          <w:szCs w:val="22"/>
        </w:rPr>
        <w:t>2</w:t>
      </w:r>
      <w:r>
        <w:rPr>
          <w:rFonts w:ascii="Calibri" w:hAnsi="Calibri"/>
          <w:sz w:val="22"/>
          <w:szCs w:val="22"/>
        </w:rPr>
        <w:tab/>
      </w:r>
      <w:r w:rsidR="00F6682F" w:rsidRPr="006313B9">
        <w:rPr>
          <w:rFonts w:ascii="Calibri" w:hAnsi="Calibri"/>
          <w:sz w:val="22"/>
          <w:szCs w:val="22"/>
        </w:rPr>
        <w:t xml:space="preserve">Problems of the </w:t>
      </w:r>
      <w:proofErr w:type="spellStart"/>
      <w:r w:rsidR="00F6682F" w:rsidRPr="006313B9">
        <w:rPr>
          <w:rFonts w:ascii="Calibri" w:hAnsi="Calibri"/>
          <w:sz w:val="22"/>
          <w:szCs w:val="22"/>
        </w:rPr>
        <w:t>Presbyope</w:t>
      </w:r>
      <w:proofErr w:type="spellEnd"/>
      <w:r w:rsidR="00F6682F" w:rsidRPr="006313B9">
        <w:rPr>
          <w:rFonts w:ascii="Calibri" w:hAnsi="Calibri"/>
          <w:sz w:val="22"/>
          <w:szCs w:val="22"/>
        </w:rPr>
        <w:t xml:space="preserve"> are presented</w:t>
      </w:r>
      <w:r>
        <w:rPr>
          <w:rFonts w:ascii="Calibri" w:hAnsi="Calibri"/>
          <w:sz w:val="22"/>
          <w:szCs w:val="22"/>
        </w:rPr>
        <w:t>;</w:t>
      </w:r>
      <w:r w:rsidR="00F6682F" w:rsidRPr="006313B9">
        <w:rPr>
          <w:rFonts w:ascii="Calibri" w:hAnsi="Calibri"/>
          <w:sz w:val="22"/>
          <w:szCs w:val="22"/>
        </w:rPr>
        <w:t xml:space="preserve"> problems involving </w:t>
      </w:r>
      <w:r>
        <w:rPr>
          <w:rFonts w:ascii="Calibri" w:hAnsi="Calibri"/>
          <w:sz w:val="22"/>
          <w:szCs w:val="22"/>
        </w:rPr>
        <w:t>a</w:t>
      </w:r>
      <w:r w:rsidR="00F6682F" w:rsidRPr="006313B9">
        <w:rPr>
          <w:rFonts w:ascii="Calibri" w:hAnsi="Calibri"/>
          <w:sz w:val="22"/>
          <w:szCs w:val="22"/>
        </w:rPr>
        <w:t xml:space="preserve">mplitude of </w:t>
      </w:r>
      <w:r>
        <w:rPr>
          <w:rFonts w:ascii="Calibri" w:hAnsi="Calibri"/>
          <w:sz w:val="22"/>
          <w:szCs w:val="22"/>
        </w:rPr>
        <w:t>a</w:t>
      </w:r>
      <w:r w:rsidR="00F6682F" w:rsidRPr="006313B9">
        <w:rPr>
          <w:rFonts w:ascii="Calibri" w:hAnsi="Calibri"/>
          <w:sz w:val="22"/>
          <w:szCs w:val="22"/>
        </w:rPr>
        <w:t>ccommodation, near point, and interme</w:t>
      </w:r>
      <w:r>
        <w:rPr>
          <w:rFonts w:ascii="Calibri" w:hAnsi="Calibri"/>
          <w:sz w:val="22"/>
          <w:szCs w:val="22"/>
        </w:rPr>
        <w:t>diate blur distances are solved</w:t>
      </w:r>
    </w:p>
    <w:p w:rsidR="00F31764" w:rsidRPr="006313B9" w:rsidRDefault="00F25FC5" w:rsidP="00F25FC5">
      <w:pPr>
        <w:tabs>
          <w:tab w:val="left" w:pos="1418"/>
        </w:tabs>
        <w:ind w:left="780"/>
        <w:jc w:val="both"/>
        <w:rPr>
          <w:rFonts w:ascii="Calibri" w:hAnsi="Calibri"/>
          <w:sz w:val="22"/>
          <w:szCs w:val="22"/>
        </w:rPr>
      </w:pPr>
      <w:r>
        <w:rPr>
          <w:rFonts w:ascii="Calibri" w:hAnsi="Calibri"/>
          <w:sz w:val="22"/>
          <w:szCs w:val="22"/>
        </w:rPr>
        <w:tab/>
      </w:r>
      <w:r w:rsidR="00F31764" w:rsidRPr="006313B9">
        <w:rPr>
          <w:rFonts w:ascii="Calibri" w:hAnsi="Calibri"/>
          <w:sz w:val="22"/>
          <w:szCs w:val="22"/>
        </w:rPr>
        <w:t>Read chapters 9 &amp; 10</w:t>
      </w:r>
    </w:p>
    <w:p w:rsidR="00F31764" w:rsidRPr="006313B9" w:rsidRDefault="00F31764" w:rsidP="00F25FC5">
      <w:pPr>
        <w:tabs>
          <w:tab w:val="left" w:pos="1418"/>
        </w:tabs>
        <w:ind w:left="780"/>
        <w:jc w:val="both"/>
        <w:rPr>
          <w:rFonts w:ascii="Calibri" w:hAnsi="Calibri"/>
          <w:sz w:val="22"/>
          <w:szCs w:val="22"/>
        </w:rPr>
      </w:pPr>
    </w:p>
    <w:p w:rsidR="007A484A" w:rsidRPr="006313B9" w:rsidRDefault="00F25FC5" w:rsidP="00F25FC5">
      <w:pPr>
        <w:tabs>
          <w:tab w:val="left" w:pos="1418"/>
        </w:tabs>
        <w:ind w:left="1418" w:hanging="1418"/>
        <w:jc w:val="both"/>
        <w:rPr>
          <w:rFonts w:ascii="Calibri" w:hAnsi="Calibri"/>
          <w:sz w:val="22"/>
          <w:szCs w:val="22"/>
        </w:rPr>
      </w:pPr>
      <w:r>
        <w:rPr>
          <w:rFonts w:ascii="Calibri" w:hAnsi="Calibri"/>
          <w:sz w:val="22"/>
          <w:szCs w:val="22"/>
        </w:rPr>
        <w:t>3</w:t>
      </w:r>
      <w:r>
        <w:rPr>
          <w:rFonts w:ascii="Calibri" w:hAnsi="Calibri"/>
          <w:sz w:val="22"/>
          <w:szCs w:val="22"/>
        </w:rPr>
        <w:tab/>
      </w:r>
      <w:r>
        <w:rPr>
          <w:rFonts w:ascii="Calibri" w:hAnsi="Calibri"/>
          <w:sz w:val="22"/>
          <w:szCs w:val="22"/>
        </w:rPr>
        <w:tab/>
      </w:r>
      <w:r w:rsidR="007A484A" w:rsidRPr="006313B9">
        <w:rPr>
          <w:rFonts w:ascii="Calibri" w:hAnsi="Calibri"/>
          <w:sz w:val="22"/>
          <w:szCs w:val="22"/>
        </w:rPr>
        <w:t>The relationship between accommodation and convergence is discussed and bifocal inset</w:t>
      </w:r>
      <w:r>
        <w:rPr>
          <w:rFonts w:ascii="Calibri" w:hAnsi="Calibri"/>
          <w:sz w:val="22"/>
          <w:szCs w:val="22"/>
        </w:rPr>
        <w:t xml:space="preserve"> </w:t>
      </w:r>
      <w:r w:rsidR="007A484A" w:rsidRPr="006313B9">
        <w:rPr>
          <w:rFonts w:ascii="Calibri" w:hAnsi="Calibri"/>
          <w:sz w:val="22"/>
          <w:szCs w:val="22"/>
        </w:rPr>
        <w:t xml:space="preserve">according to </w:t>
      </w:r>
      <w:r>
        <w:rPr>
          <w:rFonts w:ascii="Calibri" w:hAnsi="Calibri"/>
          <w:sz w:val="22"/>
          <w:szCs w:val="22"/>
        </w:rPr>
        <w:t>prescription</w:t>
      </w:r>
      <w:r w:rsidR="007A484A" w:rsidRPr="006313B9">
        <w:rPr>
          <w:rFonts w:ascii="Calibri" w:hAnsi="Calibri"/>
          <w:sz w:val="22"/>
          <w:szCs w:val="22"/>
        </w:rPr>
        <w:t xml:space="preserve"> is presented</w:t>
      </w:r>
      <w:r>
        <w:rPr>
          <w:rFonts w:ascii="Calibri" w:hAnsi="Calibri"/>
          <w:sz w:val="22"/>
          <w:szCs w:val="22"/>
        </w:rPr>
        <w:t>;</w:t>
      </w:r>
      <w:r w:rsidR="007A484A" w:rsidRPr="006313B9">
        <w:rPr>
          <w:rFonts w:ascii="Calibri" w:hAnsi="Calibri"/>
          <w:sz w:val="22"/>
          <w:szCs w:val="22"/>
        </w:rPr>
        <w:t xml:space="preserve"> </w:t>
      </w:r>
      <w:r>
        <w:rPr>
          <w:rFonts w:ascii="Calibri" w:hAnsi="Calibri"/>
          <w:sz w:val="22"/>
          <w:szCs w:val="22"/>
        </w:rPr>
        <w:t>l</w:t>
      </w:r>
      <w:r w:rsidR="007A484A" w:rsidRPr="006313B9">
        <w:rPr>
          <w:rFonts w:ascii="Calibri" w:hAnsi="Calibri"/>
          <w:sz w:val="22"/>
          <w:szCs w:val="22"/>
        </w:rPr>
        <w:t>ow</w:t>
      </w:r>
      <w:r>
        <w:rPr>
          <w:rFonts w:ascii="Calibri" w:hAnsi="Calibri"/>
          <w:sz w:val="22"/>
          <w:szCs w:val="22"/>
        </w:rPr>
        <w:t>-</w:t>
      </w:r>
      <w:r w:rsidR="007A484A" w:rsidRPr="006313B9">
        <w:rPr>
          <w:rFonts w:ascii="Calibri" w:hAnsi="Calibri"/>
          <w:sz w:val="22"/>
          <w:szCs w:val="22"/>
        </w:rPr>
        <w:t>vision aids, both optical and non-optical</w:t>
      </w:r>
      <w:r>
        <w:rPr>
          <w:rFonts w:ascii="Calibri" w:hAnsi="Calibri"/>
          <w:sz w:val="22"/>
          <w:szCs w:val="22"/>
        </w:rPr>
        <w:t>,</w:t>
      </w:r>
      <w:r w:rsidR="007A484A" w:rsidRPr="006313B9">
        <w:rPr>
          <w:rFonts w:ascii="Calibri" w:hAnsi="Calibri"/>
          <w:sz w:val="22"/>
          <w:szCs w:val="22"/>
        </w:rPr>
        <w:t xml:space="preserve"> are presented and their uses are discussed along with the proper management of the low</w:t>
      </w:r>
      <w:r>
        <w:rPr>
          <w:rFonts w:ascii="Calibri" w:hAnsi="Calibri"/>
          <w:sz w:val="22"/>
          <w:szCs w:val="22"/>
        </w:rPr>
        <w:t>-vision patient</w:t>
      </w:r>
    </w:p>
    <w:p w:rsidR="007A484A" w:rsidRPr="006313B9" w:rsidRDefault="007A484A" w:rsidP="00F25FC5">
      <w:pPr>
        <w:tabs>
          <w:tab w:val="left" w:pos="1418"/>
        </w:tabs>
        <w:jc w:val="both"/>
        <w:rPr>
          <w:rFonts w:ascii="Calibri" w:hAnsi="Calibri"/>
          <w:sz w:val="22"/>
          <w:szCs w:val="22"/>
        </w:rPr>
      </w:pPr>
    </w:p>
    <w:p w:rsidR="007A484A" w:rsidRPr="006313B9" w:rsidRDefault="007A484A" w:rsidP="00F25FC5">
      <w:pPr>
        <w:tabs>
          <w:tab w:val="left" w:pos="1418"/>
        </w:tabs>
        <w:jc w:val="both"/>
        <w:rPr>
          <w:rFonts w:ascii="Calibri" w:hAnsi="Calibri"/>
          <w:sz w:val="22"/>
          <w:szCs w:val="22"/>
        </w:rPr>
      </w:pPr>
      <w:r w:rsidRPr="006313B9">
        <w:rPr>
          <w:rFonts w:ascii="Calibri" w:hAnsi="Calibri"/>
          <w:sz w:val="22"/>
          <w:szCs w:val="22"/>
        </w:rPr>
        <w:t>4</w:t>
      </w:r>
      <w:r w:rsidRPr="006313B9">
        <w:rPr>
          <w:rFonts w:ascii="Calibri" w:hAnsi="Calibri"/>
          <w:sz w:val="22"/>
          <w:szCs w:val="22"/>
        </w:rPr>
        <w:tab/>
        <w:t xml:space="preserve">Review and </w:t>
      </w:r>
      <w:r w:rsidR="00F25FC5" w:rsidRPr="00F25FC5">
        <w:rPr>
          <w:rFonts w:ascii="Calibri" w:hAnsi="Calibri"/>
          <w:b/>
          <w:sz w:val="22"/>
          <w:szCs w:val="22"/>
        </w:rPr>
        <w:t>T</w:t>
      </w:r>
      <w:r w:rsidRPr="00F25FC5">
        <w:rPr>
          <w:rFonts w:ascii="Calibri" w:hAnsi="Calibri"/>
          <w:b/>
          <w:sz w:val="22"/>
          <w:szCs w:val="22"/>
        </w:rPr>
        <w:t>est 1</w:t>
      </w:r>
    </w:p>
    <w:p w:rsidR="00F31764" w:rsidRPr="006313B9" w:rsidRDefault="00F31764" w:rsidP="00F25FC5">
      <w:pPr>
        <w:tabs>
          <w:tab w:val="left" w:pos="1418"/>
        </w:tabs>
        <w:ind w:left="780"/>
        <w:jc w:val="both"/>
        <w:rPr>
          <w:rFonts w:ascii="Calibri" w:hAnsi="Calibri"/>
          <w:sz w:val="22"/>
          <w:szCs w:val="22"/>
        </w:rPr>
      </w:pPr>
    </w:p>
    <w:p w:rsidR="00F6682F" w:rsidRPr="006313B9" w:rsidRDefault="00F25FC5" w:rsidP="00F25FC5">
      <w:pPr>
        <w:tabs>
          <w:tab w:val="left" w:pos="1418"/>
        </w:tabs>
        <w:ind w:left="1418" w:hanging="1418"/>
        <w:jc w:val="both"/>
        <w:rPr>
          <w:rFonts w:ascii="Calibri" w:hAnsi="Calibri"/>
          <w:sz w:val="22"/>
          <w:szCs w:val="22"/>
        </w:rPr>
      </w:pPr>
      <w:r>
        <w:rPr>
          <w:rFonts w:ascii="Calibri" w:hAnsi="Calibri"/>
          <w:sz w:val="22"/>
          <w:szCs w:val="22"/>
        </w:rPr>
        <w:t>5</w:t>
      </w:r>
      <w:r w:rsidR="007A484A" w:rsidRPr="006313B9">
        <w:rPr>
          <w:rFonts w:ascii="Calibri" w:hAnsi="Calibri"/>
          <w:sz w:val="22"/>
          <w:szCs w:val="22"/>
        </w:rPr>
        <w:tab/>
      </w:r>
      <w:r w:rsidR="00F6682F" w:rsidRPr="006313B9">
        <w:rPr>
          <w:rFonts w:ascii="Calibri" w:hAnsi="Calibri"/>
          <w:sz w:val="22"/>
          <w:szCs w:val="22"/>
        </w:rPr>
        <w:t>The presentation and analysis of the different types of progressive lenses with a demonstration of their recognition</w:t>
      </w:r>
      <w:r>
        <w:rPr>
          <w:rFonts w:ascii="Calibri" w:hAnsi="Calibri"/>
          <w:sz w:val="22"/>
          <w:szCs w:val="22"/>
        </w:rPr>
        <w:t>;</w:t>
      </w:r>
      <w:r w:rsidR="00F6682F" w:rsidRPr="006313B9">
        <w:rPr>
          <w:rFonts w:ascii="Calibri" w:hAnsi="Calibri"/>
          <w:sz w:val="22"/>
          <w:szCs w:val="22"/>
        </w:rPr>
        <w:t xml:space="preserve"> </w:t>
      </w:r>
      <w:r>
        <w:rPr>
          <w:rFonts w:ascii="Calibri" w:hAnsi="Calibri"/>
          <w:sz w:val="22"/>
          <w:szCs w:val="22"/>
        </w:rPr>
        <w:t>i</w:t>
      </w:r>
      <w:r w:rsidR="00F6682F" w:rsidRPr="006313B9">
        <w:rPr>
          <w:rFonts w:ascii="Calibri" w:hAnsi="Calibri"/>
          <w:sz w:val="22"/>
          <w:szCs w:val="22"/>
        </w:rPr>
        <w:t>nstruction and practice in their proper fitting and</w:t>
      </w:r>
      <w:r>
        <w:rPr>
          <w:rFonts w:ascii="Calibri" w:hAnsi="Calibri"/>
          <w:sz w:val="22"/>
          <w:szCs w:val="22"/>
        </w:rPr>
        <w:t xml:space="preserve"> </w:t>
      </w:r>
      <w:r w:rsidR="00F6682F" w:rsidRPr="006313B9">
        <w:rPr>
          <w:rFonts w:ascii="Calibri" w:hAnsi="Calibri"/>
          <w:sz w:val="22"/>
          <w:szCs w:val="22"/>
        </w:rPr>
        <w:t>measurement techniques</w:t>
      </w:r>
      <w:r>
        <w:rPr>
          <w:rFonts w:ascii="Calibri" w:hAnsi="Calibri"/>
          <w:sz w:val="22"/>
          <w:szCs w:val="22"/>
        </w:rPr>
        <w:t xml:space="preserve">; </w:t>
      </w:r>
      <w:r w:rsidR="006E0EF1">
        <w:rPr>
          <w:rFonts w:ascii="Calibri" w:hAnsi="Calibri"/>
          <w:sz w:val="22"/>
          <w:szCs w:val="22"/>
        </w:rPr>
        <w:t>practice</w:t>
      </w:r>
      <w:r w:rsidR="00F6682F" w:rsidRPr="006313B9">
        <w:rPr>
          <w:rFonts w:ascii="Calibri" w:hAnsi="Calibri"/>
          <w:sz w:val="22"/>
          <w:szCs w:val="22"/>
        </w:rPr>
        <w:t xml:space="preserve"> projects are assigned (</w:t>
      </w:r>
      <w:r>
        <w:rPr>
          <w:rFonts w:ascii="Calibri" w:hAnsi="Calibri"/>
          <w:sz w:val="22"/>
          <w:szCs w:val="22"/>
        </w:rPr>
        <w:t>metal frame must be used)</w:t>
      </w:r>
    </w:p>
    <w:p w:rsidR="00F31764" w:rsidRPr="006313B9" w:rsidRDefault="00F31764" w:rsidP="00F25FC5">
      <w:pPr>
        <w:tabs>
          <w:tab w:val="left" w:pos="1418"/>
        </w:tabs>
        <w:jc w:val="both"/>
        <w:rPr>
          <w:rFonts w:ascii="Calibri" w:hAnsi="Calibri"/>
          <w:sz w:val="22"/>
          <w:szCs w:val="22"/>
        </w:rPr>
      </w:pPr>
      <w:r w:rsidRPr="006313B9">
        <w:rPr>
          <w:rFonts w:ascii="Calibri" w:hAnsi="Calibri"/>
          <w:sz w:val="22"/>
          <w:szCs w:val="22"/>
        </w:rPr>
        <w:tab/>
        <w:t>Read chapters 18, 19 &amp; 20</w:t>
      </w:r>
    </w:p>
    <w:p w:rsidR="007A484A" w:rsidRPr="006313B9" w:rsidRDefault="007A484A" w:rsidP="00F25FC5">
      <w:pPr>
        <w:tabs>
          <w:tab w:val="left" w:pos="1418"/>
        </w:tabs>
        <w:jc w:val="both"/>
        <w:rPr>
          <w:rFonts w:ascii="Calibri" w:hAnsi="Calibri"/>
          <w:sz w:val="22"/>
          <w:szCs w:val="22"/>
        </w:rPr>
      </w:pPr>
    </w:p>
    <w:p w:rsidR="00FC4654" w:rsidRPr="006313B9" w:rsidRDefault="007A484A" w:rsidP="006E0EF1">
      <w:pPr>
        <w:tabs>
          <w:tab w:val="left" w:pos="1418"/>
        </w:tabs>
        <w:ind w:left="1418" w:hanging="1418"/>
        <w:jc w:val="both"/>
        <w:rPr>
          <w:rFonts w:ascii="Calibri" w:hAnsi="Calibri"/>
          <w:sz w:val="22"/>
          <w:szCs w:val="22"/>
        </w:rPr>
      </w:pPr>
      <w:r w:rsidRPr="006313B9">
        <w:rPr>
          <w:rFonts w:ascii="Calibri" w:hAnsi="Calibri"/>
          <w:sz w:val="22"/>
          <w:szCs w:val="22"/>
        </w:rPr>
        <w:t>6</w:t>
      </w:r>
      <w:r w:rsidRPr="006313B9">
        <w:rPr>
          <w:rFonts w:ascii="Calibri" w:hAnsi="Calibri"/>
          <w:sz w:val="22"/>
          <w:szCs w:val="22"/>
        </w:rPr>
        <w:tab/>
      </w:r>
      <w:r w:rsidR="00F6682F" w:rsidRPr="006313B9">
        <w:rPr>
          <w:rFonts w:ascii="Calibri" w:hAnsi="Calibri"/>
          <w:sz w:val="22"/>
          <w:szCs w:val="22"/>
        </w:rPr>
        <w:t>Neutralization projects are assigned</w:t>
      </w:r>
      <w:r w:rsidR="006E0EF1">
        <w:rPr>
          <w:rFonts w:ascii="Calibri" w:hAnsi="Calibri"/>
          <w:sz w:val="22"/>
          <w:szCs w:val="22"/>
        </w:rPr>
        <w:t>;</w:t>
      </w:r>
      <w:r w:rsidR="00F6682F" w:rsidRPr="006313B9">
        <w:rPr>
          <w:rFonts w:ascii="Calibri" w:hAnsi="Calibri"/>
          <w:sz w:val="22"/>
          <w:szCs w:val="22"/>
        </w:rPr>
        <w:t xml:space="preserve"> </w:t>
      </w:r>
      <w:r w:rsidR="006E0EF1">
        <w:rPr>
          <w:rFonts w:ascii="Calibri" w:hAnsi="Calibri"/>
          <w:sz w:val="22"/>
          <w:szCs w:val="22"/>
        </w:rPr>
        <w:t>d</w:t>
      </w:r>
      <w:r w:rsidR="00F6682F" w:rsidRPr="006313B9">
        <w:rPr>
          <w:rFonts w:ascii="Calibri" w:hAnsi="Calibri"/>
          <w:sz w:val="22"/>
          <w:szCs w:val="22"/>
        </w:rPr>
        <w:t>iscussion on the needs of the individual in the</w:t>
      </w:r>
      <w:r w:rsidR="006E0EF1">
        <w:rPr>
          <w:rFonts w:ascii="Calibri" w:hAnsi="Calibri"/>
          <w:sz w:val="22"/>
          <w:szCs w:val="22"/>
        </w:rPr>
        <w:t xml:space="preserve"> </w:t>
      </w:r>
      <w:r w:rsidR="00F6682F" w:rsidRPr="006313B9">
        <w:rPr>
          <w:rFonts w:ascii="Calibri" w:hAnsi="Calibri"/>
          <w:sz w:val="22"/>
          <w:szCs w:val="22"/>
        </w:rPr>
        <w:t xml:space="preserve">selection and fitting </w:t>
      </w:r>
      <w:r w:rsidR="006E0EF1">
        <w:rPr>
          <w:rFonts w:ascii="Calibri" w:hAnsi="Calibri"/>
          <w:sz w:val="22"/>
          <w:szCs w:val="22"/>
        </w:rPr>
        <w:t xml:space="preserve">of various types of </w:t>
      </w:r>
      <w:proofErr w:type="spellStart"/>
      <w:r w:rsidR="006E0EF1">
        <w:rPr>
          <w:rFonts w:ascii="Calibri" w:hAnsi="Calibri"/>
          <w:sz w:val="22"/>
          <w:szCs w:val="22"/>
        </w:rPr>
        <w:t>multifocals</w:t>
      </w:r>
      <w:proofErr w:type="spellEnd"/>
    </w:p>
    <w:p w:rsidR="00FC4654" w:rsidRPr="006313B9" w:rsidRDefault="00FC4654" w:rsidP="00F25FC5">
      <w:pPr>
        <w:tabs>
          <w:tab w:val="left" w:pos="1418"/>
        </w:tabs>
        <w:jc w:val="both"/>
        <w:rPr>
          <w:rFonts w:ascii="Calibri" w:hAnsi="Calibri"/>
          <w:sz w:val="22"/>
          <w:szCs w:val="22"/>
        </w:rPr>
      </w:pPr>
      <w:r w:rsidRPr="006313B9">
        <w:rPr>
          <w:rFonts w:ascii="Calibri" w:hAnsi="Calibri"/>
          <w:sz w:val="22"/>
          <w:szCs w:val="22"/>
        </w:rPr>
        <w:tab/>
      </w:r>
    </w:p>
    <w:p w:rsidR="00FC4654" w:rsidRPr="006313B9" w:rsidRDefault="00FC4654" w:rsidP="006E0EF1">
      <w:pPr>
        <w:tabs>
          <w:tab w:val="left" w:pos="1418"/>
        </w:tabs>
        <w:ind w:left="1418" w:hanging="1418"/>
        <w:jc w:val="both"/>
        <w:rPr>
          <w:rFonts w:ascii="Calibri" w:hAnsi="Calibri"/>
          <w:sz w:val="22"/>
          <w:szCs w:val="22"/>
        </w:rPr>
      </w:pPr>
      <w:r w:rsidRPr="006313B9">
        <w:rPr>
          <w:rFonts w:ascii="Calibri" w:hAnsi="Calibri"/>
          <w:sz w:val="22"/>
          <w:szCs w:val="22"/>
        </w:rPr>
        <w:t>7</w:t>
      </w:r>
      <w:r w:rsidRPr="006313B9">
        <w:rPr>
          <w:rFonts w:ascii="Calibri" w:hAnsi="Calibri"/>
          <w:sz w:val="22"/>
          <w:szCs w:val="22"/>
        </w:rPr>
        <w:tab/>
      </w:r>
      <w:r w:rsidR="00F6682F" w:rsidRPr="006313B9">
        <w:rPr>
          <w:rFonts w:ascii="Calibri" w:hAnsi="Calibri"/>
          <w:sz w:val="22"/>
          <w:szCs w:val="22"/>
        </w:rPr>
        <w:t>Demonstration and practice in frame</w:t>
      </w:r>
      <w:r w:rsidRPr="006313B9">
        <w:rPr>
          <w:rFonts w:ascii="Calibri" w:hAnsi="Calibri"/>
          <w:sz w:val="22"/>
          <w:szCs w:val="22"/>
        </w:rPr>
        <w:t xml:space="preserve"> r</w:t>
      </w:r>
      <w:r w:rsidR="00F6682F" w:rsidRPr="006313B9">
        <w:rPr>
          <w:rFonts w:ascii="Calibri" w:hAnsi="Calibri"/>
          <w:sz w:val="22"/>
          <w:szCs w:val="22"/>
        </w:rPr>
        <w:t>epairing, soldering, and hinge replacement</w:t>
      </w:r>
      <w:r w:rsidR="006E0EF1">
        <w:rPr>
          <w:rFonts w:ascii="Calibri" w:hAnsi="Calibri"/>
          <w:sz w:val="22"/>
          <w:szCs w:val="22"/>
        </w:rPr>
        <w:t>; s</w:t>
      </w:r>
      <w:r w:rsidR="00F6682F" w:rsidRPr="006313B9">
        <w:rPr>
          <w:rFonts w:ascii="Calibri" w:hAnsi="Calibri"/>
          <w:sz w:val="22"/>
          <w:szCs w:val="22"/>
        </w:rPr>
        <w:t>tudents will be required to demonstrate</w:t>
      </w:r>
      <w:r w:rsidRPr="006313B9">
        <w:rPr>
          <w:rFonts w:ascii="Calibri" w:hAnsi="Calibri"/>
          <w:sz w:val="22"/>
          <w:szCs w:val="22"/>
        </w:rPr>
        <w:t xml:space="preserve"> </w:t>
      </w:r>
      <w:r w:rsidR="00F6682F" w:rsidRPr="006313B9">
        <w:rPr>
          <w:rFonts w:ascii="Calibri" w:hAnsi="Calibri"/>
          <w:sz w:val="22"/>
          <w:szCs w:val="22"/>
        </w:rPr>
        <w:t>good technique in the use of tools to accomplish proper frame adjustments</w:t>
      </w:r>
      <w:r w:rsidR="006E0EF1">
        <w:rPr>
          <w:rFonts w:ascii="Calibri" w:hAnsi="Calibri"/>
          <w:sz w:val="22"/>
          <w:szCs w:val="22"/>
        </w:rPr>
        <w:t>; f</w:t>
      </w:r>
      <w:r w:rsidR="00F6682F" w:rsidRPr="006313B9">
        <w:rPr>
          <w:rFonts w:ascii="Calibri" w:hAnsi="Calibri"/>
          <w:sz w:val="22"/>
          <w:szCs w:val="22"/>
        </w:rPr>
        <w:t>ield trip to a</w:t>
      </w:r>
      <w:r w:rsidRPr="006313B9">
        <w:rPr>
          <w:rFonts w:ascii="Calibri" w:hAnsi="Calibri"/>
          <w:sz w:val="22"/>
          <w:szCs w:val="22"/>
        </w:rPr>
        <w:t xml:space="preserve"> </w:t>
      </w:r>
      <w:r w:rsidR="006E0EF1">
        <w:rPr>
          <w:rFonts w:ascii="Calibri" w:hAnsi="Calibri"/>
          <w:sz w:val="22"/>
          <w:szCs w:val="22"/>
        </w:rPr>
        <w:t>local frame manufacturing plant</w:t>
      </w:r>
    </w:p>
    <w:p w:rsidR="00F6682F" w:rsidRPr="006313B9" w:rsidRDefault="00F6682F" w:rsidP="00F25FC5">
      <w:pPr>
        <w:tabs>
          <w:tab w:val="left" w:pos="1418"/>
        </w:tabs>
        <w:jc w:val="both"/>
        <w:rPr>
          <w:rFonts w:ascii="Calibri" w:hAnsi="Calibri"/>
          <w:sz w:val="22"/>
          <w:szCs w:val="22"/>
        </w:rPr>
      </w:pPr>
      <w:r w:rsidRPr="006313B9">
        <w:rPr>
          <w:rFonts w:ascii="Calibri" w:hAnsi="Calibri"/>
          <w:sz w:val="22"/>
          <w:szCs w:val="22"/>
        </w:rPr>
        <w:t xml:space="preserve">  </w:t>
      </w:r>
    </w:p>
    <w:p w:rsidR="00E455AF" w:rsidRPr="006313B9" w:rsidRDefault="00F009A8" w:rsidP="006E0EF1">
      <w:pPr>
        <w:tabs>
          <w:tab w:val="left" w:pos="1418"/>
        </w:tabs>
        <w:ind w:left="1418" w:hanging="1418"/>
        <w:jc w:val="both"/>
        <w:rPr>
          <w:rFonts w:ascii="Calibri" w:hAnsi="Calibri"/>
          <w:sz w:val="22"/>
          <w:szCs w:val="22"/>
        </w:rPr>
      </w:pPr>
      <w:r>
        <w:rPr>
          <w:rFonts w:ascii="Calibri" w:hAnsi="Calibri"/>
          <w:sz w:val="22"/>
          <w:szCs w:val="22"/>
        </w:rPr>
        <w:t>8</w:t>
      </w:r>
      <w:r w:rsidR="00FC4654" w:rsidRPr="006313B9">
        <w:rPr>
          <w:rFonts w:ascii="Calibri" w:hAnsi="Calibri"/>
          <w:sz w:val="22"/>
          <w:szCs w:val="22"/>
        </w:rPr>
        <w:tab/>
        <w:t xml:space="preserve">A thorough presentation on </w:t>
      </w:r>
      <w:r w:rsidR="006E0EF1">
        <w:rPr>
          <w:rFonts w:ascii="Calibri" w:hAnsi="Calibri"/>
          <w:sz w:val="22"/>
          <w:szCs w:val="22"/>
        </w:rPr>
        <w:t>two</w:t>
      </w:r>
      <w:r w:rsidR="00FC4654" w:rsidRPr="006313B9">
        <w:rPr>
          <w:rFonts w:ascii="Calibri" w:hAnsi="Calibri"/>
          <w:sz w:val="22"/>
          <w:szCs w:val="22"/>
        </w:rPr>
        <w:t xml:space="preserve"> methods of calculating the resultant </w:t>
      </w:r>
      <w:r w:rsidR="006E0EF1">
        <w:rPr>
          <w:rFonts w:ascii="Calibri" w:hAnsi="Calibri"/>
          <w:sz w:val="22"/>
          <w:szCs w:val="22"/>
        </w:rPr>
        <w:t>prescription</w:t>
      </w:r>
      <w:r w:rsidR="00FC4654" w:rsidRPr="006313B9">
        <w:rPr>
          <w:rFonts w:ascii="Calibri" w:hAnsi="Calibri"/>
          <w:sz w:val="22"/>
          <w:szCs w:val="22"/>
        </w:rPr>
        <w:t xml:space="preserve"> when two cylinders are combined at an oblique axis</w:t>
      </w:r>
      <w:r w:rsidR="006E0EF1">
        <w:rPr>
          <w:rFonts w:ascii="Calibri" w:hAnsi="Calibri"/>
          <w:sz w:val="22"/>
          <w:szCs w:val="22"/>
        </w:rPr>
        <w:t>; a</w:t>
      </w:r>
      <w:r w:rsidR="00FC4654" w:rsidRPr="006313B9">
        <w:rPr>
          <w:rFonts w:ascii="Calibri" w:hAnsi="Calibri"/>
          <w:sz w:val="22"/>
          <w:szCs w:val="22"/>
        </w:rPr>
        <w:t xml:space="preserve"> practical problem is assigned utilizing these</w:t>
      </w:r>
      <w:r w:rsidR="006E0EF1">
        <w:rPr>
          <w:rFonts w:ascii="Calibri" w:hAnsi="Calibri"/>
          <w:sz w:val="22"/>
          <w:szCs w:val="22"/>
        </w:rPr>
        <w:t xml:space="preserve"> techniques; t</w:t>
      </w:r>
      <w:r w:rsidR="00E455AF" w:rsidRPr="006313B9">
        <w:rPr>
          <w:rFonts w:ascii="Calibri" w:hAnsi="Calibri"/>
          <w:sz w:val="22"/>
          <w:szCs w:val="22"/>
        </w:rPr>
        <w:t>he study and calculation of the effects of tilting</w:t>
      </w:r>
      <w:r w:rsidR="006E0EF1">
        <w:rPr>
          <w:rFonts w:ascii="Calibri" w:hAnsi="Calibri"/>
          <w:sz w:val="22"/>
          <w:szCs w:val="22"/>
        </w:rPr>
        <w:t xml:space="preserve"> </w:t>
      </w:r>
      <w:r w:rsidR="00E455AF" w:rsidRPr="006313B9">
        <w:rPr>
          <w:rFonts w:ascii="Calibri" w:hAnsi="Calibri"/>
          <w:sz w:val="22"/>
          <w:szCs w:val="22"/>
        </w:rPr>
        <w:t>a l</w:t>
      </w:r>
      <w:r w:rsidR="006E0EF1">
        <w:rPr>
          <w:rFonts w:ascii="Calibri" w:hAnsi="Calibri"/>
          <w:sz w:val="22"/>
          <w:szCs w:val="22"/>
        </w:rPr>
        <w:t>ens improperly before the eye</w:t>
      </w:r>
    </w:p>
    <w:p w:rsidR="00FC4654" w:rsidRPr="006313B9" w:rsidRDefault="00FC4654" w:rsidP="00F25FC5">
      <w:pPr>
        <w:tabs>
          <w:tab w:val="left" w:pos="1418"/>
        </w:tabs>
        <w:jc w:val="both"/>
        <w:rPr>
          <w:rFonts w:ascii="Calibri" w:hAnsi="Calibri"/>
          <w:sz w:val="22"/>
          <w:szCs w:val="22"/>
        </w:rPr>
      </w:pPr>
    </w:p>
    <w:p w:rsidR="00FC4654" w:rsidRPr="006313B9" w:rsidRDefault="00FC4654" w:rsidP="00F25FC5">
      <w:pPr>
        <w:tabs>
          <w:tab w:val="left" w:pos="1418"/>
        </w:tabs>
        <w:jc w:val="both"/>
        <w:rPr>
          <w:rFonts w:ascii="Calibri" w:hAnsi="Calibri"/>
          <w:sz w:val="22"/>
          <w:szCs w:val="22"/>
        </w:rPr>
      </w:pPr>
      <w:r w:rsidRPr="006313B9">
        <w:rPr>
          <w:rFonts w:ascii="Calibri" w:hAnsi="Calibri"/>
          <w:sz w:val="22"/>
          <w:szCs w:val="22"/>
        </w:rPr>
        <w:t>9</w:t>
      </w:r>
      <w:r w:rsidRPr="006313B9">
        <w:rPr>
          <w:rFonts w:ascii="Calibri" w:hAnsi="Calibri"/>
          <w:sz w:val="22"/>
          <w:szCs w:val="22"/>
        </w:rPr>
        <w:tab/>
        <w:t xml:space="preserve">Review and </w:t>
      </w:r>
      <w:r w:rsidR="006E0EF1" w:rsidRPr="006E0EF1">
        <w:rPr>
          <w:rFonts w:ascii="Calibri" w:hAnsi="Calibri"/>
          <w:b/>
          <w:sz w:val="22"/>
          <w:szCs w:val="22"/>
        </w:rPr>
        <w:t>T</w:t>
      </w:r>
      <w:r w:rsidRPr="006E0EF1">
        <w:rPr>
          <w:rFonts w:ascii="Calibri" w:hAnsi="Calibri"/>
          <w:b/>
          <w:sz w:val="22"/>
          <w:szCs w:val="22"/>
        </w:rPr>
        <w:t xml:space="preserve">est 2  </w:t>
      </w:r>
    </w:p>
    <w:p w:rsidR="00F6682F" w:rsidRPr="006313B9" w:rsidRDefault="00F6682F" w:rsidP="00F25FC5">
      <w:pPr>
        <w:tabs>
          <w:tab w:val="left" w:pos="1418"/>
        </w:tabs>
        <w:jc w:val="both"/>
        <w:rPr>
          <w:rFonts w:ascii="Calibri" w:hAnsi="Calibri"/>
          <w:sz w:val="22"/>
          <w:szCs w:val="22"/>
        </w:rPr>
      </w:pPr>
    </w:p>
    <w:p w:rsidR="00F6682F" w:rsidRPr="006313B9" w:rsidRDefault="00FC4654" w:rsidP="006E0EF1">
      <w:pPr>
        <w:tabs>
          <w:tab w:val="left" w:pos="1418"/>
        </w:tabs>
        <w:ind w:left="1418" w:hanging="1418"/>
        <w:jc w:val="both"/>
        <w:rPr>
          <w:rFonts w:ascii="Calibri" w:hAnsi="Calibri"/>
          <w:sz w:val="22"/>
          <w:szCs w:val="22"/>
        </w:rPr>
      </w:pPr>
      <w:r w:rsidRPr="006313B9">
        <w:rPr>
          <w:rFonts w:ascii="Calibri" w:hAnsi="Calibri"/>
          <w:sz w:val="22"/>
          <w:szCs w:val="22"/>
        </w:rPr>
        <w:t>10</w:t>
      </w:r>
      <w:r w:rsidR="007A484A" w:rsidRPr="006313B9">
        <w:rPr>
          <w:rFonts w:ascii="Calibri" w:hAnsi="Calibri"/>
          <w:sz w:val="22"/>
          <w:szCs w:val="22"/>
        </w:rPr>
        <w:tab/>
      </w:r>
      <w:r w:rsidR="00F6682F" w:rsidRPr="006313B9">
        <w:rPr>
          <w:rFonts w:ascii="Calibri" w:hAnsi="Calibri"/>
          <w:sz w:val="22"/>
          <w:szCs w:val="22"/>
        </w:rPr>
        <w:t>A discussion on vocational and sports eyewear is presented along with the evaluation of</w:t>
      </w:r>
      <w:r w:rsidR="006E0EF1">
        <w:rPr>
          <w:rFonts w:ascii="Calibri" w:hAnsi="Calibri"/>
          <w:sz w:val="22"/>
          <w:szCs w:val="22"/>
        </w:rPr>
        <w:t xml:space="preserve"> </w:t>
      </w:r>
      <w:r w:rsidR="00F6682F" w:rsidRPr="006313B9">
        <w:rPr>
          <w:rFonts w:ascii="Calibri" w:hAnsi="Calibri"/>
          <w:sz w:val="22"/>
          <w:szCs w:val="22"/>
        </w:rPr>
        <w:t xml:space="preserve">different types of eye protection and the </w:t>
      </w:r>
      <w:r w:rsidR="006E0EF1">
        <w:rPr>
          <w:rFonts w:ascii="Calibri" w:hAnsi="Calibri"/>
          <w:sz w:val="22"/>
          <w:szCs w:val="22"/>
        </w:rPr>
        <w:t>d</w:t>
      </w:r>
      <w:r w:rsidR="00F6682F" w:rsidRPr="006313B9">
        <w:rPr>
          <w:rFonts w:ascii="Calibri" w:hAnsi="Calibri"/>
          <w:sz w:val="22"/>
          <w:szCs w:val="22"/>
        </w:rPr>
        <w:t>ispenser’s role in the selection</w:t>
      </w:r>
      <w:r w:rsidR="006E0EF1">
        <w:rPr>
          <w:rFonts w:ascii="Calibri" w:hAnsi="Calibri"/>
          <w:sz w:val="22"/>
          <w:szCs w:val="22"/>
        </w:rPr>
        <w:t>;</w:t>
      </w:r>
      <w:r w:rsidR="00F6682F" w:rsidRPr="006313B9">
        <w:rPr>
          <w:rFonts w:ascii="Calibri" w:hAnsi="Calibri"/>
          <w:sz w:val="22"/>
          <w:szCs w:val="22"/>
        </w:rPr>
        <w:t xml:space="preserve"> </w:t>
      </w:r>
      <w:r w:rsidR="006E0EF1">
        <w:rPr>
          <w:rFonts w:ascii="Calibri" w:hAnsi="Calibri"/>
          <w:sz w:val="22"/>
          <w:szCs w:val="22"/>
        </w:rPr>
        <w:t>p</w:t>
      </w:r>
      <w:r w:rsidR="00F6682F" w:rsidRPr="006313B9">
        <w:rPr>
          <w:rFonts w:ascii="Calibri" w:hAnsi="Calibri"/>
          <w:sz w:val="22"/>
          <w:szCs w:val="22"/>
        </w:rPr>
        <w:t xml:space="preserve">ractical projects in the fitting of metal and </w:t>
      </w:r>
      <w:r w:rsidR="006E0EF1">
        <w:rPr>
          <w:rFonts w:ascii="Calibri" w:hAnsi="Calibri"/>
          <w:sz w:val="22"/>
          <w:szCs w:val="22"/>
        </w:rPr>
        <w:t>rimless eyewear are assigned</w:t>
      </w:r>
    </w:p>
    <w:p w:rsidR="00AA70BC" w:rsidRPr="006313B9" w:rsidRDefault="00AA70BC" w:rsidP="00F25FC5">
      <w:pPr>
        <w:tabs>
          <w:tab w:val="left" w:pos="1418"/>
        </w:tabs>
        <w:jc w:val="both"/>
        <w:rPr>
          <w:rFonts w:ascii="Calibri" w:hAnsi="Calibri"/>
          <w:sz w:val="22"/>
          <w:szCs w:val="22"/>
        </w:rPr>
      </w:pPr>
    </w:p>
    <w:p w:rsidR="00AA70BC" w:rsidRPr="006313B9" w:rsidRDefault="00FC4654" w:rsidP="006E0EF1">
      <w:pPr>
        <w:tabs>
          <w:tab w:val="left" w:pos="1418"/>
        </w:tabs>
        <w:ind w:left="1418" w:hanging="1418"/>
        <w:jc w:val="both"/>
        <w:rPr>
          <w:rFonts w:ascii="Calibri" w:hAnsi="Calibri"/>
          <w:sz w:val="22"/>
          <w:szCs w:val="22"/>
        </w:rPr>
      </w:pPr>
      <w:r w:rsidRPr="006313B9">
        <w:rPr>
          <w:rFonts w:ascii="Calibri" w:hAnsi="Calibri"/>
          <w:sz w:val="22"/>
          <w:szCs w:val="22"/>
        </w:rPr>
        <w:t>1</w:t>
      </w:r>
      <w:r w:rsidR="00E455AF" w:rsidRPr="006313B9">
        <w:rPr>
          <w:rFonts w:ascii="Calibri" w:hAnsi="Calibri"/>
          <w:sz w:val="22"/>
          <w:szCs w:val="22"/>
        </w:rPr>
        <w:t>1</w:t>
      </w:r>
      <w:r w:rsidR="00AA70BC" w:rsidRPr="006313B9">
        <w:rPr>
          <w:rFonts w:ascii="Calibri" w:hAnsi="Calibri"/>
          <w:sz w:val="22"/>
          <w:szCs w:val="22"/>
        </w:rPr>
        <w:tab/>
      </w:r>
      <w:r w:rsidR="00F6682F" w:rsidRPr="006313B9">
        <w:rPr>
          <w:rFonts w:ascii="Calibri" w:hAnsi="Calibri"/>
          <w:sz w:val="22"/>
          <w:szCs w:val="22"/>
        </w:rPr>
        <w:t>Presentation of the fundamentals of office management and inventory control</w:t>
      </w:r>
      <w:r w:rsidR="006E0EF1">
        <w:rPr>
          <w:rFonts w:ascii="Calibri" w:hAnsi="Calibri"/>
          <w:sz w:val="22"/>
          <w:szCs w:val="22"/>
        </w:rPr>
        <w:t>; c</w:t>
      </w:r>
      <w:r w:rsidR="00F6682F" w:rsidRPr="006313B9">
        <w:rPr>
          <w:rFonts w:ascii="Calibri" w:hAnsi="Calibri"/>
          <w:sz w:val="22"/>
          <w:szCs w:val="22"/>
        </w:rPr>
        <w:t>lass</w:t>
      </w:r>
      <w:r w:rsidR="006E0EF1">
        <w:rPr>
          <w:rFonts w:ascii="Calibri" w:hAnsi="Calibri"/>
          <w:sz w:val="22"/>
          <w:szCs w:val="22"/>
        </w:rPr>
        <w:t xml:space="preserve"> </w:t>
      </w:r>
      <w:r w:rsidR="00F6682F" w:rsidRPr="006313B9">
        <w:rPr>
          <w:rFonts w:ascii="Calibri" w:hAnsi="Calibri"/>
          <w:sz w:val="22"/>
          <w:szCs w:val="22"/>
        </w:rPr>
        <w:t xml:space="preserve">discussion and role-playing </w:t>
      </w:r>
      <w:r w:rsidR="006E0EF1">
        <w:rPr>
          <w:rFonts w:ascii="Calibri" w:hAnsi="Calibri"/>
          <w:sz w:val="22"/>
          <w:szCs w:val="22"/>
        </w:rPr>
        <w:t xml:space="preserve">activities </w:t>
      </w:r>
      <w:r w:rsidR="00F6682F" w:rsidRPr="006313B9">
        <w:rPr>
          <w:rFonts w:ascii="Calibri" w:hAnsi="Calibri"/>
          <w:sz w:val="22"/>
          <w:szCs w:val="22"/>
        </w:rPr>
        <w:t>emulate conditions found in the field</w:t>
      </w:r>
      <w:r w:rsidR="006E0EF1">
        <w:rPr>
          <w:rFonts w:ascii="Calibri" w:hAnsi="Calibri"/>
          <w:sz w:val="22"/>
          <w:szCs w:val="22"/>
        </w:rPr>
        <w:t>; r</w:t>
      </w:r>
      <w:r w:rsidR="00F6682F" w:rsidRPr="006313B9">
        <w:rPr>
          <w:rFonts w:ascii="Calibri" w:hAnsi="Calibri"/>
          <w:sz w:val="22"/>
          <w:szCs w:val="22"/>
        </w:rPr>
        <w:t>ecognition and</w:t>
      </w:r>
      <w:r w:rsidR="006E0EF1">
        <w:rPr>
          <w:rFonts w:ascii="Calibri" w:hAnsi="Calibri"/>
          <w:sz w:val="22"/>
          <w:szCs w:val="22"/>
        </w:rPr>
        <w:t xml:space="preserve"> </w:t>
      </w:r>
      <w:r w:rsidR="00F6682F" w:rsidRPr="006313B9">
        <w:rPr>
          <w:rFonts w:ascii="Calibri" w:hAnsi="Calibri"/>
          <w:sz w:val="22"/>
          <w:szCs w:val="22"/>
        </w:rPr>
        <w:t>neutralization of higher</w:t>
      </w:r>
      <w:r w:rsidR="006E0EF1">
        <w:rPr>
          <w:rFonts w:ascii="Calibri" w:hAnsi="Calibri"/>
          <w:sz w:val="22"/>
          <w:szCs w:val="22"/>
        </w:rPr>
        <w:t>-</w:t>
      </w:r>
      <w:r w:rsidR="00F6682F" w:rsidRPr="006313B9">
        <w:rPr>
          <w:rFonts w:ascii="Calibri" w:hAnsi="Calibri"/>
          <w:sz w:val="22"/>
          <w:szCs w:val="22"/>
        </w:rPr>
        <w:t>power lenses</w:t>
      </w:r>
      <w:r w:rsidR="006E0EF1">
        <w:rPr>
          <w:rFonts w:ascii="Calibri" w:hAnsi="Calibri"/>
          <w:sz w:val="22"/>
          <w:szCs w:val="22"/>
        </w:rPr>
        <w:t>;</w:t>
      </w:r>
      <w:r w:rsidR="00F6682F" w:rsidRPr="006313B9">
        <w:rPr>
          <w:rFonts w:ascii="Calibri" w:hAnsi="Calibri"/>
          <w:sz w:val="22"/>
          <w:szCs w:val="22"/>
        </w:rPr>
        <w:t xml:space="preserve"> </w:t>
      </w:r>
      <w:r w:rsidR="006E0EF1">
        <w:rPr>
          <w:rFonts w:ascii="Calibri" w:hAnsi="Calibri"/>
          <w:sz w:val="22"/>
          <w:szCs w:val="22"/>
        </w:rPr>
        <w:t>t</w:t>
      </w:r>
      <w:r w:rsidR="00F6682F" w:rsidRPr="006313B9">
        <w:rPr>
          <w:rFonts w:ascii="Calibri" w:hAnsi="Calibri"/>
          <w:sz w:val="22"/>
          <w:szCs w:val="22"/>
        </w:rPr>
        <w:t>he study and calculation of the effects of tilting</w:t>
      </w:r>
      <w:r w:rsidR="006E0EF1">
        <w:rPr>
          <w:rFonts w:ascii="Calibri" w:hAnsi="Calibri"/>
          <w:sz w:val="22"/>
          <w:szCs w:val="22"/>
        </w:rPr>
        <w:t xml:space="preserve"> a</w:t>
      </w:r>
      <w:r w:rsidR="00F6682F" w:rsidRPr="006313B9">
        <w:rPr>
          <w:rFonts w:ascii="Calibri" w:hAnsi="Calibri"/>
          <w:sz w:val="22"/>
          <w:szCs w:val="22"/>
        </w:rPr>
        <w:t xml:space="preserve"> l</w:t>
      </w:r>
      <w:r w:rsidR="006E0EF1">
        <w:rPr>
          <w:rFonts w:ascii="Calibri" w:hAnsi="Calibri"/>
          <w:sz w:val="22"/>
          <w:szCs w:val="22"/>
        </w:rPr>
        <w:t>ens improperly before the eye (continued)</w:t>
      </w:r>
    </w:p>
    <w:p w:rsidR="006E0EF1" w:rsidRPr="006313B9" w:rsidRDefault="006E0EF1" w:rsidP="006E0EF1">
      <w:pPr>
        <w:pBdr>
          <w:bottom w:val="single" w:sz="4" w:space="1" w:color="auto"/>
        </w:pBdr>
        <w:jc w:val="both"/>
        <w:rPr>
          <w:rFonts w:ascii="Calibri" w:hAnsi="Calibri"/>
          <w:b/>
          <w:sz w:val="22"/>
          <w:szCs w:val="22"/>
        </w:rPr>
      </w:pPr>
      <w:r w:rsidRPr="006313B9">
        <w:rPr>
          <w:rFonts w:ascii="Calibri" w:hAnsi="Calibri"/>
          <w:b/>
          <w:sz w:val="22"/>
          <w:szCs w:val="22"/>
        </w:rPr>
        <w:lastRenderedPageBreak/>
        <w:t>Week</w:t>
      </w:r>
      <w:r w:rsidRPr="006313B9">
        <w:rPr>
          <w:rFonts w:ascii="Calibri" w:hAnsi="Calibri"/>
          <w:b/>
          <w:i/>
          <w:sz w:val="22"/>
          <w:szCs w:val="22"/>
        </w:rPr>
        <w:tab/>
      </w:r>
      <w:r w:rsidRPr="006313B9">
        <w:rPr>
          <w:rFonts w:ascii="Calibri" w:hAnsi="Calibri"/>
          <w:b/>
          <w:sz w:val="22"/>
          <w:szCs w:val="22"/>
        </w:rPr>
        <w:tab/>
        <w:t>Class Topics/Reading Assignments</w:t>
      </w:r>
      <w:r w:rsidRPr="006313B9">
        <w:rPr>
          <w:rFonts w:ascii="Calibri" w:hAnsi="Calibri"/>
          <w:b/>
          <w:sz w:val="22"/>
          <w:szCs w:val="22"/>
        </w:rPr>
        <w:tab/>
      </w:r>
      <w:r w:rsidRPr="006313B9">
        <w:rPr>
          <w:rFonts w:ascii="Calibri" w:hAnsi="Calibri"/>
          <w:b/>
          <w:sz w:val="22"/>
          <w:szCs w:val="22"/>
        </w:rPr>
        <w:tab/>
      </w:r>
    </w:p>
    <w:p w:rsidR="006E0EF1" w:rsidRPr="006313B9" w:rsidRDefault="006E0EF1" w:rsidP="006E0EF1">
      <w:pPr>
        <w:rPr>
          <w:rFonts w:ascii="Calibri" w:hAnsi="Calibri"/>
          <w:sz w:val="22"/>
          <w:szCs w:val="22"/>
        </w:rPr>
      </w:pPr>
    </w:p>
    <w:p w:rsidR="006E0EF1" w:rsidRDefault="00AA70BC" w:rsidP="006E0EF1">
      <w:pPr>
        <w:tabs>
          <w:tab w:val="left" w:pos="1418"/>
        </w:tabs>
        <w:ind w:left="1418" w:hanging="1418"/>
        <w:jc w:val="both"/>
        <w:rPr>
          <w:rFonts w:ascii="Calibri" w:hAnsi="Calibri"/>
          <w:sz w:val="22"/>
          <w:szCs w:val="22"/>
        </w:rPr>
      </w:pPr>
      <w:r w:rsidRPr="006313B9">
        <w:rPr>
          <w:rFonts w:ascii="Calibri" w:hAnsi="Calibri"/>
          <w:sz w:val="22"/>
          <w:szCs w:val="22"/>
        </w:rPr>
        <w:t>1</w:t>
      </w:r>
      <w:r w:rsidR="00E455AF" w:rsidRPr="006313B9">
        <w:rPr>
          <w:rFonts w:ascii="Calibri" w:hAnsi="Calibri"/>
          <w:sz w:val="22"/>
          <w:szCs w:val="22"/>
        </w:rPr>
        <w:t>2</w:t>
      </w:r>
      <w:r w:rsidRPr="006313B9">
        <w:rPr>
          <w:rFonts w:ascii="Calibri" w:hAnsi="Calibri"/>
          <w:sz w:val="22"/>
          <w:szCs w:val="22"/>
        </w:rPr>
        <w:tab/>
      </w:r>
      <w:r w:rsidR="00F6682F" w:rsidRPr="006313B9">
        <w:rPr>
          <w:rFonts w:ascii="Calibri" w:hAnsi="Calibri"/>
          <w:sz w:val="22"/>
          <w:szCs w:val="22"/>
        </w:rPr>
        <w:t xml:space="preserve">Presentation of </w:t>
      </w:r>
      <w:proofErr w:type="spellStart"/>
      <w:r w:rsidR="00F6682F" w:rsidRPr="006313B9">
        <w:rPr>
          <w:rFonts w:ascii="Calibri" w:hAnsi="Calibri"/>
          <w:sz w:val="22"/>
          <w:szCs w:val="22"/>
        </w:rPr>
        <w:t>Iseikonic</w:t>
      </w:r>
      <w:proofErr w:type="spellEnd"/>
      <w:r w:rsidR="00F6682F" w:rsidRPr="006313B9">
        <w:rPr>
          <w:rFonts w:ascii="Calibri" w:hAnsi="Calibri"/>
          <w:sz w:val="22"/>
          <w:szCs w:val="22"/>
        </w:rPr>
        <w:t xml:space="preserve"> and Ultrathin lenses</w:t>
      </w:r>
      <w:r w:rsidR="006E0EF1">
        <w:rPr>
          <w:rFonts w:ascii="Calibri" w:hAnsi="Calibri"/>
          <w:sz w:val="22"/>
          <w:szCs w:val="22"/>
        </w:rPr>
        <w:t>;</w:t>
      </w:r>
      <w:r w:rsidR="00F6682F" w:rsidRPr="006313B9">
        <w:rPr>
          <w:rFonts w:ascii="Calibri" w:hAnsi="Calibri"/>
          <w:sz w:val="22"/>
          <w:szCs w:val="22"/>
        </w:rPr>
        <w:t xml:space="preserve"> assignment of a project to be</w:t>
      </w:r>
      <w:r w:rsidR="006E0EF1">
        <w:rPr>
          <w:rFonts w:ascii="Calibri" w:hAnsi="Calibri"/>
          <w:sz w:val="22"/>
          <w:szCs w:val="22"/>
        </w:rPr>
        <w:t xml:space="preserve"> </w:t>
      </w:r>
      <w:r w:rsidR="00F6682F" w:rsidRPr="006313B9">
        <w:rPr>
          <w:rFonts w:ascii="Calibri" w:hAnsi="Calibri"/>
          <w:sz w:val="22"/>
          <w:szCs w:val="22"/>
        </w:rPr>
        <w:t>completed usi</w:t>
      </w:r>
      <w:r w:rsidR="00373AD6" w:rsidRPr="006313B9">
        <w:rPr>
          <w:rFonts w:ascii="Calibri" w:hAnsi="Calibri"/>
          <w:sz w:val="22"/>
          <w:szCs w:val="22"/>
        </w:rPr>
        <w:t>n</w:t>
      </w:r>
      <w:r w:rsidR="00F6682F" w:rsidRPr="006313B9">
        <w:rPr>
          <w:rFonts w:ascii="Calibri" w:hAnsi="Calibri"/>
          <w:sz w:val="22"/>
          <w:szCs w:val="22"/>
        </w:rPr>
        <w:t>g the associated formula</w:t>
      </w:r>
      <w:r w:rsidR="006E0EF1">
        <w:rPr>
          <w:rFonts w:ascii="Calibri" w:hAnsi="Calibri"/>
          <w:sz w:val="22"/>
          <w:szCs w:val="22"/>
        </w:rPr>
        <w:t>;</w:t>
      </w:r>
      <w:r w:rsidR="00F6682F" w:rsidRPr="006313B9">
        <w:rPr>
          <w:rFonts w:ascii="Calibri" w:hAnsi="Calibri"/>
          <w:sz w:val="22"/>
          <w:szCs w:val="22"/>
        </w:rPr>
        <w:t xml:space="preserve"> </w:t>
      </w:r>
      <w:r w:rsidR="006E0EF1">
        <w:rPr>
          <w:rFonts w:ascii="Calibri" w:hAnsi="Calibri"/>
          <w:sz w:val="22"/>
          <w:szCs w:val="22"/>
        </w:rPr>
        <w:t>i</w:t>
      </w:r>
      <w:r w:rsidR="00F6682F" w:rsidRPr="006313B9">
        <w:rPr>
          <w:rFonts w:ascii="Calibri" w:hAnsi="Calibri"/>
          <w:sz w:val="22"/>
          <w:szCs w:val="22"/>
        </w:rPr>
        <w:t>nstruction in how to prepare for</w:t>
      </w:r>
      <w:r w:rsidR="006E0EF1">
        <w:rPr>
          <w:rFonts w:ascii="Calibri" w:hAnsi="Calibri"/>
          <w:sz w:val="22"/>
          <w:szCs w:val="22"/>
        </w:rPr>
        <w:t xml:space="preserve"> t</w:t>
      </w:r>
      <w:r w:rsidR="00F6682F" w:rsidRPr="006313B9">
        <w:rPr>
          <w:rFonts w:ascii="Calibri" w:hAnsi="Calibri"/>
          <w:sz w:val="22"/>
          <w:szCs w:val="22"/>
        </w:rPr>
        <w:t>he State Licensing Examination and a overall review of the last two semesters of</w:t>
      </w:r>
      <w:r w:rsidR="006E0EF1">
        <w:rPr>
          <w:rFonts w:ascii="Calibri" w:hAnsi="Calibri"/>
          <w:sz w:val="22"/>
          <w:szCs w:val="22"/>
        </w:rPr>
        <w:t xml:space="preserve"> i</w:t>
      </w:r>
      <w:r w:rsidR="00F6682F" w:rsidRPr="006313B9">
        <w:rPr>
          <w:rFonts w:ascii="Calibri" w:hAnsi="Calibri"/>
          <w:sz w:val="22"/>
          <w:szCs w:val="22"/>
        </w:rPr>
        <w:t>nstruction</w:t>
      </w:r>
    </w:p>
    <w:p w:rsidR="00F6682F" w:rsidRPr="006313B9" w:rsidRDefault="006E0EF1" w:rsidP="006E0EF1">
      <w:pPr>
        <w:tabs>
          <w:tab w:val="left" w:pos="1418"/>
        </w:tabs>
        <w:ind w:left="1418"/>
        <w:jc w:val="both"/>
        <w:rPr>
          <w:rFonts w:ascii="Calibri" w:hAnsi="Calibri"/>
          <w:sz w:val="22"/>
          <w:szCs w:val="22"/>
        </w:rPr>
      </w:pPr>
      <w:r>
        <w:rPr>
          <w:rFonts w:ascii="Calibri" w:hAnsi="Calibri"/>
          <w:sz w:val="22"/>
          <w:szCs w:val="22"/>
        </w:rPr>
        <w:tab/>
      </w:r>
      <w:r w:rsidR="00F6682F" w:rsidRPr="006E0EF1">
        <w:rPr>
          <w:rFonts w:ascii="Calibri" w:hAnsi="Calibri"/>
          <w:b/>
          <w:sz w:val="22"/>
          <w:szCs w:val="22"/>
        </w:rPr>
        <w:t>Completion of the assignment term papers and presentation</w:t>
      </w:r>
      <w:r w:rsidR="00F6682F" w:rsidRPr="006313B9">
        <w:rPr>
          <w:rFonts w:ascii="Calibri" w:hAnsi="Calibri"/>
          <w:sz w:val="22"/>
          <w:szCs w:val="22"/>
        </w:rPr>
        <w:t xml:space="preserve"> of those</w:t>
      </w:r>
      <w:r w:rsidR="00AA70BC" w:rsidRPr="006313B9">
        <w:rPr>
          <w:rFonts w:ascii="Calibri" w:hAnsi="Calibri"/>
          <w:sz w:val="22"/>
          <w:szCs w:val="22"/>
        </w:rPr>
        <w:t xml:space="preserve"> </w:t>
      </w:r>
      <w:r>
        <w:rPr>
          <w:rFonts w:ascii="Calibri" w:hAnsi="Calibri"/>
          <w:sz w:val="22"/>
          <w:szCs w:val="22"/>
        </w:rPr>
        <w:t>deserving publication</w:t>
      </w:r>
    </w:p>
    <w:p w:rsidR="00F6682F" w:rsidRPr="006313B9" w:rsidRDefault="00F6682F" w:rsidP="00F25FC5">
      <w:pPr>
        <w:tabs>
          <w:tab w:val="left" w:pos="1418"/>
        </w:tabs>
        <w:jc w:val="both"/>
        <w:rPr>
          <w:rFonts w:ascii="Calibri" w:hAnsi="Calibri"/>
          <w:sz w:val="22"/>
          <w:szCs w:val="22"/>
        </w:rPr>
      </w:pPr>
    </w:p>
    <w:p w:rsidR="006E0EF1" w:rsidRDefault="00373AD6" w:rsidP="00F25FC5">
      <w:pPr>
        <w:tabs>
          <w:tab w:val="left" w:pos="1418"/>
        </w:tabs>
        <w:jc w:val="both"/>
        <w:rPr>
          <w:rFonts w:ascii="Calibri" w:hAnsi="Calibri"/>
          <w:b/>
          <w:sz w:val="22"/>
          <w:szCs w:val="22"/>
        </w:rPr>
      </w:pPr>
      <w:r w:rsidRPr="006313B9">
        <w:rPr>
          <w:rFonts w:ascii="Calibri" w:hAnsi="Calibri"/>
          <w:sz w:val="22"/>
          <w:szCs w:val="22"/>
        </w:rPr>
        <w:t>13</w:t>
      </w:r>
      <w:r w:rsidRPr="006313B9">
        <w:rPr>
          <w:rFonts w:ascii="Calibri" w:hAnsi="Calibri"/>
          <w:sz w:val="22"/>
          <w:szCs w:val="22"/>
        </w:rPr>
        <w:tab/>
        <w:t xml:space="preserve">Review and </w:t>
      </w:r>
      <w:r w:rsidR="006E0EF1" w:rsidRPr="006E0EF1">
        <w:rPr>
          <w:rFonts w:ascii="Calibri" w:hAnsi="Calibri"/>
          <w:b/>
          <w:sz w:val="22"/>
          <w:szCs w:val="22"/>
        </w:rPr>
        <w:t>T</w:t>
      </w:r>
      <w:r w:rsidRPr="006E0EF1">
        <w:rPr>
          <w:rFonts w:ascii="Calibri" w:hAnsi="Calibri"/>
          <w:b/>
          <w:sz w:val="22"/>
          <w:szCs w:val="22"/>
        </w:rPr>
        <w:t>est 3</w:t>
      </w:r>
    </w:p>
    <w:p w:rsidR="00373AD6" w:rsidRPr="006313B9" w:rsidRDefault="006E0EF1" w:rsidP="00F25FC5">
      <w:pPr>
        <w:tabs>
          <w:tab w:val="left" w:pos="1418"/>
        </w:tabs>
        <w:jc w:val="both"/>
        <w:rPr>
          <w:rFonts w:ascii="Calibri" w:hAnsi="Calibri"/>
          <w:sz w:val="22"/>
          <w:szCs w:val="22"/>
        </w:rPr>
      </w:pPr>
      <w:r>
        <w:rPr>
          <w:rFonts w:ascii="Calibri" w:hAnsi="Calibri"/>
          <w:b/>
          <w:sz w:val="22"/>
          <w:szCs w:val="22"/>
        </w:rPr>
        <w:tab/>
        <w:t>Complete</w:t>
      </w:r>
      <w:r w:rsidRPr="006E0EF1">
        <w:rPr>
          <w:rFonts w:ascii="Calibri" w:hAnsi="Calibri"/>
          <w:b/>
          <w:sz w:val="22"/>
          <w:szCs w:val="22"/>
        </w:rPr>
        <w:t xml:space="preserve"> </w:t>
      </w:r>
      <w:r w:rsidR="00373AD6" w:rsidRPr="006E0EF1">
        <w:rPr>
          <w:rFonts w:ascii="Calibri" w:hAnsi="Calibri"/>
          <w:b/>
          <w:sz w:val="22"/>
          <w:szCs w:val="22"/>
        </w:rPr>
        <w:t>neutralization projects</w:t>
      </w:r>
    </w:p>
    <w:p w:rsidR="00373AD6" w:rsidRPr="006313B9" w:rsidRDefault="00373AD6" w:rsidP="00F25FC5">
      <w:pPr>
        <w:tabs>
          <w:tab w:val="left" w:pos="1418"/>
        </w:tabs>
        <w:jc w:val="both"/>
        <w:rPr>
          <w:rFonts w:ascii="Calibri" w:hAnsi="Calibri"/>
          <w:sz w:val="22"/>
          <w:szCs w:val="22"/>
        </w:rPr>
      </w:pPr>
    </w:p>
    <w:p w:rsidR="006E0EF1" w:rsidRDefault="00AA70BC" w:rsidP="00F25FC5">
      <w:pPr>
        <w:tabs>
          <w:tab w:val="left" w:pos="1418"/>
        </w:tabs>
        <w:jc w:val="both"/>
        <w:rPr>
          <w:rFonts w:ascii="Calibri" w:hAnsi="Calibri"/>
          <w:sz w:val="22"/>
          <w:szCs w:val="22"/>
        </w:rPr>
      </w:pPr>
      <w:r w:rsidRPr="006313B9">
        <w:rPr>
          <w:rFonts w:ascii="Calibri" w:hAnsi="Calibri"/>
          <w:sz w:val="22"/>
          <w:szCs w:val="22"/>
        </w:rPr>
        <w:t>1</w:t>
      </w:r>
      <w:r w:rsidR="00406E0F" w:rsidRPr="006313B9">
        <w:rPr>
          <w:rFonts w:ascii="Calibri" w:hAnsi="Calibri"/>
          <w:sz w:val="22"/>
          <w:szCs w:val="22"/>
        </w:rPr>
        <w:t>4</w:t>
      </w:r>
      <w:r w:rsidRPr="006313B9">
        <w:rPr>
          <w:rFonts w:ascii="Calibri" w:hAnsi="Calibri"/>
          <w:sz w:val="22"/>
          <w:szCs w:val="22"/>
        </w:rPr>
        <w:tab/>
      </w:r>
      <w:proofErr w:type="gramStart"/>
      <w:r w:rsidR="00406E0F" w:rsidRPr="006313B9">
        <w:rPr>
          <w:rFonts w:ascii="Calibri" w:hAnsi="Calibri"/>
          <w:sz w:val="22"/>
          <w:szCs w:val="22"/>
        </w:rPr>
        <w:t>Review</w:t>
      </w:r>
      <w:proofErr w:type="gramEnd"/>
      <w:r w:rsidR="00406E0F" w:rsidRPr="006313B9">
        <w:rPr>
          <w:rFonts w:ascii="Calibri" w:hAnsi="Calibri"/>
          <w:sz w:val="22"/>
          <w:szCs w:val="22"/>
        </w:rPr>
        <w:t xml:space="preserve"> for the </w:t>
      </w:r>
      <w:r w:rsidR="006E0EF1">
        <w:rPr>
          <w:rFonts w:ascii="Calibri" w:hAnsi="Calibri"/>
          <w:sz w:val="22"/>
          <w:szCs w:val="22"/>
        </w:rPr>
        <w:t>F</w:t>
      </w:r>
      <w:r w:rsidR="00406E0F" w:rsidRPr="006313B9">
        <w:rPr>
          <w:rFonts w:ascii="Calibri" w:hAnsi="Calibri"/>
          <w:sz w:val="22"/>
          <w:szCs w:val="22"/>
        </w:rPr>
        <w:t xml:space="preserve">inal </w:t>
      </w:r>
      <w:r w:rsidR="006E0EF1">
        <w:rPr>
          <w:rFonts w:ascii="Calibri" w:hAnsi="Calibri"/>
          <w:sz w:val="22"/>
          <w:szCs w:val="22"/>
        </w:rPr>
        <w:t>E</w:t>
      </w:r>
      <w:r w:rsidR="00406E0F" w:rsidRPr="006313B9">
        <w:rPr>
          <w:rFonts w:ascii="Calibri" w:hAnsi="Calibri"/>
          <w:sz w:val="22"/>
          <w:szCs w:val="22"/>
        </w:rPr>
        <w:t>xam</w:t>
      </w:r>
    </w:p>
    <w:p w:rsidR="00406E0F" w:rsidRPr="006E0EF1" w:rsidRDefault="006E0EF1" w:rsidP="00F25FC5">
      <w:pPr>
        <w:tabs>
          <w:tab w:val="left" w:pos="1418"/>
        </w:tabs>
        <w:jc w:val="both"/>
        <w:rPr>
          <w:rFonts w:ascii="Calibri" w:hAnsi="Calibri"/>
          <w:b/>
          <w:sz w:val="22"/>
          <w:szCs w:val="22"/>
        </w:rPr>
      </w:pPr>
      <w:r>
        <w:rPr>
          <w:rFonts w:ascii="Calibri" w:hAnsi="Calibri"/>
          <w:sz w:val="22"/>
          <w:szCs w:val="22"/>
        </w:rPr>
        <w:tab/>
      </w:r>
      <w:r w:rsidRPr="006E0EF1">
        <w:rPr>
          <w:rFonts w:ascii="Calibri" w:hAnsi="Calibri"/>
          <w:b/>
          <w:sz w:val="22"/>
          <w:szCs w:val="22"/>
        </w:rPr>
        <w:t xml:space="preserve">Complete </w:t>
      </w:r>
      <w:r w:rsidR="00406E0F" w:rsidRPr="006E0EF1">
        <w:rPr>
          <w:rFonts w:ascii="Calibri" w:hAnsi="Calibri"/>
          <w:b/>
          <w:sz w:val="22"/>
          <w:szCs w:val="22"/>
        </w:rPr>
        <w:t>fitting projects</w:t>
      </w:r>
    </w:p>
    <w:p w:rsidR="00406E0F" w:rsidRPr="006313B9" w:rsidRDefault="00406E0F" w:rsidP="00F25FC5">
      <w:pPr>
        <w:tabs>
          <w:tab w:val="left" w:pos="1418"/>
        </w:tabs>
        <w:jc w:val="both"/>
        <w:rPr>
          <w:rFonts w:ascii="Calibri" w:hAnsi="Calibri"/>
          <w:sz w:val="22"/>
          <w:szCs w:val="22"/>
        </w:rPr>
      </w:pPr>
    </w:p>
    <w:p w:rsidR="0065185D" w:rsidRPr="006313B9" w:rsidRDefault="00406E0F" w:rsidP="00F25FC5">
      <w:pPr>
        <w:tabs>
          <w:tab w:val="left" w:pos="1418"/>
        </w:tabs>
        <w:jc w:val="both"/>
        <w:rPr>
          <w:rFonts w:ascii="Calibri" w:hAnsi="Calibri"/>
          <w:sz w:val="22"/>
          <w:szCs w:val="22"/>
        </w:rPr>
      </w:pPr>
      <w:r w:rsidRPr="006313B9">
        <w:rPr>
          <w:rFonts w:ascii="Calibri" w:hAnsi="Calibri"/>
          <w:sz w:val="22"/>
          <w:szCs w:val="22"/>
        </w:rPr>
        <w:t>15</w:t>
      </w:r>
      <w:r w:rsidRPr="006313B9">
        <w:rPr>
          <w:rFonts w:ascii="Calibri" w:hAnsi="Calibri"/>
          <w:sz w:val="22"/>
          <w:szCs w:val="22"/>
        </w:rPr>
        <w:tab/>
      </w:r>
      <w:r w:rsidRPr="006E0EF1">
        <w:rPr>
          <w:rFonts w:ascii="Calibri" w:hAnsi="Calibri"/>
          <w:b/>
          <w:sz w:val="22"/>
          <w:szCs w:val="22"/>
        </w:rPr>
        <w:t xml:space="preserve">Final </w:t>
      </w:r>
      <w:r w:rsidR="006E0EF1" w:rsidRPr="006E0EF1">
        <w:rPr>
          <w:rFonts w:ascii="Calibri" w:hAnsi="Calibri"/>
          <w:b/>
          <w:sz w:val="22"/>
          <w:szCs w:val="22"/>
        </w:rPr>
        <w:t>E</w:t>
      </w:r>
      <w:r w:rsidRPr="006E0EF1">
        <w:rPr>
          <w:rFonts w:ascii="Calibri" w:hAnsi="Calibri"/>
          <w:b/>
          <w:sz w:val="22"/>
          <w:szCs w:val="22"/>
        </w:rPr>
        <w:t>xam</w:t>
      </w:r>
      <w:r w:rsidR="00F6682F" w:rsidRPr="006313B9">
        <w:rPr>
          <w:rFonts w:ascii="Calibri" w:hAnsi="Calibri"/>
          <w:sz w:val="22"/>
          <w:szCs w:val="22"/>
        </w:rPr>
        <w:t xml:space="preserve"> </w:t>
      </w:r>
    </w:p>
    <w:sectPr w:rsidR="0065185D" w:rsidRPr="006313B9" w:rsidSect="00C05CB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D6F" w:rsidRDefault="00172D6F" w:rsidP="000D3A01">
      <w:r>
        <w:separator/>
      </w:r>
    </w:p>
  </w:endnote>
  <w:endnote w:type="continuationSeparator" w:id="0">
    <w:p w:rsidR="00172D6F" w:rsidRDefault="00172D6F" w:rsidP="000D3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3A01" w:rsidRPr="005C50EA" w:rsidTr="004B42A0">
      <w:tc>
        <w:tcPr>
          <w:tcW w:w="918" w:type="dxa"/>
        </w:tcPr>
        <w:p w:rsidR="000D3A01" w:rsidRPr="005C50EA" w:rsidRDefault="000D3A01" w:rsidP="004B42A0">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4A58E0" w:rsidRPr="00782045">
            <w:rPr>
              <w:rFonts w:ascii="Calibri" w:hAnsi="Calibri"/>
              <w:color w:val="003399"/>
            </w:rPr>
            <w:fldChar w:fldCharType="begin"/>
          </w:r>
          <w:r w:rsidRPr="00782045">
            <w:rPr>
              <w:rFonts w:ascii="Calibri" w:hAnsi="Calibri"/>
              <w:color w:val="003399"/>
            </w:rPr>
            <w:instrText xml:space="preserve"> PAGE   \* MERGEFORMAT </w:instrText>
          </w:r>
          <w:r w:rsidR="004A58E0" w:rsidRPr="00782045">
            <w:rPr>
              <w:rFonts w:ascii="Calibri" w:hAnsi="Calibri"/>
              <w:color w:val="003399"/>
            </w:rPr>
            <w:fldChar w:fldCharType="separate"/>
          </w:r>
          <w:r w:rsidR="0066472B">
            <w:rPr>
              <w:rFonts w:ascii="Calibri" w:hAnsi="Calibri"/>
              <w:noProof/>
              <w:color w:val="003399"/>
            </w:rPr>
            <w:t>2</w:t>
          </w:r>
          <w:r w:rsidR="004A58E0" w:rsidRPr="00782045">
            <w:rPr>
              <w:rFonts w:ascii="Calibri" w:hAnsi="Calibri"/>
              <w:color w:val="003399"/>
            </w:rPr>
            <w:fldChar w:fldCharType="end"/>
          </w:r>
        </w:p>
      </w:tc>
      <w:tc>
        <w:tcPr>
          <w:tcW w:w="7938" w:type="dxa"/>
        </w:tcPr>
        <w:p w:rsidR="000D3A01" w:rsidRPr="005C50EA" w:rsidRDefault="000D3A01" w:rsidP="00B71C50">
          <w:pPr>
            <w:pStyle w:val="Footer"/>
            <w:jc w:val="right"/>
            <w:rPr>
              <w:rFonts w:ascii="Calibri" w:hAnsi="Calibri"/>
              <w:i/>
              <w:sz w:val="20"/>
              <w:szCs w:val="20"/>
              <w:highlight w:val="yellow"/>
            </w:rPr>
          </w:pPr>
          <w:r w:rsidRPr="00782045">
            <w:rPr>
              <w:rFonts w:ascii="Calibri" w:hAnsi="Calibri"/>
              <w:i/>
              <w:sz w:val="20"/>
              <w:szCs w:val="20"/>
            </w:rPr>
            <w:t xml:space="preserve">prepared by </w:t>
          </w:r>
          <w:r w:rsidR="00B71C50">
            <w:rPr>
              <w:rFonts w:ascii="Calibri" w:hAnsi="Calibri"/>
              <w:i/>
              <w:sz w:val="20"/>
              <w:szCs w:val="20"/>
            </w:rPr>
            <w:t>R Palumbo</w:t>
          </w:r>
          <w:r>
            <w:rPr>
              <w:rFonts w:ascii="Calibri" w:hAnsi="Calibri"/>
              <w:i/>
              <w:sz w:val="20"/>
              <w:szCs w:val="20"/>
            </w:rPr>
            <w:t>, Fall 2010</w:t>
          </w:r>
        </w:p>
      </w:tc>
    </w:tr>
  </w:tbl>
  <w:p w:rsidR="000D3A01" w:rsidRDefault="000D3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D6F" w:rsidRDefault="00172D6F" w:rsidP="000D3A01">
      <w:r>
        <w:separator/>
      </w:r>
    </w:p>
  </w:footnote>
  <w:footnote w:type="continuationSeparator" w:id="0">
    <w:p w:rsidR="00172D6F" w:rsidRDefault="00172D6F" w:rsidP="000D3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7"/>
      </v:shape>
    </w:pict>
  </w:numPicBullet>
  <w:abstractNum w:abstractNumId="0">
    <w:nsid w:val="01636624"/>
    <w:multiLevelType w:val="hybridMultilevel"/>
    <w:tmpl w:val="6BD09338"/>
    <w:lvl w:ilvl="0" w:tplc="0409000F">
      <w:start w:val="1"/>
      <w:numFmt w:val="decimal"/>
      <w:lvlText w:val="%1."/>
      <w:lvlJc w:val="left"/>
      <w:pPr>
        <w:ind w:left="360"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63850ED"/>
    <w:multiLevelType w:val="hybridMultilevel"/>
    <w:tmpl w:val="E534B81C"/>
    <w:lvl w:ilvl="0" w:tplc="41F2350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D36DD"/>
    <w:multiLevelType w:val="hybridMultilevel"/>
    <w:tmpl w:val="1098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F607A"/>
    <w:multiLevelType w:val="hybridMultilevel"/>
    <w:tmpl w:val="E3D877C2"/>
    <w:lvl w:ilvl="0" w:tplc="72409E9E">
      <w:start w:val="1"/>
      <w:numFmt w:val="upperRoman"/>
      <w:lvlText w:val="%1."/>
      <w:lvlJc w:val="left"/>
      <w:pPr>
        <w:tabs>
          <w:tab w:val="num" w:pos="1080"/>
        </w:tabs>
        <w:ind w:left="1080" w:hanging="720"/>
      </w:pPr>
      <w:rPr>
        <w:rFonts w:hint="default"/>
      </w:rPr>
    </w:lvl>
    <w:lvl w:ilvl="1" w:tplc="46CA31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6462BB"/>
    <w:multiLevelType w:val="hybridMultilevel"/>
    <w:tmpl w:val="9ED493A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56023"/>
    <w:multiLevelType w:val="hybridMultilevel"/>
    <w:tmpl w:val="33DE1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E459B"/>
    <w:multiLevelType w:val="hybridMultilevel"/>
    <w:tmpl w:val="1E90C7F8"/>
    <w:lvl w:ilvl="0" w:tplc="41F2350E">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C1E83"/>
    <w:multiLevelType w:val="singleLevel"/>
    <w:tmpl w:val="787EF1AC"/>
    <w:lvl w:ilvl="0">
      <w:start w:val="1"/>
      <w:numFmt w:val="decimal"/>
      <w:lvlText w:val="%1."/>
      <w:lvlJc w:val="left"/>
      <w:pPr>
        <w:tabs>
          <w:tab w:val="num" w:pos="780"/>
        </w:tabs>
        <w:ind w:left="780" w:hanging="780"/>
      </w:pPr>
      <w:rPr>
        <w:rFonts w:hint="default"/>
      </w:rPr>
    </w:lvl>
  </w:abstractNum>
  <w:abstractNum w:abstractNumId="8">
    <w:nsid w:val="22A723F5"/>
    <w:multiLevelType w:val="hybridMultilevel"/>
    <w:tmpl w:val="8794C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D1B09"/>
    <w:multiLevelType w:val="hybridMultilevel"/>
    <w:tmpl w:val="44608FE8"/>
    <w:lvl w:ilvl="0" w:tplc="A8204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B616D9"/>
    <w:multiLevelType w:val="hybridMultilevel"/>
    <w:tmpl w:val="F1EA1E4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8C2CE6"/>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350F502E"/>
    <w:multiLevelType w:val="hybridMultilevel"/>
    <w:tmpl w:val="3674879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4E2259"/>
    <w:multiLevelType w:val="hybridMultilevel"/>
    <w:tmpl w:val="8E5E178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18521D"/>
    <w:multiLevelType w:val="hybridMultilevel"/>
    <w:tmpl w:val="765284E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0C513B"/>
    <w:multiLevelType w:val="multilevel"/>
    <w:tmpl w:val="054C942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8251A11"/>
    <w:multiLevelType w:val="multilevel"/>
    <w:tmpl w:val="4514A7A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3DCD2C74"/>
    <w:multiLevelType w:val="hybridMultilevel"/>
    <w:tmpl w:val="E2743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6C1BCB"/>
    <w:multiLevelType w:val="hybridMultilevel"/>
    <w:tmpl w:val="F1421A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D20C5D"/>
    <w:multiLevelType w:val="hybridMultilevel"/>
    <w:tmpl w:val="A614B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C92DFB"/>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21">
    <w:nsid w:val="5647264F"/>
    <w:multiLevelType w:val="singleLevel"/>
    <w:tmpl w:val="58F64488"/>
    <w:lvl w:ilvl="0">
      <w:start w:val="1"/>
      <w:numFmt w:val="decimal"/>
      <w:lvlText w:val="%1."/>
      <w:lvlJc w:val="left"/>
      <w:pPr>
        <w:tabs>
          <w:tab w:val="num" w:pos="720"/>
        </w:tabs>
        <w:ind w:left="720" w:hanging="720"/>
      </w:pPr>
      <w:rPr>
        <w:rFonts w:ascii="Calibri" w:eastAsia="Times New Roman" w:hAnsi="Calibri" w:cs="Arial"/>
      </w:rPr>
    </w:lvl>
  </w:abstractNum>
  <w:abstractNum w:abstractNumId="22">
    <w:nsid w:val="6C32035B"/>
    <w:multiLevelType w:val="singleLevel"/>
    <w:tmpl w:val="F830E184"/>
    <w:lvl w:ilvl="0">
      <w:start w:val="1"/>
      <w:numFmt w:val="decimal"/>
      <w:lvlText w:val="%1."/>
      <w:lvlJc w:val="left"/>
      <w:pPr>
        <w:tabs>
          <w:tab w:val="num" w:pos="3600"/>
        </w:tabs>
        <w:ind w:left="3600" w:hanging="720"/>
      </w:pPr>
      <w:rPr>
        <w:rFonts w:hint="default"/>
      </w:rPr>
    </w:lvl>
  </w:abstractNum>
  <w:abstractNum w:abstractNumId="23">
    <w:nsid w:val="6C787400"/>
    <w:multiLevelType w:val="hybridMultilevel"/>
    <w:tmpl w:val="073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8E7AD3"/>
    <w:multiLevelType w:val="hybridMultilevel"/>
    <w:tmpl w:val="0CD490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0B93939"/>
    <w:multiLevelType w:val="multilevel"/>
    <w:tmpl w:val="65889EFA"/>
    <w:lvl w:ilvl="0">
      <w:start w:val="1"/>
      <w:numFmt w:val="decimal"/>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26">
    <w:nsid w:val="730D05BC"/>
    <w:multiLevelType w:val="hybridMultilevel"/>
    <w:tmpl w:val="0518BB22"/>
    <w:lvl w:ilvl="0" w:tplc="A6EE86E2">
      <w:start w:val="11"/>
      <w:numFmt w:val="decimal"/>
      <w:lvlText w:val="%1."/>
      <w:lvlJc w:val="left"/>
      <w:pPr>
        <w:ind w:left="360" w:hanging="360"/>
      </w:pPr>
      <w:rPr>
        <w:rFonts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294563"/>
    <w:multiLevelType w:val="singleLevel"/>
    <w:tmpl w:val="5DE4500E"/>
    <w:lvl w:ilvl="0">
      <w:start w:val="1"/>
      <w:numFmt w:val="decimal"/>
      <w:lvlText w:val="%1."/>
      <w:lvlJc w:val="left"/>
      <w:pPr>
        <w:tabs>
          <w:tab w:val="num" w:pos="720"/>
        </w:tabs>
        <w:ind w:left="720" w:hanging="720"/>
      </w:pPr>
      <w:rPr>
        <w:rFonts w:hint="default"/>
      </w:rPr>
    </w:lvl>
  </w:abstractNum>
  <w:abstractNum w:abstractNumId="28">
    <w:nsid w:val="78052256"/>
    <w:multiLevelType w:val="hybridMultilevel"/>
    <w:tmpl w:val="3F6EC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7D7048"/>
    <w:multiLevelType w:val="hybridMultilevel"/>
    <w:tmpl w:val="81FAFB24"/>
    <w:lvl w:ilvl="0" w:tplc="87D6935A">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7A9D2F02"/>
    <w:multiLevelType w:val="hybridMultilevel"/>
    <w:tmpl w:val="46EAD174"/>
    <w:lvl w:ilvl="0" w:tplc="46CA318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22169F"/>
    <w:multiLevelType w:val="hybridMultilevel"/>
    <w:tmpl w:val="179C0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48394F"/>
    <w:multiLevelType w:val="hybridMultilevel"/>
    <w:tmpl w:val="E2A4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33"/>
  </w:num>
  <w:num w:numId="3">
    <w:abstractNumId w:val="5"/>
  </w:num>
  <w:num w:numId="4">
    <w:abstractNumId w:val="26"/>
  </w:num>
  <w:num w:numId="5">
    <w:abstractNumId w:val="8"/>
  </w:num>
  <w:num w:numId="6">
    <w:abstractNumId w:val="19"/>
  </w:num>
  <w:num w:numId="7">
    <w:abstractNumId w:val="30"/>
  </w:num>
  <w:num w:numId="8">
    <w:abstractNumId w:val="0"/>
  </w:num>
  <w:num w:numId="9">
    <w:abstractNumId w:val="1"/>
  </w:num>
  <w:num w:numId="10">
    <w:abstractNumId w:val="6"/>
  </w:num>
  <w:num w:numId="11">
    <w:abstractNumId w:val="18"/>
  </w:num>
  <w:num w:numId="12">
    <w:abstractNumId w:val="31"/>
  </w:num>
  <w:num w:numId="13">
    <w:abstractNumId w:val="23"/>
  </w:num>
  <w:num w:numId="14">
    <w:abstractNumId w:val="2"/>
  </w:num>
  <w:num w:numId="15">
    <w:abstractNumId w:val="24"/>
  </w:num>
  <w:num w:numId="16">
    <w:abstractNumId w:val="28"/>
  </w:num>
  <w:num w:numId="17">
    <w:abstractNumId w:val="17"/>
  </w:num>
  <w:num w:numId="18">
    <w:abstractNumId w:val="32"/>
  </w:num>
  <w:num w:numId="19">
    <w:abstractNumId w:val="11"/>
  </w:num>
  <w:num w:numId="20">
    <w:abstractNumId w:val="9"/>
  </w:num>
  <w:num w:numId="21">
    <w:abstractNumId w:val="21"/>
    <w:lvlOverride w:ilvl="0">
      <w:startOverride w:val="1"/>
    </w:lvlOverride>
  </w:num>
  <w:num w:numId="22">
    <w:abstractNumId w:val="20"/>
  </w:num>
  <w:num w:numId="23">
    <w:abstractNumId w:val="12"/>
  </w:num>
  <w:num w:numId="24">
    <w:abstractNumId w:val="13"/>
  </w:num>
  <w:num w:numId="25">
    <w:abstractNumId w:val="25"/>
  </w:num>
  <w:num w:numId="26">
    <w:abstractNumId w:val="16"/>
  </w:num>
  <w:num w:numId="27">
    <w:abstractNumId w:val="29"/>
  </w:num>
  <w:num w:numId="28">
    <w:abstractNumId w:val="27"/>
  </w:num>
  <w:num w:numId="29">
    <w:abstractNumId w:val="14"/>
  </w:num>
  <w:num w:numId="30">
    <w:abstractNumId w:val="4"/>
  </w:num>
  <w:num w:numId="31">
    <w:abstractNumId w:val="10"/>
  </w:num>
  <w:num w:numId="32">
    <w:abstractNumId w:val="15"/>
  </w:num>
  <w:num w:numId="33">
    <w:abstractNumId w:val="22"/>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F3A9F"/>
    <w:rsid w:val="000210CF"/>
    <w:rsid w:val="000227EE"/>
    <w:rsid w:val="00031C56"/>
    <w:rsid w:val="0004728E"/>
    <w:rsid w:val="00053743"/>
    <w:rsid w:val="00062157"/>
    <w:rsid w:val="0007274D"/>
    <w:rsid w:val="00087FCF"/>
    <w:rsid w:val="000C2513"/>
    <w:rsid w:val="000D3A01"/>
    <w:rsid w:val="000D75A4"/>
    <w:rsid w:val="000F64D1"/>
    <w:rsid w:val="001035FC"/>
    <w:rsid w:val="00104BF0"/>
    <w:rsid w:val="0011267E"/>
    <w:rsid w:val="00122582"/>
    <w:rsid w:val="001423A1"/>
    <w:rsid w:val="00160D70"/>
    <w:rsid w:val="00167A5A"/>
    <w:rsid w:val="00172673"/>
    <w:rsid w:val="00172D6F"/>
    <w:rsid w:val="001B1393"/>
    <w:rsid w:val="001C1FD5"/>
    <w:rsid w:val="001D2D35"/>
    <w:rsid w:val="001D2E91"/>
    <w:rsid w:val="001E2C3E"/>
    <w:rsid w:val="001E4171"/>
    <w:rsid w:val="002234AA"/>
    <w:rsid w:val="002422C9"/>
    <w:rsid w:val="002463D7"/>
    <w:rsid w:val="00274241"/>
    <w:rsid w:val="002C7F98"/>
    <w:rsid w:val="002D398C"/>
    <w:rsid w:val="002E379B"/>
    <w:rsid w:val="003038B5"/>
    <w:rsid w:val="00315C56"/>
    <w:rsid w:val="0031603E"/>
    <w:rsid w:val="003300A4"/>
    <w:rsid w:val="003575B2"/>
    <w:rsid w:val="00360F8C"/>
    <w:rsid w:val="00373AD6"/>
    <w:rsid w:val="00377DF7"/>
    <w:rsid w:val="00382015"/>
    <w:rsid w:val="00394104"/>
    <w:rsid w:val="003A4792"/>
    <w:rsid w:val="003B1D1F"/>
    <w:rsid w:val="003F4650"/>
    <w:rsid w:val="00400DC0"/>
    <w:rsid w:val="004046A4"/>
    <w:rsid w:val="00404BC9"/>
    <w:rsid w:val="00406E0F"/>
    <w:rsid w:val="004114CE"/>
    <w:rsid w:val="00421574"/>
    <w:rsid w:val="00431301"/>
    <w:rsid w:val="004421B2"/>
    <w:rsid w:val="00464130"/>
    <w:rsid w:val="004A3A70"/>
    <w:rsid w:val="004A58E0"/>
    <w:rsid w:val="004B17D1"/>
    <w:rsid w:val="004B4531"/>
    <w:rsid w:val="004E3111"/>
    <w:rsid w:val="005226AE"/>
    <w:rsid w:val="00525D7B"/>
    <w:rsid w:val="00537AF9"/>
    <w:rsid w:val="00543AC6"/>
    <w:rsid w:val="00561F8B"/>
    <w:rsid w:val="0056701E"/>
    <w:rsid w:val="00570059"/>
    <w:rsid w:val="00570464"/>
    <w:rsid w:val="00574B88"/>
    <w:rsid w:val="00585A90"/>
    <w:rsid w:val="005A6918"/>
    <w:rsid w:val="005A6A3C"/>
    <w:rsid w:val="005A7764"/>
    <w:rsid w:val="005B71C5"/>
    <w:rsid w:val="005C34C8"/>
    <w:rsid w:val="00604AF2"/>
    <w:rsid w:val="006313B9"/>
    <w:rsid w:val="0065185D"/>
    <w:rsid w:val="0065298F"/>
    <w:rsid w:val="00662F27"/>
    <w:rsid w:val="0066472B"/>
    <w:rsid w:val="00683C9F"/>
    <w:rsid w:val="006840D2"/>
    <w:rsid w:val="006C4718"/>
    <w:rsid w:val="006C69A1"/>
    <w:rsid w:val="006C6EF2"/>
    <w:rsid w:val="006E0EF1"/>
    <w:rsid w:val="006E15EF"/>
    <w:rsid w:val="006F3F05"/>
    <w:rsid w:val="00700B4A"/>
    <w:rsid w:val="00734CC5"/>
    <w:rsid w:val="007400DE"/>
    <w:rsid w:val="007642A3"/>
    <w:rsid w:val="00773805"/>
    <w:rsid w:val="007A484A"/>
    <w:rsid w:val="007C1575"/>
    <w:rsid w:val="007C4AFF"/>
    <w:rsid w:val="007C5B11"/>
    <w:rsid w:val="007E0E54"/>
    <w:rsid w:val="00810F1C"/>
    <w:rsid w:val="00830109"/>
    <w:rsid w:val="00834823"/>
    <w:rsid w:val="00843755"/>
    <w:rsid w:val="00873EB4"/>
    <w:rsid w:val="00874EA7"/>
    <w:rsid w:val="0088179F"/>
    <w:rsid w:val="008A714A"/>
    <w:rsid w:val="008B1D57"/>
    <w:rsid w:val="008B49D8"/>
    <w:rsid w:val="008B6AF5"/>
    <w:rsid w:val="008D3720"/>
    <w:rsid w:val="008E43E3"/>
    <w:rsid w:val="008F069D"/>
    <w:rsid w:val="009042E3"/>
    <w:rsid w:val="00905F75"/>
    <w:rsid w:val="00912A06"/>
    <w:rsid w:val="009172CF"/>
    <w:rsid w:val="00922165"/>
    <w:rsid w:val="009253BD"/>
    <w:rsid w:val="00926922"/>
    <w:rsid w:val="00931DAE"/>
    <w:rsid w:val="0093570E"/>
    <w:rsid w:val="00964116"/>
    <w:rsid w:val="00964279"/>
    <w:rsid w:val="00964349"/>
    <w:rsid w:val="0097715A"/>
    <w:rsid w:val="0099466D"/>
    <w:rsid w:val="009978A2"/>
    <w:rsid w:val="009A02EC"/>
    <w:rsid w:val="009B1887"/>
    <w:rsid w:val="009F171B"/>
    <w:rsid w:val="00A07118"/>
    <w:rsid w:val="00A21502"/>
    <w:rsid w:val="00A327B1"/>
    <w:rsid w:val="00A3373D"/>
    <w:rsid w:val="00A56D5C"/>
    <w:rsid w:val="00A6687C"/>
    <w:rsid w:val="00A97B42"/>
    <w:rsid w:val="00AA60AB"/>
    <w:rsid w:val="00AA70BC"/>
    <w:rsid w:val="00AA7695"/>
    <w:rsid w:val="00AB6457"/>
    <w:rsid w:val="00AC2EA4"/>
    <w:rsid w:val="00AD3484"/>
    <w:rsid w:val="00B010E2"/>
    <w:rsid w:val="00B22F7F"/>
    <w:rsid w:val="00B24B9A"/>
    <w:rsid w:val="00B6241E"/>
    <w:rsid w:val="00B637A5"/>
    <w:rsid w:val="00B71C50"/>
    <w:rsid w:val="00B9249E"/>
    <w:rsid w:val="00B9756C"/>
    <w:rsid w:val="00BA534A"/>
    <w:rsid w:val="00BA6CF0"/>
    <w:rsid w:val="00BC3722"/>
    <w:rsid w:val="00BD08AB"/>
    <w:rsid w:val="00C05CBE"/>
    <w:rsid w:val="00C13E6C"/>
    <w:rsid w:val="00C15720"/>
    <w:rsid w:val="00C16FC6"/>
    <w:rsid w:val="00C37CD6"/>
    <w:rsid w:val="00C61CAA"/>
    <w:rsid w:val="00C636B6"/>
    <w:rsid w:val="00CB34C5"/>
    <w:rsid w:val="00CC0A54"/>
    <w:rsid w:val="00CC1F05"/>
    <w:rsid w:val="00CC2EAB"/>
    <w:rsid w:val="00CD0717"/>
    <w:rsid w:val="00CE1716"/>
    <w:rsid w:val="00CE4822"/>
    <w:rsid w:val="00D076A3"/>
    <w:rsid w:val="00D07DAD"/>
    <w:rsid w:val="00D153D2"/>
    <w:rsid w:val="00D20176"/>
    <w:rsid w:val="00D36168"/>
    <w:rsid w:val="00D447A1"/>
    <w:rsid w:val="00DB75A4"/>
    <w:rsid w:val="00DD567F"/>
    <w:rsid w:val="00DD6631"/>
    <w:rsid w:val="00DF0189"/>
    <w:rsid w:val="00E01BC2"/>
    <w:rsid w:val="00E17949"/>
    <w:rsid w:val="00E2026C"/>
    <w:rsid w:val="00E2482C"/>
    <w:rsid w:val="00E43345"/>
    <w:rsid w:val="00E455AF"/>
    <w:rsid w:val="00E47C13"/>
    <w:rsid w:val="00E948D5"/>
    <w:rsid w:val="00EA5882"/>
    <w:rsid w:val="00EE37CD"/>
    <w:rsid w:val="00EF3A9F"/>
    <w:rsid w:val="00EF4332"/>
    <w:rsid w:val="00F009A8"/>
    <w:rsid w:val="00F066C5"/>
    <w:rsid w:val="00F12C53"/>
    <w:rsid w:val="00F232D4"/>
    <w:rsid w:val="00F23E8C"/>
    <w:rsid w:val="00F25FC5"/>
    <w:rsid w:val="00F303DD"/>
    <w:rsid w:val="00F31764"/>
    <w:rsid w:val="00F32326"/>
    <w:rsid w:val="00F323EE"/>
    <w:rsid w:val="00F55B37"/>
    <w:rsid w:val="00F642AD"/>
    <w:rsid w:val="00F6682F"/>
    <w:rsid w:val="00FA2D2B"/>
    <w:rsid w:val="00FA318A"/>
    <w:rsid w:val="00FB074E"/>
    <w:rsid w:val="00FC0836"/>
    <w:rsid w:val="00FC1F43"/>
    <w:rsid w:val="00FC4654"/>
    <w:rsid w:val="00FC4861"/>
    <w:rsid w:val="00FD2E91"/>
    <w:rsid w:val="00FF7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3E8C"/>
    <w:rPr>
      <w:rFonts w:ascii="Tahoma" w:hAnsi="Tahoma" w:cs="Tahoma"/>
      <w:sz w:val="16"/>
      <w:szCs w:val="16"/>
    </w:rPr>
  </w:style>
  <w:style w:type="character" w:styleId="Hyperlink">
    <w:name w:val="Hyperlink"/>
    <w:basedOn w:val="DefaultParagraphFont"/>
    <w:rsid w:val="00360F8C"/>
    <w:rPr>
      <w:color w:val="0000FF"/>
      <w:u w:val="single"/>
    </w:rPr>
  </w:style>
  <w:style w:type="character" w:customStyle="1" w:styleId="body0020textchar1">
    <w:name w:val="body_0020text__char1"/>
    <w:basedOn w:val="DefaultParagraphFont"/>
    <w:rsid w:val="00F066C5"/>
    <w:rPr>
      <w:rFonts w:ascii="Times New Roman" w:hAnsi="Times New Roman" w:cs="Times New Roman" w:hint="default"/>
      <w:sz w:val="24"/>
      <w:szCs w:val="24"/>
    </w:rPr>
  </w:style>
  <w:style w:type="paragraph" w:styleId="BodyText">
    <w:name w:val="Body Text"/>
    <w:basedOn w:val="Normal"/>
    <w:link w:val="BodyTextChar"/>
    <w:rsid w:val="00F066C5"/>
    <w:rPr>
      <w:szCs w:val="20"/>
    </w:rPr>
  </w:style>
  <w:style w:type="character" w:customStyle="1" w:styleId="BodyTextChar">
    <w:name w:val="Body Text Char"/>
    <w:basedOn w:val="DefaultParagraphFont"/>
    <w:link w:val="BodyText"/>
    <w:rsid w:val="00F066C5"/>
    <w:rPr>
      <w:sz w:val="24"/>
    </w:rPr>
  </w:style>
  <w:style w:type="paragraph" w:styleId="ListParagraph">
    <w:name w:val="List Paragraph"/>
    <w:basedOn w:val="Normal"/>
    <w:uiPriority w:val="34"/>
    <w:qFormat/>
    <w:rsid w:val="00F066C5"/>
    <w:pPr>
      <w:ind w:left="720"/>
    </w:pPr>
    <w:rPr>
      <w:sz w:val="20"/>
      <w:szCs w:val="20"/>
    </w:rPr>
  </w:style>
  <w:style w:type="paragraph" w:customStyle="1" w:styleId="normal0">
    <w:name w:val="normal"/>
    <w:basedOn w:val="Normal"/>
    <w:rsid w:val="00F066C5"/>
  </w:style>
  <w:style w:type="character" w:customStyle="1" w:styleId="normalchar1">
    <w:name w:val="normal__char1"/>
    <w:basedOn w:val="DefaultParagraphFont"/>
    <w:rsid w:val="00F066C5"/>
    <w:rPr>
      <w:rFonts w:ascii="Times New Roman" w:hAnsi="Times New Roman" w:cs="Times New Roman" w:hint="default"/>
    </w:rPr>
  </w:style>
  <w:style w:type="paragraph" w:customStyle="1" w:styleId="body0020text">
    <w:name w:val="body_0020text"/>
    <w:basedOn w:val="Normal"/>
    <w:rsid w:val="00F066C5"/>
  </w:style>
  <w:style w:type="paragraph" w:customStyle="1" w:styleId="body0020text00202">
    <w:name w:val="body_0020text_00202"/>
    <w:basedOn w:val="Normal"/>
    <w:rsid w:val="00F066C5"/>
    <w:rPr>
      <w:sz w:val="22"/>
      <w:szCs w:val="22"/>
    </w:rPr>
  </w:style>
  <w:style w:type="character" w:customStyle="1" w:styleId="body005f0020text005f00202005f005fchar1char1">
    <w:name w:val="body_005f0020text_005f00202_005f_005fchar1__char1"/>
    <w:basedOn w:val="DefaultParagraphFont"/>
    <w:rsid w:val="00F066C5"/>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F066C5"/>
    <w:rPr>
      <w:rFonts w:ascii="Times New Roman" w:hAnsi="Times New Roman" w:cs="Times New Roman" w:hint="default"/>
      <w:sz w:val="22"/>
      <w:szCs w:val="22"/>
    </w:rPr>
  </w:style>
  <w:style w:type="paragraph" w:customStyle="1" w:styleId="block0020text">
    <w:name w:val="block_0020text"/>
    <w:basedOn w:val="Normal"/>
    <w:rsid w:val="00C636B6"/>
    <w:pPr>
      <w:ind w:left="2880" w:right="1440" w:hanging="720"/>
      <w:jc w:val="both"/>
    </w:pPr>
    <w:rPr>
      <w:b/>
      <w:bCs/>
    </w:rPr>
  </w:style>
  <w:style w:type="character" w:customStyle="1" w:styleId="block0020textchar1">
    <w:name w:val="block_0020text__char1"/>
    <w:basedOn w:val="DefaultParagraphFont"/>
    <w:rsid w:val="00C636B6"/>
    <w:rPr>
      <w:rFonts w:ascii="Times New Roman" w:hAnsi="Times New Roman" w:cs="Times New Roman" w:hint="default"/>
      <w:b/>
      <w:bCs/>
    </w:rPr>
  </w:style>
  <w:style w:type="paragraph" w:styleId="Header">
    <w:name w:val="header"/>
    <w:basedOn w:val="Normal"/>
    <w:link w:val="HeaderChar"/>
    <w:rsid w:val="000D3A01"/>
    <w:pPr>
      <w:tabs>
        <w:tab w:val="center" w:pos="4680"/>
        <w:tab w:val="right" w:pos="9360"/>
      </w:tabs>
    </w:pPr>
  </w:style>
  <w:style w:type="character" w:customStyle="1" w:styleId="HeaderChar">
    <w:name w:val="Header Char"/>
    <w:basedOn w:val="DefaultParagraphFont"/>
    <w:link w:val="Header"/>
    <w:rsid w:val="000D3A01"/>
    <w:rPr>
      <w:sz w:val="24"/>
      <w:szCs w:val="24"/>
    </w:rPr>
  </w:style>
  <w:style w:type="paragraph" w:styleId="Footer">
    <w:name w:val="footer"/>
    <w:basedOn w:val="Normal"/>
    <w:link w:val="FooterChar"/>
    <w:uiPriority w:val="99"/>
    <w:rsid w:val="000D3A01"/>
    <w:pPr>
      <w:tabs>
        <w:tab w:val="center" w:pos="4680"/>
        <w:tab w:val="right" w:pos="9360"/>
      </w:tabs>
    </w:pPr>
  </w:style>
  <w:style w:type="character" w:customStyle="1" w:styleId="FooterChar">
    <w:name w:val="Footer Char"/>
    <w:basedOn w:val="DefaultParagraphFont"/>
    <w:link w:val="Footer"/>
    <w:uiPriority w:val="99"/>
    <w:rsid w:val="000D3A01"/>
    <w:rPr>
      <w:sz w:val="24"/>
      <w:szCs w:val="24"/>
    </w:rPr>
  </w:style>
  <w:style w:type="paragraph" w:styleId="BodyText2">
    <w:name w:val="Body Text 2"/>
    <w:basedOn w:val="Normal"/>
    <w:link w:val="BodyText2Char"/>
    <w:uiPriority w:val="99"/>
    <w:rsid w:val="00B71C50"/>
    <w:pPr>
      <w:spacing w:after="120" w:line="480" w:lineRule="auto"/>
    </w:pPr>
    <w:rPr>
      <w:sz w:val="20"/>
      <w:szCs w:val="20"/>
    </w:rPr>
  </w:style>
  <w:style w:type="character" w:customStyle="1" w:styleId="BodyText2Char">
    <w:name w:val="Body Text 2 Char"/>
    <w:basedOn w:val="DefaultParagraphFont"/>
    <w:link w:val="BodyText2"/>
    <w:uiPriority w:val="99"/>
    <w:rsid w:val="00B71C50"/>
  </w:style>
  <w:style w:type="paragraph" w:styleId="BodyTextIndent">
    <w:name w:val="Body Text Indent"/>
    <w:basedOn w:val="Normal"/>
    <w:link w:val="BodyTextIndentChar"/>
    <w:rsid w:val="00A21502"/>
    <w:pPr>
      <w:spacing w:after="120"/>
      <w:ind w:left="360"/>
    </w:pPr>
  </w:style>
  <w:style w:type="character" w:customStyle="1" w:styleId="BodyTextIndentChar">
    <w:name w:val="Body Text Indent Char"/>
    <w:basedOn w:val="DefaultParagraphFont"/>
    <w:link w:val="BodyTextIndent"/>
    <w:rsid w:val="00A21502"/>
    <w:rPr>
      <w:sz w:val="24"/>
      <w:szCs w:val="24"/>
    </w:rPr>
  </w:style>
</w:styles>
</file>

<file path=word/webSettings.xml><?xml version="1.0" encoding="utf-8"?>
<w:webSettings xmlns:r="http://schemas.openxmlformats.org/officeDocument/2006/relationships" xmlns:w="http://schemas.openxmlformats.org/wordprocessingml/2006/main">
  <w:divs>
    <w:div w:id="81729002">
      <w:bodyDiv w:val="1"/>
      <w:marLeft w:val="0"/>
      <w:marRight w:val="0"/>
      <w:marTop w:val="0"/>
      <w:marBottom w:val="0"/>
      <w:divBdr>
        <w:top w:val="none" w:sz="0" w:space="0" w:color="auto"/>
        <w:left w:val="none" w:sz="0" w:space="0" w:color="auto"/>
        <w:bottom w:val="none" w:sz="0" w:space="0" w:color="auto"/>
        <w:right w:val="none" w:sz="0" w:space="0" w:color="auto"/>
      </w:divBdr>
    </w:div>
    <w:div w:id="718167167">
      <w:bodyDiv w:val="1"/>
      <w:marLeft w:val="0"/>
      <w:marRight w:val="0"/>
      <w:marTop w:val="0"/>
      <w:marBottom w:val="0"/>
      <w:divBdr>
        <w:top w:val="none" w:sz="0" w:space="0" w:color="auto"/>
        <w:left w:val="none" w:sz="0" w:space="0" w:color="auto"/>
        <w:bottom w:val="none" w:sz="0" w:space="0" w:color="auto"/>
        <w:right w:val="none" w:sz="0" w:space="0" w:color="auto"/>
      </w:divBdr>
    </w:div>
    <w:div w:id="208896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Course Syllabus &amp; Outline</vt:lpstr>
    </vt:vector>
  </TitlesOfParts>
  <Company>Home PC</Company>
  <LinksUpToDate>false</LinksUpToDate>
  <CharactersWithSpaces>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&amp; Outline</dc:title>
  <dc:creator>grosso</dc:creator>
  <cp:lastModifiedBy>Susan Gaulden</cp:lastModifiedBy>
  <cp:revision>3</cp:revision>
  <cp:lastPrinted>2010-11-16T21:32:00Z</cp:lastPrinted>
  <dcterms:created xsi:type="dcterms:W3CDTF">2010-12-01T19:49:00Z</dcterms:created>
  <dcterms:modified xsi:type="dcterms:W3CDTF">2011-01-07T02:30:00Z</dcterms:modified>
</cp:coreProperties>
</file>