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C05CBE" w:rsidRDefault="004B17D1" w:rsidP="004B17D1">
      <w:pPr>
        <w:pStyle w:val="normal0"/>
        <w:jc w:val="center"/>
        <w:rPr>
          <w:rFonts w:ascii="Calibri" w:hAnsi="Calibri"/>
        </w:rPr>
      </w:pPr>
      <w:r w:rsidRPr="00C05CBE">
        <w:rPr>
          <w:rStyle w:val="normalchar1"/>
          <w:rFonts w:ascii="Calibri" w:hAnsi="Calibri" w:cs="Arial"/>
          <w:b/>
          <w:bCs/>
        </w:rPr>
        <w:t>ESSEX COUNTY COLLEGE</w:t>
      </w:r>
    </w:p>
    <w:p w:rsidR="004B17D1" w:rsidRPr="00C05CBE" w:rsidRDefault="00A3373D" w:rsidP="004B17D1">
      <w:pPr>
        <w:pStyle w:val="normal0"/>
        <w:jc w:val="center"/>
        <w:rPr>
          <w:rFonts w:ascii="Calibri" w:hAnsi="Calibri"/>
        </w:rPr>
      </w:pPr>
      <w:r>
        <w:rPr>
          <w:rStyle w:val="normalchar1"/>
          <w:rFonts w:ascii="Calibri" w:hAnsi="Calibri" w:cs="Arial"/>
          <w:b/>
          <w:bCs/>
        </w:rPr>
        <w:t>Nursing and Allied Health</w:t>
      </w:r>
      <w:r w:rsidR="004B17D1" w:rsidRPr="00C05CBE">
        <w:rPr>
          <w:rStyle w:val="normalchar1"/>
          <w:rFonts w:ascii="Calibri" w:hAnsi="Calibri" w:cs="Arial"/>
          <w:b/>
          <w:bCs/>
        </w:rPr>
        <w:t xml:space="preserve"> Division</w:t>
      </w:r>
    </w:p>
    <w:p w:rsidR="004B17D1" w:rsidRPr="00C05CBE" w:rsidRDefault="00A3373D" w:rsidP="004B17D1">
      <w:pPr>
        <w:pStyle w:val="normal0"/>
        <w:jc w:val="center"/>
        <w:rPr>
          <w:rFonts w:ascii="Calibri" w:hAnsi="Calibri"/>
        </w:rPr>
      </w:pPr>
      <w:r>
        <w:rPr>
          <w:rStyle w:val="normalchar1"/>
          <w:rFonts w:ascii="Calibri" w:hAnsi="Calibri" w:cs="Arial"/>
          <w:b/>
          <w:bCs/>
        </w:rPr>
        <w:t>OPH</w:t>
      </w:r>
      <w:r w:rsidR="00C05CBE">
        <w:rPr>
          <w:rStyle w:val="normalchar1"/>
          <w:rFonts w:ascii="Calibri" w:hAnsi="Calibri" w:cs="Arial"/>
          <w:b/>
          <w:bCs/>
        </w:rPr>
        <w:t xml:space="preserve"> </w:t>
      </w:r>
      <w:r w:rsidR="00700B4A" w:rsidRPr="00C05CBE">
        <w:rPr>
          <w:rStyle w:val="normalchar1"/>
          <w:rFonts w:ascii="Calibri" w:hAnsi="Calibri" w:cs="Arial"/>
          <w:b/>
          <w:bCs/>
        </w:rPr>
        <w:t>1</w:t>
      </w:r>
      <w:r>
        <w:rPr>
          <w:rStyle w:val="normalchar1"/>
          <w:rFonts w:ascii="Calibri" w:hAnsi="Calibri" w:cs="Arial"/>
          <w:b/>
          <w:bCs/>
        </w:rPr>
        <w:t>2</w:t>
      </w:r>
      <w:r w:rsidR="00062F2E">
        <w:rPr>
          <w:rStyle w:val="normalchar1"/>
          <w:rFonts w:ascii="Calibri" w:hAnsi="Calibri" w:cs="Arial"/>
          <w:b/>
          <w:bCs/>
        </w:rPr>
        <w:t>7</w:t>
      </w:r>
      <w:r w:rsidR="004B17D1" w:rsidRPr="00C05CBE">
        <w:rPr>
          <w:rStyle w:val="normalchar1"/>
          <w:rFonts w:ascii="Calibri" w:hAnsi="Calibri" w:cs="Arial"/>
          <w:b/>
          <w:bCs/>
          <w:i/>
          <w:iCs/>
          <w:color w:val="FF0000"/>
        </w:rPr>
        <w:t xml:space="preserve"> </w:t>
      </w:r>
      <w:r w:rsidR="004B17D1" w:rsidRPr="00C05CBE">
        <w:rPr>
          <w:rStyle w:val="normalchar1"/>
          <w:rFonts w:ascii="Calibri" w:hAnsi="Calibri" w:cs="Arial"/>
          <w:b/>
          <w:bCs/>
          <w:i/>
          <w:iCs/>
        </w:rPr>
        <w:t>–</w:t>
      </w:r>
      <w:r w:rsidR="004B17D1" w:rsidRPr="00C05CBE">
        <w:rPr>
          <w:rStyle w:val="normalchar1"/>
          <w:rFonts w:ascii="Calibri" w:hAnsi="Calibri" w:cs="Arial"/>
          <w:b/>
          <w:bCs/>
        </w:rPr>
        <w:t xml:space="preserve"> </w:t>
      </w:r>
      <w:r>
        <w:rPr>
          <w:rStyle w:val="normalchar1"/>
          <w:rFonts w:ascii="Calibri" w:hAnsi="Calibri" w:cs="Arial"/>
          <w:b/>
          <w:bCs/>
        </w:rPr>
        <w:t>Ophthalmic Materials</w:t>
      </w:r>
      <w:r w:rsidR="00C37087">
        <w:rPr>
          <w:rStyle w:val="normalchar1"/>
          <w:rFonts w:ascii="Calibri" w:hAnsi="Calibri" w:cs="Arial"/>
          <w:b/>
          <w:bCs/>
        </w:rPr>
        <w:t xml:space="preserve"> II</w:t>
      </w:r>
    </w:p>
    <w:p w:rsidR="004B17D1" w:rsidRPr="00B9249E" w:rsidRDefault="004B17D1" w:rsidP="004B17D1">
      <w:pPr>
        <w:pStyle w:val="normal0"/>
        <w:jc w:val="center"/>
        <w:rPr>
          <w:rStyle w:val="normalchar1"/>
          <w:rFonts w:ascii="Calibri" w:hAnsi="Calibri" w:cs="Arial"/>
          <w:b/>
          <w:bCs/>
          <w:sz w:val="22"/>
          <w:szCs w:val="22"/>
        </w:rPr>
      </w:pPr>
      <w:r w:rsidRPr="00C05CBE">
        <w:rPr>
          <w:rStyle w:val="normalchar1"/>
          <w:rFonts w:ascii="Calibri" w:hAnsi="Calibri" w:cs="Arial"/>
          <w:b/>
          <w:bCs/>
        </w:rPr>
        <w:t>Course Outline</w:t>
      </w:r>
    </w:p>
    <w:p w:rsidR="004B17D1" w:rsidRPr="00B9249E" w:rsidRDefault="004B17D1" w:rsidP="004B17D1">
      <w:pPr>
        <w:pStyle w:val="normal0"/>
        <w:jc w:val="center"/>
        <w:rPr>
          <w:rStyle w:val="normalchar1"/>
          <w:rFonts w:ascii="Calibri" w:hAnsi="Calibri" w:cs="Arial"/>
          <w:b/>
          <w:bCs/>
          <w:sz w:val="22"/>
          <w:szCs w:val="22"/>
        </w:rPr>
      </w:pPr>
    </w:p>
    <w:p w:rsidR="004B17D1" w:rsidRPr="00B9249E" w:rsidRDefault="004B17D1" w:rsidP="004B17D1">
      <w:pPr>
        <w:pStyle w:val="normal0"/>
        <w:jc w:val="center"/>
        <w:rPr>
          <w:rFonts w:ascii="Calibri" w:hAnsi="Calibri"/>
          <w:sz w:val="22"/>
          <w:szCs w:val="2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Course Number &amp; Name:</w:t>
      </w:r>
      <w:r w:rsidRPr="00B9249E">
        <w:rPr>
          <w:rStyle w:val="normalchar1"/>
          <w:rFonts w:ascii="Calibri" w:hAnsi="Calibri" w:cs="Arial"/>
          <w:sz w:val="22"/>
          <w:szCs w:val="22"/>
        </w:rPr>
        <w:t>  O</w:t>
      </w:r>
      <w:r w:rsidR="00A3373D">
        <w:rPr>
          <w:rStyle w:val="normalchar1"/>
          <w:rFonts w:ascii="Calibri" w:hAnsi="Calibri" w:cs="Arial"/>
          <w:sz w:val="22"/>
          <w:szCs w:val="22"/>
        </w:rPr>
        <w:t>PH</w:t>
      </w:r>
      <w:r w:rsidR="00C05CBE">
        <w:rPr>
          <w:rStyle w:val="normalchar1"/>
          <w:rFonts w:ascii="Calibri" w:hAnsi="Calibri" w:cs="Arial"/>
          <w:sz w:val="22"/>
          <w:szCs w:val="22"/>
        </w:rPr>
        <w:t xml:space="preserve"> </w:t>
      </w:r>
      <w:r w:rsidRPr="00B9249E">
        <w:rPr>
          <w:rStyle w:val="normalchar1"/>
          <w:rFonts w:ascii="Calibri" w:hAnsi="Calibri" w:cs="Arial"/>
          <w:sz w:val="22"/>
          <w:szCs w:val="22"/>
        </w:rPr>
        <w:t>1</w:t>
      </w:r>
      <w:r w:rsidR="00A3373D">
        <w:rPr>
          <w:rStyle w:val="normalchar1"/>
          <w:rFonts w:ascii="Calibri" w:hAnsi="Calibri" w:cs="Arial"/>
          <w:sz w:val="22"/>
          <w:szCs w:val="22"/>
        </w:rPr>
        <w:t>2</w:t>
      </w:r>
      <w:r w:rsidR="003A4792">
        <w:rPr>
          <w:rStyle w:val="normalchar1"/>
          <w:rFonts w:ascii="Calibri" w:hAnsi="Calibri" w:cs="Arial"/>
          <w:sz w:val="22"/>
          <w:szCs w:val="22"/>
        </w:rPr>
        <w:t>7</w:t>
      </w:r>
      <w:r w:rsidRPr="00B9249E">
        <w:rPr>
          <w:rStyle w:val="normalchar1"/>
          <w:rFonts w:ascii="Calibri" w:hAnsi="Calibri" w:cs="Arial"/>
          <w:sz w:val="22"/>
          <w:szCs w:val="22"/>
        </w:rPr>
        <w:t xml:space="preserve"> </w:t>
      </w:r>
      <w:r w:rsidR="00A3373D">
        <w:rPr>
          <w:rStyle w:val="normalchar1"/>
          <w:rFonts w:ascii="Calibri" w:hAnsi="Calibri" w:cs="Arial"/>
          <w:sz w:val="22"/>
          <w:szCs w:val="22"/>
        </w:rPr>
        <w:t>Ophthalmic Materials</w:t>
      </w:r>
      <w:r w:rsidR="00C37087">
        <w:rPr>
          <w:rStyle w:val="normalchar1"/>
          <w:rFonts w:ascii="Calibri" w:hAnsi="Calibri" w:cs="Arial"/>
          <w:sz w:val="22"/>
          <w:szCs w:val="22"/>
        </w:rPr>
        <w:t xml:space="preserve"> II</w:t>
      </w:r>
    </w:p>
    <w:p w:rsidR="004B17D1" w:rsidRPr="00A3373D" w:rsidRDefault="004B17D1" w:rsidP="004B17D1">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Fonts w:ascii="Calibri" w:hAnsi="Calibri"/>
          <w:b/>
          <w:sz w:val="22"/>
          <w:szCs w:val="22"/>
        </w:rPr>
        <w:t xml:space="preserve">Credit Hours: </w:t>
      </w:r>
      <w:r w:rsidRPr="00B9249E">
        <w:rPr>
          <w:rFonts w:ascii="Calibri" w:hAnsi="Calibri"/>
          <w:sz w:val="22"/>
          <w:szCs w:val="22"/>
        </w:rPr>
        <w:t xml:space="preserve"> </w:t>
      </w:r>
      <w:r w:rsidR="00A3373D">
        <w:rPr>
          <w:rFonts w:ascii="Calibri" w:hAnsi="Calibri"/>
          <w:sz w:val="22"/>
          <w:szCs w:val="22"/>
        </w:rPr>
        <w:t>3</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 xml:space="preserve">Contact Hours: </w:t>
      </w:r>
      <w:r w:rsidRPr="00B9249E">
        <w:rPr>
          <w:rFonts w:ascii="Calibri" w:hAnsi="Calibri"/>
          <w:color w:val="FF0000"/>
          <w:sz w:val="22"/>
          <w:szCs w:val="22"/>
        </w:rPr>
        <w:t xml:space="preserve"> </w:t>
      </w:r>
      <w:r w:rsidR="00A3373D" w:rsidRPr="00A3373D">
        <w:rPr>
          <w:rFonts w:ascii="Calibri" w:hAnsi="Calibri"/>
          <w:sz w:val="22"/>
          <w:szCs w:val="22"/>
        </w:rPr>
        <w:t>3</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Lecture:</w:t>
      </w:r>
      <w:r w:rsidRPr="00B9249E">
        <w:rPr>
          <w:rFonts w:ascii="Calibri" w:hAnsi="Calibri"/>
          <w:sz w:val="22"/>
          <w:szCs w:val="22"/>
        </w:rPr>
        <w:t xml:space="preserve">  </w:t>
      </w:r>
      <w:r w:rsidR="00700B4A" w:rsidRPr="00B9249E">
        <w:rPr>
          <w:rFonts w:ascii="Calibri" w:hAnsi="Calibri"/>
          <w:sz w:val="22"/>
          <w:szCs w:val="22"/>
        </w:rPr>
        <w:t>3.0</w:t>
      </w:r>
      <w:r w:rsidRPr="00B9249E">
        <w:rPr>
          <w:rFonts w:ascii="Calibri" w:hAnsi="Calibri"/>
          <w:sz w:val="22"/>
          <w:szCs w:val="22"/>
        </w:rPr>
        <w:tab/>
      </w:r>
      <w:r w:rsidRPr="00B9249E">
        <w:rPr>
          <w:rFonts w:ascii="Calibri" w:hAnsi="Calibri"/>
          <w:b/>
          <w:sz w:val="22"/>
          <w:szCs w:val="22"/>
        </w:rPr>
        <w:t xml:space="preserve">Lab: </w:t>
      </w:r>
      <w:r w:rsidRPr="00B9249E">
        <w:rPr>
          <w:rFonts w:ascii="Calibri" w:hAnsi="Calibri"/>
          <w:sz w:val="22"/>
          <w:szCs w:val="22"/>
        </w:rPr>
        <w:t xml:space="preserve"> </w:t>
      </w:r>
      <w:r w:rsidR="00A3373D">
        <w:rPr>
          <w:rFonts w:ascii="Calibri" w:hAnsi="Calibri"/>
          <w:sz w:val="22"/>
          <w:szCs w:val="22"/>
        </w:rPr>
        <w:t>N/A</w:t>
      </w:r>
      <w:r w:rsidR="00700B4A" w:rsidRPr="00B9249E">
        <w:rPr>
          <w:rFonts w:ascii="Calibri" w:hAnsi="Calibri"/>
          <w:sz w:val="22"/>
          <w:szCs w:val="22"/>
        </w:rPr>
        <w:t xml:space="preserve"> </w:t>
      </w:r>
      <w:r w:rsidR="00700B4A" w:rsidRPr="00B9249E">
        <w:rPr>
          <w:rFonts w:ascii="Calibri" w:hAnsi="Calibri"/>
          <w:sz w:val="22"/>
          <w:szCs w:val="22"/>
        </w:rPr>
        <w:tab/>
      </w:r>
      <w:r w:rsidRPr="00B9249E">
        <w:rPr>
          <w:rFonts w:ascii="Calibri" w:hAnsi="Calibri"/>
          <w:b/>
          <w:sz w:val="22"/>
          <w:szCs w:val="22"/>
        </w:rPr>
        <w:t xml:space="preserve">Other: </w:t>
      </w:r>
      <w:r w:rsidRPr="00B9249E">
        <w:rPr>
          <w:rFonts w:ascii="Calibri" w:hAnsi="Calibri"/>
          <w:sz w:val="22"/>
          <w:szCs w:val="22"/>
        </w:rPr>
        <w:t xml:space="preserve"> </w:t>
      </w:r>
      <w:r w:rsidR="00700B4A" w:rsidRPr="00B9249E">
        <w:rPr>
          <w:rFonts w:ascii="Calibri" w:hAnsi="Calibri"/>
          <w:sz w:val="22"/>
          <w:szCs w:val="22"/>
        </w:rPr>
        <w:t>N/A</w:t>
      </w:r>
    </w:p>
    <w:p w:rsidR="00A3373D" w:rsidRPr="00A3373D" w:rsidRDefault="00A3373D" w:rsidP="00A3373D">
      <w:pPr>
        <w:pStyle w:val="normal0"/>
        <w:jc w:val="both"/>
        <w:rPr>
          <w:rFonts w:ascii="Calibri" w:hAnsi="Calibri"/>
          <w:sz w:val="12"/>
          <w:szCs w:val="12"/>
        </w:rPr>
      </w:pPr>
    </w:p>
    <w:p w:rsidR="00A3373D" w:rsidRDefault="004B17D1" w:rsidP="00A3373D">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Prerequisites</w:t>
      </w:r>
      <w:r w:rsidRPr="00B9249E">
        <w:rPr>
          <w:rStyle w:val="normalchar1"/>
          <w:rFonts w:ascii="Calibri" w:hAnsi="Calibri" w:cs="Arial"/>
          <w:sz w:val="22"/>
          <w:szCs w:val="22"/>
        </w:rPr>
        <w:t>:</w:t>
      </w:r>
      <w:r w:rsidR="008A714A">
        <w:rPr>
          <w:rStyle w:val="normalchar1"/>
          <w:rFonts w:ascii="Calibri" w:hAnsi="Calibri" w:cs="Arial"/>
          <w:sz w:val="22"/>
          <w:szCs w:val="22"/>
        </w:rPr>
        <w:t xml:space="preserve"> </w:t>
      </w:r>
      <w:r w:rsidRPr="00B9249E">
        <w:rPr>
          <w:rStyle w:val="normalchar1"/>
          <w:rFonts w:ascii="Calibri" w:hAnsi="Calibri" w:cs="Arial"/>
          <w:sz w:val="22"/>
          <w:szCs w:val="22"/>
        </w:rPr>
        <w:t> </w:t>
      </w:r>
      <w:r w:rsidR="00C37087">
        <w:rPr>
          <w:rStyle w:val="normalchar1"/>
          <w:rFonts w:ascii="Calibri" w:hAnsi="Calibri" w:cs="Arial"/>
          <w:sz w:val="22"/>
          <w:szCs w:val="22"/>
        </w:rPr>
        <w:t xml:space="preserve">Grade of “C” or better in </w:t>
      </w:r>
      <w:r w:rsidR="00B15C35">
        <w:rPr>
          <w:rStyle w:val="normalchar1"/>
          <w:rFonts w:ascii="Calibri" w:hAnsi="Calibri" w:cs="Arial"/>
          <w:sz w:val="22"/>
          <w:szCs w:val="22"/>
        </w:rPr>
        <w:t>OPH</w:t>
      </w:r>
      <w:r w:rsidR="00C37087">
        <w:rPr>
          <w:rStyle w:val="normalchar1"/>
          <w:rFonts w:ascii="Calibri" w:hAnsi="Calibri" w:cs="Arial"/>
          <w:sz w:val="22"/>
          <w:szCs w:val="22"/>
        </w:rPr>
        <w:t xml:space="preserve"> </w:t>
      </w:r>
      <w:r w:rsidR="00B15C35">
        <w:rPr>
          <w:rStyle w:val="normalchar1"/>
          <w:rFonts w:ascii="Calibri" w:hAnsi="Calibri" w:cs="Arial"/>
          <w:sz w:val="22"/>
          <w:szCs w:val="22"/>
        </w:rPr>
        <w:t>126</w:t>
      </w:r>
    </w:p>
    <w:p w:rsidR="00B15C35" w:rsidRPr="00A3373D" w:rsidRDefault="00B15C35" w:rsidP="00A3373D">
      <w:pPr>
        <w:pStyle w:val="normal0"/>
        <w:jc w:val="both"/>
        <w:rPr>
          <w:rFonts w:ascii="Calibri" w:hAnsi="Calibri"/>
          <w:sz w:val="12"/>
          <w:szCs w:val="12"/>
        </w:rPr>
      </w:pPr>
    </w:p>
    <w:p w:rsidR="004B17D1" w:rsidRPr="00B9249E" w:rsidRDefault="004B17D1" w:rsidP="004B17D1">
      <w:pPr>
        <w:jc w:val="both"/>
        <w:rPr>
          <w:rFonts w:ascii="Calibri" w:hAnsi="Calibri"/>
          <w:sz w:val="22"/>
          <w:szCs w:val="22"/>
        </w:rPr>
      </w:pPr>
      <w:r w:rsidRPr="00B9249E">
        <w:rPr>
          <w:rFonts w:ascii="Calibri" w:hAnsi="Calibri"/>
          <w:b/>
          <w:sz w:val="22"/>
          <w:szCs w:val="22"/>
        </w:rPr>
        <w:t>Co-requisites:</w:t>
      </w:r>
      <w:r w:rsidRPr="00B9249E">
        <w:rPr>
          <w:rFonts w:ascii="Calibri" w:hAnsi="Calibri"/>
          <w:sz w:val="22"/>
          <w:szCs w:val="22"/>
        </w:rPr>
        <w:t xml:space="preserve">  </w:t>
      </w:r>
      <w:r w:rsidR="00700B4A" w:rsidRPr="00B9249E">
        <w:rPr>
          <w:rFonts w:ascii="Calibri" w:hAnsi="Calibri"/>
          <w:sz w:val="22"/>
          <w:szCs w:val="22"/>
        </w:rPr>
        <w:t>N</w:t>
      </w:r>
      <w:r w:rsidR="00C05CBE">
        <w:rPr>
          <w:rFonts w:ascii="Calibri" w:hAnsi="Calibri"/>
          <w:sz w:val="22"/>
          <w:szCs w:val="22"/>
        </w:rPr>
        <w:t>one</w:t>
      </w:r>
      <w:r w:rsidRPr="00B9249E">
        <w:rPr>
          <w:rFonts w:ascii="Calibri" w:hAnsi="Calibri"/>
          <w:sz w:val="22"/>
          <w:szCs w:val="22"/>
        </w:rPr>
        <w:tab/>
      </w:r>
      <w:r w:rsidRPr="00B9249E">
        <w:rPr>
          <w:rFonts w:ascii="Calibri" w:hAnsi="Calibri"/>
          <w:sz w:val="22"/>
          <w:szCs w:val="22"/>
        </w:rPr>
        <w:tab/>
      </w:r>
      <w:r w:rsidRPr="00B9249E">
        <w:rPr>
          <w:rFonts w:ascii="Calibri" w:hAnsi="Calibri"/>
          <w:sz w:val="22"/>
          <w:szCs w:val="22"/>
        </w:rPr>
        <w:tab/>
      </w:r>
      <w:r w:rsidR="00C05CBE">
        <w:rPr>
          <w:rFonts w:ascii="Calibri" w:hAnsi="Calibri"/>
          <w:sz w:val="22"/>
          <w:szCs w:val="22"/>
        </w:rPr>
        <w:tab/>
      </w:r>
      <w:r w:rsidRPr="00B9249E">
        <w:rPr>
          <w:rFonts w:ascii="Calibri" w:hAnsi="Calibri"/>
          <w:b/>
          <w:sz w:val="22"/>
          <w:szCs w:val="22"/>
        </w:rPr>
        <w:t>Concurrent Courses:</w:t>
      </w:r>
      <w:r w:rsidRPr="00B9249E">
        <w:rPr>
          <w:rFonts w:ascii="Calibri" w:hAnsi="Calibri"/>
          <w:sz w:val="22"/>
          <w:szCs w:val="22"/>
        </w:rPr>
        <w:t xml:space="preserve">  </w:t>
      </w:r>
      <w:r w:rsidR="00A3373D">
        <w:rPr>
          <w:rFonts w:ascii="Calibri" w:hAnsi="Calibri"/>
          <w:sz w:val="22"/>
          <w:szCs w:val="22"/>
        </w:rPr>
        <w:t>OPH 12</w:t>
      </w:r>
      <w:r w:rsidR="003A4792">
        <w:rPr>
          <w:rFonts w:ascii="Calibri" w:hAnsi="Calibri"/>
          <w:sz w:val="22"/>
          <w:szCs w:val="22"/>
        </w:rPr>
        <w:t>4</w:t>
      </w:r>
    </w:p>
    <w:p w:rsidR="00A3373D" w:rsidRPr="00A3373D" w:rsidRDefault="00A3373D" w:rsidP="00A3373D">
      <w:pPr>
        <w:pStyle w:val="normal0"/>
        <w:jc w:val="both"/>
        <w:rPr>
          <w:rFonts w:ascii="Calibri" w:hAnsi="Calibri"/>
          <w:sz w:val="12"/>
          <w:szCs w:val="12"/>
        </w:rPr>
      </w:pPr>
    </w:p>
    <w:p w:rsidR="004B17D1" w:rsidRDefault="004B17D1" w:rsidP="004B17D1">
      <w:pPr>
        <w:pStyle w:val="normal0"/>
        <w:pBdr>
          <w:bottom w:val="double" w:sz="6" w:space="1" w:color="auto"/>
        </w:pBdr>
        <w:jc w:val="both"/>
        <w:rPr>
          <w:rStyle w:val="normalchar1"/>
          <w:rFonts w:ascii="Calibri" w:hAnsi="Calibri" w:cs="Arial"/>
          <w:sz w:val="22"/>
          <w:szCs w:val="22"/>
        </w:rPr>
      </w:pPr>
      <w:r w:rsidRPr="00B9249E">
        <w:rPr>
          <w:rStyle w:val="normalchar1"/>
          <w:rFonts w:ascii="Calibri" w:hAnsi="Calibri" w:cs="Arial"/>
          <w:b/>
          <w:bCs/>
          <w:sz w:val="22"/>
          <w:szCs w:val="22"/>
        </w:rPr>
        <w:t>Course Outline Revision Date:</w:t>
      </w:r>
      <w:r w:rsidR="00700B4A" w:rsidRPr="00B9249E">
        <w:rPr>
          <w:rStyle w:val="normalchar1"/>
          <w:rFonts w:ascii="Calibri" w:hAnsi="Calibri" w:cs="Arial"/>
          <w:sz w:val="22"/>
          <w:szCs w:val="22"/>
        </w:rPr>
        <w:t> F</w:t>
      </w:r>
      <w:r w:rsidR="00C05CBE">
        <w:rPr>
          <w:rStyle w:val="normalchar1"/>
          <w:rFonts w:ascii="Calibri" w:hAnsi="Calibri" w:cs="Arial"/>
          <w:sz w:val="22"/>
          <w:szCs w:val="22"/>
        </w:rPr>
        <w:t xml:space="preserve">all </w:t>
      </w:r>
      <w:r w:rsidR="00700B4A" w:rsidRPr="00B9249E">
        <w:rPr>
          <w:rStyle w:val="normalchar1"/>
          <w:rFonts w:ascii="Calibri" w:hAnsi="Calibri" w:cs="Arial"/>
          <w:sz w:val="22"/>
          <w:szCs w:val="22"/>
        </w:rPr>
        <w:t>2010</w:t>
      </w:r>
    </w:p>
    <w:p w:rsidR="00C05CBE" w:rsidRPr="00C05CBE" w:rsidRDefault="00C05CBE" w:rsidP="004B17D1">
      <w:pPr>
        <w:pStyle w:val="normal0"/>
        <w:pBdr>
          <w:bottom w:val="double" w:sz="6" w:space="1" w:color="auto"/>
        </w:pBdr>
        <w:jc w:val="both"/>
        <w:rPr>
          <w:rStyle w:val="normalchar1"/>
          <w:rFonts w:ascii="Calibri" w:hAnsi="Calibri" w:cs="Arial"/>
          <w:sz w:val="12"/>
          <w:szCs w:val="12"/>
        </w:rPr>
      </w:pPr>
    </w:p>
    <w:p w:rsidR="00C05CBE" w:rsidRPr="00C05CBE" w:rsidRDefault="00C05CBE" w:rsidP="00B9249E">
      <w:pPr>
        <w:rPr>
          <w:rFonts w:ascii="Calibri" w:hAnsi="Calibri"/>
          <w:b/>
          <w:sz w:val="12"/>
          <w:szCs w:val="12"/>
        </w:rPr>
      </w:pPr>
    </w:p>
    <w:p w:rsidR="003A4792" w:rsidRPr="00C37087" w:rsidRDefault="00B9249E" w:rsidP="00C37087">
      <w:pPr>
        <w:jc w:val="both"/>
        <w:rPr>
          <w:rFonts w:ascii="Calibri" w:hAnsi="Calibri"/>
          <w:sz w:val="22"/>
          <w:szCs w:val="22"/>
        </w:rPr>
      </w:pPr>
      <w:r w:rsidRPr="00EA5882">
        <w:rPr>
          <w:rFonts w:ascii="Calibri" w:hAnsi="Calibri"/>
          <w:b/>
          <w:sz w:val="22"/>
          <w:szCs w:val="22"/>
        </w:rPr>
        <w:t>Course Description</w:t>
      </w:r>
      <w:r w:rsidRPr="00C37087">
        <w:rPr>
          <w:rFonts w:ascii="Calibri" w:hAnsi="Calibri"/>
          <w:b/>
          <w:sz w:val="22"/>
          <w:szCs w:val="22"/>
        </w:rPr>
        <w:t>:</w:t>
      </w:r>
      <w:r w:rsidRPr="00C37087">
        <w:rPr>
          <w:rFonts w:ascii="Calibri" w:hAnsi="Calibri"/>
          <w:sz w:val="22"/>
          <w:szCs w:val="22"/>
        </w:rPr>
        <w:t xml:space="preserve"> </w:t>
      </w:r>
      <w:r w:rsidR="003A4792" w:rsidRPr="00C37087">
        <w:rPr>
          <w:rFonts w:ascii="Calibri" w:hAnsi="Calibri"/>
          <w:sz w:val="22"/>
          <w:szCs w:val="22"/>
        </w:rPr>
        <w:t xml:space="preserve"> This course is a continuation of Ophthalmic Materials I. it includes calculations and formulae to compute marked and true power, lens thickness, and the relation of center to edge thickness. Performance of higher power lens and the importance of lens position will be considered, as well as the function of bifocals and multifocal lenses along with the proper management of their related optical effects. Lectures will include optical standards, tolerance, and an introduction to absorptive lenses with their applications.</w:t>
      </w:r>
    </w:p>
    <w:p w:rsidR="003A4792" w:rsidRPr="00C37087" w:rsidRDefault="003A4792" w:rsidP="00C37087">
      <w:pPr>
        <w:jc w:val="both"/>
        <w:rPr>
          <w:rFonts w:ascii="Calibri" w:hAnsi="Calibri"/>
          <w:sz w:val="22"/>
          <w:szCs w:val="22"/>
        </w:rPr>
      </w:pPr>
    </w:p>
    <w:p w:rsidR="00A3373D" w:rsidRPr="00C37087" w:rsidRDefault="00A3373D" w:rsidP="00C37087">
      <w:pPr>
        <w:jc w:val="both"/>
        <w:rPr>
          <w:rFonts w:ascii="Calibri" w:hAnsi="Calibri"/>
          <w:b/>
          <w:sz w:val="22"/>
          <w:szCs w:val="22"/>
        </w:rPr>
      </w:pPr>
    </w:p>
    <w:p w:rsidR="00F066C5" w:rsidRPr="00C37087" w:rsidRDefault="00F066C5" w:rsidP="00C37087">
      <w:pPr>
        <w:pStyle w:val="normal0"/>
        <w:jc w:val="both"/>
        <w:rPr>
          <w:rStyle w:val="normalchar1"/>
          <w:rFonts w:ascii="Calibri" w:hAnsi="Calibri" w:cs="Arial"/>
          <w:sz w:val="22"/>
          <w:szCs w:val="22"/>
        </w:rPr>
      </w:pPr>
      <w:r w:rsidRPr="00C37087">
        <w:rPr>
          <w:rStyle w:val="normalchar1"/>
          <w:rFonts w:ascii="Calibri" w:hAnsi="Calibri" w:cs="Arial"/>
          <w:b/>
          <w:bCs/>
          <w:sz w:val="22"/>
          <w:szCs w:val="22"/>
        </w:rPr>
        <w:t xml:space="preserve">Course Goals: </w:t>
      </w:r>
      <w:r w:rsidRPr="00C37087">
        <w:rPr>
          <w:rStyle w:val="normalchar1"/>
          <w:rFonts w:ascii="Calibri" w:hAnsi="Calibri" w:cs="Arial"/>
          <w:sz w:val="22"/>
          <w:szCs w:val="22"/>
        </w:rPr>
        <w:t>Upon successful completion of this course, students should be able to do the following:</w:t>
      </w:r>
    </w:p>
    <w:p w:rsidR="00C05CBE" w:rsidRPr="00C37087" w:rsidRDefault="00C05CBE" w:rsidP="00C37087">
      <w:pPr>
        <w:pStyle w:val="normal0"/>
        <w:ind w:left="720"/>
        <w:jc w:val="both"/>
        <w:rPr>
          <w:rStyle w:val="normalchar1"/>
          <w:rFonts w:ascii="Calibri" w:hAnsi="Calibri" w:cs="Arial"/>
          <w:sz w:val="12"/>
          <w:szCs w:val="12"/>
        </w:rPr>
      </w:pPr>
    </w:p>
    <w:p w:rsidR="00A3373D" w:rsidRPr="00C37087" w:rsidRDefault="00C37087" w:rsidP="00C37087">
      <w:pPr>
        <w:pStyle w:val="normal0"/>
        <w:numPr>
          <w:ilvl w:val="0"/>
          <w:numId w:val="8"/>
        </w:numPr>
        <w:ind w:left="426" w:hanging="426"/>
        <w:jc w:val="both"/>
        <w:rPr>
          <w:rStyle w:val="normalchar1"/>
          <w:rFonts w:ascii="Calibri" w:hAnsi="Calibri" w:cs="Arial"/>
          <w:sz w:val="22"/>
          <w:szCs w:val="22"/>
        </w:rPr>
      </w:pPr>
      <w:r>
        <w:rPr>
          <w:rStyle w:val="normalchar1"/>
          <w:rFonts w:ascii="Calibri" w:hAnsi="Calibri" w:cs="Arial"/>
          <w:sz w:val="22"/>
          <w:szCs w:val="22"/>
        </w:rPr>
        <w:t>identify</w:t>
      </w:r>
      <w:r w:rsidR="003A4792" w:rsidRPr="00C37087">
        <w:rPr>
          <w:rStyle w:val="normalchar1"/>
          <w:rFonts w:ascii="Calibri" w:hAnsi="Calibri" w:cs="Arial"/>
          <w:sz w:val="22"/>
          <w:szCs w:val="22"/>
        </w:rPr>
        <w:t xml:space="preserve"> and describe use of the different types of lens</w:t>
      </w:r>
      <w:r>
        <w:rPr>
          <w:rStyle w:val="normalchar1"/>
          <w:rFonts w:ascii="Calibri" w:hAnsi="Calibri" w:cs="Arial"/>
          <w:sz w:val="22"/>
          <w:szCs w:val="22"/>
        </w:rPr>
        <w:t>; and</w:t>
      </w:r>
    </w:p>
    <w:p w:rsidR="00A3373D" w:rsidRPr="00C37087" w:rsidRDefault="00A3373D" w:rsidP="00C37087">
      <w:pPr>
        <w:pStyle w:val="normal0"/>
        <w:ind w:left="720"/>
        <w:jc w:val="both"/>
        <w:rPr>
          <w:rStyle w:val="normalchar1"/>
          <w:rFonts w:ascii="Calibri" w:hAnsi="Calibri" w:cs="Arial"/>
          <w:sz w:val="12"/>
          <w:szCs w:val="12"/>
        </w:rPr>
      </w:pPr>
    </w:p>
    <w:p w:rsidR="00A3373D" w:rsidRPr="00C37087" w:rsidRDefault="00C37087" w:rsidP="00C37087">
      <w:pPr>
        <w:pStyle w:val="normal0"/>
        <w:numPr>
          <w:ilvl w:val="0"/>
          <w:numId w:val="8"/>
        </w:numPr>
        <w:ind w:left="426" w:hanging="426"/>
        <w:jc w:val="both"/>
        <w:rPr>
          <w:rStyle w:val="normalchar1"/>
          <w:rFonts w:ascii="Calibri" w:hAnsi="Calibri" w:cs="Arial"/>
          <w:sz w:val="22"/>
          <w:szCs w:val="22"/>
        </w:rPr>
      </w:pPr>
      <w:proofErr w:type="gramStart"/>
      <w:r>
        <w:rPr>
          <w:rStyle w:val="normalchar1"/>
          <w:rFonts w:ascii="Calibri" w:hAnsi="Calibri" w:cs="Arial"/>
          <w:sz w:val="22"/>
          <w:szCs w:val="22"/>
        </w:rPr>
        <w:t>describe</w:t>
      </w:r>
      <w:proofErr w:type="gramEnd"/>
      <w:r w:rsidR="003A4792" w:rsidRPr="00C37087">
        <w:rPr>
          <w:rStyle w:val="normalchar1"/>
          <w:rFonts w:ascii="Calibri" w:hAnsi="Calibri" w:cs="Arial"/>
          <w:sz w:val="22"/>
          <w:szCs w:val="22"/>
        </w:rPr>
        <w:t xml:space="preserve"> and perform ophthalmic calculations</w:t>
      </w:r>
      <w:r>
        <w:rPr>
          <w:rStyle w:val="normalchar1"/>
          <w:rFonts w:ascii="Calibri" w:hAnsi="Calibri" w:cs="Arial"/>
          <w:sz w:val="22"/>
          <w:szCs w:val="22"/>
        </w:rPr>
        <w:t>.</w:t>
      </w:r>
    </w:p>
    <w:p w:rsidR="00F066C5" w:rsidRPr="00C37087" w:rsidRDefault="00B637A5" w:rsidP="00C37087">
      <w:pPr>
        <w:pStyle w:val="normal0"/>
        <w:jc w:val="both"/>
        <w:rPr>
          <w:rStyle w:val="normalchar1"/>
          <w:rFonts w:ascii="Calibri" w:hAnsi="Calibri" w:cs="Arial"/>
          <w:b/>
          <w:bCs/>
          <w:sz w:val="22"/>
          <w:szCs w:val="22"/>
        </w:rPr>
      </w:pPr>
      <w:r w:rsidRPr="00C37087">
        <w:rPr>
          <w:rStyle w:val="normalchar1"/>
          <w:rFonts w:ascii="Calibri" w:hAnsi="Calibri" w:cs="Arial"/>
          <w:b/>
          <w:bCs/>
          <w:sz w:val="22"/>
          <w:szCs w:val="22"/>
        </w:rPr>
        <w:t xml:space="preserve"> </w:t>
      </w:r>
    </w:p>
    <w:p w:rsidR="00421574" w:rsidRPr="00C37087" w:rsidRDefault="00421574" w:rsidP="00C37087">
      <w:pPr>
        <w:pStyle w:val="normal0"/>
        <w:jc w:val="both"/>
        <w:rPr>
          <w:rStyle w:val="normalchar1"/>
          <w:rFonts w:ascii="Calibri" w:hAnsi="Calibri" w:cs="Arial"/>
          <w:b/>
          <w:bCs/>
          <w:sz w:val="22"/>
          <w:szCs w:val="22"/>
        </w:rPr>
      </w:pPr>
    </w:p>
    <w:p w:rsidR="00F066C5" w:rsidRPr="00C37087" w:rsidRDefault="00F066C5" w:rsidP="00C37087">
      <w:pPr>
        <w:pStyle w:val="normal0"/>
        <w:jc w:val="both"/>
        <w:rPr>
          <w:rStyle w:val="normalchar1"/>
          <w:rFonts w:ascii="Calibri" w:hAnsi="Calibri" w:cs="Arial"/>
          <w:sz w:val="22"/>
          <w:szCs w:val="22"/>
        </w:rPr>
      </w:pPr>
      <w:r w:rsidRPr="00C37087">
        <w:rPr>
          <w:rStyle w:val="normalchar1"/>
          <w:rFonts w:ascii="Calibri" w:hAnsi="Calibri" w:cs="Arial"/>
          <w:b/>
          <w:bCs/>
          <w:sz w:val="22"/>
          <w:szCs w:val="22"/>
        </w:rPr>
        <w:t>Measurable Course Performance Objectives (MPOs)</w:t>
      </w:r>
      <w:r w:rsidRPr="00C37087">
        <w:rPr>
          <w:rStyle w:val="normalchar1"/>
          <w:rFonts w:ascii="Calibri" w:hAnsi="Calibri" w:cs="Arial"/>
          <w:sz w:val="22"/>
          <w:szCs w:val="22"/>
        </w:rPr>
        <w:t>: Upon successful completion of this course, students should specifically be able to do the following:</w:t>
      </w:r>
    </w:p>
    <w:p w:rsidR="002564F4" w:rsidRPr="00C37087" w:rsidRDefault="002564F4" w:rsidP="00C37087">
      <w:pPr>
        <w:pStyle w:val="normal0"/>
        <w:jc w:val="both"/>
        <w:rPr>
          <w:rStyle w:val="normalchar1"/>
          <w:rFonts w:ascii="Calibri" w:hAnsi="Calibri"/>
          <w:sz w:val="22"/>
          <w:szCs w:val="22"/>
        </w:rPr>
      </w:pPr>
    </w:p>
    <w:p w:rsidR="00C37087" w:rsidRDefault="00C37087" w:rsidP="00C37087">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1.</w:t>
      </w:r>
      <w:r>
        <w:rPr>
          <w:rStyle w:val="normalchar1"/>
          <w:rFonts w:ascii="Calibri" w:hAnsi="Calibri" w:cs="Arial"/>
          <w:sz w:val="22"/>
          <w:szCs w:val="22"/>
        </w:rPr>
        <w:tab/>
        <w:t>Identify</w:t>
      </w:r>
      <w:r w:rsidRPr="00C37087">
        <w:rPr>
          <w:rStyle w:val="normalchar1"/>
          <w:rFonts w:ascii="Calibri" w:hAnsi="Calibri" w:cs="Arial"/>
          <w:sz w:val="22"/>
          <w:szCs w:val="22"/>
        </w:rPr>
        <w:t xml:space="preserve"> and describe use of the different types of lens</w:t>
      </w:r>
      <w:r>
        <w:rPr>
          <w:rStyle w:val="normalchar1"/>
          <w:rFonts w:ascii="Calibri" w:hAnsi="Calibri" w:cs="Arial"/>
          <w:sz w:val="22"/>
          <w:szCs w:val="22"/>
        </w:rPr>
        <w:t>:</w:t>
      </w:r>
    </w:p>
    <w:p w:rsidR="00C37087" w:rsidRPr="00C37087" w:rsidRDefault="00C37087" w:rsidP="00C37087">
      <w:pPr>
        <w:pStyle w:val="normal0"/>
        <w:ind w:hanging="357"/>
        <w:jc w:val="both"/>
        <w:rPr>
          <w:rStyle w:val="normalchar1"/>
          <w:rFonts w:ascii="Calibri" w:hAnsi="Calibri" w:cs="Arial"/>
          <w:sz w:val="12"/>
          <w:szCs w:val="12"/>
        </w:rPr>
      </w:pPr>
    </w:p>
    <w:p w:rsidR="008D3720" w:rsidRPr="00C37087" w:rsidRDefault="008D3720" w:rsidP="00C37087">
      <w:pPr>
        <w:pStyle w:val="normal0"/>
        <w:ind w:left="714" w:hanging="357"/>
        <w:jc w:val="both"/>
        <w:rPr>
          <w:rFonts w:ascii="Calibri" w:hAnsi="Calibri"/>
          <w:sz w:val="22"/>
          <w:szCs w:val="22"/>
        </w:rPr>
      </w:pPr>
      <w:r w:rsidRPr="00C37087">
        <w:rPr>
          <w:rStyle w:val="normalchar1"/>
          <w:rFonts w:ascii="Calibri" w:hAnsi="Calibri" w:cs="Arial"/>
          <w:sz w:val="22"/>
          <w:szCs w:val="22"/>
        </w:rPr>
        <w:t>1.1</w:t>
      </w:r>
      <w:r w:rsidR="00C37087">
        <w:rPr>
          <w:rStyle w:val="normalchar1"/>
          <w:rFonts w:ascii="Calibri" w:hAnsi="Calibri" w:cs="Arial"/>
          <w:sz w:val="22"/>
          <w:szCs w:val="22"/>
        </w:rPr>
        <w:tab/>
      </w:r>
      <w:proofErr w:type="gramStart"/>
      <w:r w:rsidR="00C37087" w:rsidRPr="00C37087">
        <w:rPr>
          <w:rStyle w:val="normalchar1"/>
          <w:rFonts w:ascii="Calibri" w:hAnsi="Calibri" w:cs="Arial"/>
          <w:i/>
          <w:sz w:val="22"/>
          <w:szCs w:val="22"/>
        </w:rPr>
        <w:t>discuss</w:t>
      </w:r>
      <w:proofErr w:type="gramEnd"/>
      <w:r w:rsidR="00C71540" w:rsidRPr="00C37087">
        <w:rPr>
          <w:rStyle w:val="normalchar1"/>
          <w:rFonts w:ascii="Calibri" w:hAnsi="Calibri" w:cs="Arial"/>
          <w:i/>
          <w:sz w:val="22"/>
          <w:szCs w:val="22"/>
        </w:rPr>
        <w:t xml:space="preserve"> a</w:t>
      </w:r>
      <w:r w:rsidRPr="00C37087">
        <w:rPr>
          <w:rFonts w:ascii="Calibri" w:hAnsi="Calibri"/>
          <w:i/>
          <w:sz w:val="22"/>
          <w:szCs w:val="22"/>
        </w:rPr>
        <w:t xml:space="preserve"> brief history of spectacles </w:t>
      </w:r>
      <w:r w:rsidR="00C71540" w:rsidRPr="00C37087">
        <w:rPr>
          <w:rFonts w:ascii="Calibri" w:hAnsi="Calibri"/>
          <w:i/>
          <w:sz w:val="22"/>
          <w:szCs w:val="22"/>
        </w:rPr>
        <w:t>and</w:t>
      </w:r>
      <w:r w:rsidRPr="00C37087">
        <w:rPr>
          <w:rFonts w:ascii="Calibri" w:hAnsi="Calibri"/>
          <w:i/>
          <w:sz w:val="22"/>
          <w:szCs w:val="22"/>
        </w:rPr>
        <w:t xml:space="preserve"> the manu</w:t>
      </w:r>
      <w:r w:rsidR="00C71540" w:rsidRPr="00C37087">
        <w:rPr>
          <w:rFonts w:ascii="Calibri" w:hAnsi="Calibri"/>
          <w:i/>
          <w:sz w:val="22"/>
          <w:szCs w:val="22"/>
        </w:rPr>
        <w:t xml:space="preserve">facture of glass </w:t>
      </w:r>
      <w:r w:rsidRPr="00C37087">
        <w:rPr>
          <w:rFonts w:ascii="Calibri" w:hAnsi="Calibri"/>
          <w:i/>
          <w:sz w:val="22"/>
          <w:szCs w:val="22"/>
        </w:rPr>
        <w:t>and plastic lenses</w:t>
      </w:r>
      <w:r w:rsidR="00C37087">
        <w:rPr>
          <w:rFonts w:ascii="Calibri" w:hAnsi="Calibri"/>
          <w:sz w:val="22"/>
          <w:szCs w:val="22"/>
        </w:rPr>
        <w:t>;</w:t>
      </w:r>
    </w:p>
    <w:p w:rsidR="008D3720" w:rsidRPr="00C37087" w:rsidRDefault="008D3720" w:rsidP="00C37087">
      <w:pPr>
        <w:ind w:left="720" w:hanging="357"/>
        <w:jc w:val="both"/>
        <w:rPr>
          <w:rFonts w:ascii="Calibri" w:hAnsi="Calibri"/>
          <w:sz w:val="22"/>
          <w:szCs w:val="22"/>
        </w:rPr>
      </w:pPr>
      <w:r w:rsidRPr="00C37087">
        <w:rPr>
          <w:rFonts w:ascii="Calibri" w:hAnsi="Calibri"/>
          <w:sz w:val="22"/>
          <w:szCs w:val="22"/>
        </w:rPr>
        <w:t>1.2</w:t>
      </w:r>
      <w:r w:rsidR="00C37087">
        <w:rPr>
          <w:rFonts w:ascii="Calibri" w:hAnsi="Calibri"/>
          <w:sz w:val="22"/>
          <w:szCs w:val="22"/>
        </w:rPr>
        <w:tab/>
      </w:r>
      <w:proofErr w:type="gramStart"/>
      <w:r w:rsidR="00C37087" w:rsidRPr="00C37087">
        <w:rPr>
          <w:rFonts w:ascii="Calibri" w:hAnsi="Calibri"/>
          <w:i/>
          <w:sz w:val="22"/>
          <w:szCs w:val="22"/>
        </w:rPr>
        <w:t>e</w:t>
      </w:r>
      <w:r w:rsidR="00054F40" w:rsidRPr="00C37087">
        <w:rPr>
          <w:rFonts w:ascii="Calibri" w:hAnsi="Calibri"/>
          <w:i/>
          <w:sz w:val="22"/>
          <w:szCs w:val="22"/>
        </w:rPr>
        <w:t>xplain</w:t>
      </w:r>
      <w:proofErr w:type="gramEnd"/>
      <w:r w:rsidRPr="00C37087">
        <w:rPr>
          <w:rFonts w:ascii="Calibri" w:hAnsi="Calibri"/>
          <w:i/>
          <w:sz w:val="22"/>
          <w:szCs w:val="22"/>
        </w:rPr>
        <w:t xml:space="preserve"> lens surfacing</w:t>
      </w:r>
      <w:r w:rsidR="00C71540" w:rsidRPr="00C37087">
        <w:rPr>
          <w:rFonts w:ascii="Calibri" w:hAnsi="Calibri"/>
          <w:i/>
          <w:sz w:val="22"/>
          <w:szCs w:val="22"/>
        </w:rPr>
        <w:t xml:space="preserve">, </w:t>
      </w:r>
      <w:r w:rsidRPr="00C37087">
        <w:rPr>
          <w:rFonts w:ascii="Calibri" w:hAnsi="Calibri"/>
          <w:i/>
          <w:sz w:val="22"/>
          <w:szCs w:val="22"/>
        </w:rPr>
        <w:t>bifocals and different methods of manufacture</w:t>
      </w:r>
      <w:r w:rsidR="00C37087">
        <w:rPr>
          <w:rFonts w:ascii="Calibri" w:hAnsi="Calibri"/>
          <w:i/>
          <w:sz w:val="22"/>
          <w:szCs w:val="22"/>
        </w:rPr>
        <w:t>;</w:t>
      </w:r>
    </w:p>
    <w:p w:rsidR="008D3720" w:rsidRPr="00C37087" w:rsidRDefault="008D3720" w:rsidP="00C37087">
      <w:pPr>
        <w:ind w:left="720" w:hanging="357"/>
        <w:jc w:val="both"/>
        <w:rPr>
          <w:rFonts w:ascii="Calibri" w:hAnsi="Calibri"/>
          <w:i/>
          <w:sz w:val="22"/>
          <w:szCs w:val="22"/>
        </w:rPr>
      </w:pPr>
      <w:r w:rsidRPr="00C37087">
        <w:rPr>
          <w:rFonts w:ascii="Calibri" w:hAnsi="Calibri"/>
          <w:sz w:val="22"/>
          <w:szCs w:val="22"/>
        </w:rPr>
        <w:t>1.3</w:t>
      </w:r>
      <w:r w:rsidR="00C37087">
        <w:rPr>
          <w:rFonts w:ascii="Calibri" w:hAnsi="Calibri"/>
          <w:sz w:val="22"/>
          <w:szCs w:val="22"/>
        </w:rPr>
        <w:tab/>
      </w:r>
      <w:proofErr w:type="gramStart"/>
      <w:r w:rsidR="00C37087" w:rsidRPr="00C37087">
        <w:rPr>
          <w:rFonts w:ascii="Calibri" w:hAnsi="Calibri"/>
          <w:i/>
          <w:sz w:val="22"/>
          <w:szCs w:val="22"/>
        </w:rPr>
        <w:t>c</w:t>
      </w:r>
      <w:r w:rsidR="00C71540" w:rsidRPr="00C37087">
        <w:rPr>
          <w:rFonts w:ascii="Calibri" w:hAnsi="Calibri"/>
          <w:i/>
          <w:sz w:val="22"/>
          <w:szCs w:val="22"/>
        </w:rPr>
        <w:t>hoose</w:t>
      </w:r>
      <w:proofErr w:type="gramEnd"/>
      <w:r w:rsidRPr="00C37087">
        <w:rPr>
          <w:rFonts w:ascii="Calibri" w:hAnsi="Calibri"/>
          <w:i/>
          <w:sz w:val="22"/>
          <w:szCs w:val="22"/>
        </w:rPr>
        <w:t xml:space="preserve"> base curve selection in both SV</w:t>
      </w:r>
      <w:r w:rsidR="00C37087" w:rsidRPr="00C37087">
        <w:rPr>
          <w:rFonts w:ascii="Calibri" w:hAnsi="Calibri"/>
          <w:i/>
          <w:sz w:val="22"/>
          <w:szCs w:val="22"/>
        </w:rPr>
        <w:t xml:space="preserve"> and bifocal lenses;</w:t>
      </w:r>
    </w:p>
    <w:p w:rsidR="008D3720" w:rsidRPr="00C37087" w:rsidRDefault="008D3720" w:rsidP="00C37087">
      <w:pPr>
        <w:ind w:left="720" w:hanging="357"/>
        <w:jc w:val="both"/>
        <w:rPr>
          <w:rFonts w:ascii="Calibri" w:hAnsi="Calibri"/>
          <w:sz w:val="22"/>
          <w:szCs w:val="22"/>
        </w:rPr>
      </w:pPr>
      <w:r w:rsidRPr="00C37087">
        <w:rPr>
          <w:rFonts w:ascii="Calibri" w:hAnsi="Calibri"/>
          <w:sz w:val="22"/>
          <w:szCs w:val="22"/>
        </w:rPr>
        <w:t>1.4</w:t>
      </w:r>
      <w:r w:rsidR="00C37087">
        <w:rPr>
          <w:rFonts w:ascii="Calibri" w:hAnsi="Calibri"/>
          <w:sz w:val="22"/>
          <w:szCs w:val="22"/>
        </w:rPr>
        <w:tab/>
      </w:r>
      <w:r w:rsidR="00C37087" w:rsidRPr="00C37087">
        <w:rPr>
          <w:rFonts w:ascii="Calibri" w:hAnsi="Calibri"/>
          <w:i/>
          <w:sz w:val="22"/>
          <w:szCs w:val="22"/>
        </w:rPr>
        <w:t>e</w:t>
      </w:r>
      <w:r w:rsidR="00C71540" w:rsidRPr="00C37087">
        <w:rPr>
          <w:rFonts w:ascii="Calibri" w:hAnsi="Calibri"/>
          <w:i/>
          <w:sz w:val="22"/>
          <w:szCs w:val="22"/>
        </w:rPr>
        <w:t>xplain the</w:t>
      </w:r>
      <w:r w:rsidRPr="00C37087">
        <w:rPr>
          <w:rFonts w:ascii="Calibri" w:hAnsi="Calibri"/>
          <w:i/>
          <w:sz w:val="22"/>
          <w:szCs w:val="22"/>
        </w:rPr>
        <w:t xml:space="preserve"> characteristics </w:t>
      </w:r>
      <w:r w:rsidR="00C71540" w:rsidRPr="00C37087">
        <w:rPr>
          <w:rFonts w:ascii="Calibri" w:hAnsi="Calibri"/>
          <w:i/>
          <w:sz w:val="22"/>
          <w:szCs w:val="22"/>
        </w:rPr>
        <w:t xml:space="preserve">of image </w:t>
      </w:r>
      <w:r w:rsidR="00054F40" w:rsidRPr="00C37087">
        <w:rPr>
          <w:rFonts w:ascii="Calibri" w:hAnsi="Calibri"/>
          <w:i/>
          <w:sz w:val="22"/>
          <w:szCs w:val="22"/>
        </w:rPr>
        <w:t>jump and</w:t>
      </w:r>
      <w:r w:rsidRPr="00C37087">
        <w:rPr>
          <w:rFonts w:ascii="Calibri" w:hAnsi="Calibri"/>
          <w:i/>
          <w:sz w:val="22"/>
          <w:szCs w:val="22"/>
        </w:rPr>
        <w:t xml:space="preserve"> </w:t>
      </w:r>
      <w:r w:rsidR="00C71540" w:rsidRPr="00C37087">
        <w:rPr>
          <w:rFonts w:ascii="Calibri" w:hAnsi="Calibri"/>
          <w:i/>
          <w:sz w:val="22"/>
          <w:szCs w:val="22"/>
        </w:rPr>
        <w:t>its</w:t>
      </w:r>
      <w:r w:rsidRPr="00C37087">
        <w:rPr>
          <w:rFonts w:ascii="Calibri" w:hAnsi="Calibri"/>
          <w:i/>
          <w:sz w:val="22"/>
          <w:szCs w:val="22"/>
        </w:rPr>
        <w:t xml:space="preserve"> effects on different </w:t>
      </w:r>
      <w:r w:rsidR="00C37087">
        <w:rPr>
          <w:rFonts w:ascii="Calibri" w:hAnsi="Calibri"/>
          <w:i/>
          <w:sz w:val="22"/>
          <w:szCs w:val="22"/>
        </w:rPr>
        <w:t xml:space="preserve">prescriptions; </w:t>
      </w:r>
      <w:r w:rsidR="00C37087">
        <w:rPr>
          <w:rFonts w:ascii="Calibri" w:hAnsi="Calibri"/>
          <w:sz w:val="22"/>
          <w:szCs w:val="22"/>
        </w:rPr>
        <w:t>and</w:t>
      </w:r>
    </w:p>
    <w:p w:rsidR="008D3720" w:rsidRPr="00C37087" w:rsidRDefault="008D3720" w:rsidP="00C37087">
      <w:pPr>
        <w:ind w:left="720" w:hanging="357"/>
        <w:jc w:val="both"/>
        <w:rPr>
          <w:rFonts w:ascii="Calibri" w:hAnsi="Calibri"/>
          <w:sz w:val="22"/>
          <w:szCs w:val="22"/>
        </w:rPr>
      </w:pPr>
      <w:r w:rsidRPr="00C37087">
        <w:rPr>
          <w:rFonts w:ascii="Calibri" w:hAnsi="Calibri"/>
          <w:sz w:val="22"/>
          <w:szCs w:val="22"/>
        </w:rPr>
        <w:t>1.5</w:t>
      </w:r>
      <w:r w:rsidR="00C37087">
        <w:rPr>
          <w:rFonts w:ascii="Calibri" w:hAnsi="Calibri"/>
          <w:sz w:val="22"/>
          <w:szCs w:val="22"/>
        </w:rPr>
        <w:tab/>
      </w:r>
      <w:r w:rsidR="00C37087" w:rsidRPr="00C37087">
        <w:rPr>
          <w:rFonts w:ascii="Calibri" w:hAnsi="Calibri"/>
          <w:i/>
          <w:sz w:val="22"/>
          <w:szCs w:val="22"/>
        </w:rPr>
        <w:t>discuss</w:t>
      </w:r>
      <w:r w:rsidR="00C71540" w:rsidRPr="00C37087">
        <w:rPr>
          <w:rFonts w:ascii="Calibri" w:hAnsi="Calibri"/>
          <w:i/>
          <w:sz w:val="22"/>
          <w:szCs w:val="22"/>
        </w:rPr>
        <w:t xml:space="preserve"> </w:t>
      </w:r>
      <w:r w:rsidR="00054F40" w:rsidRPr="00C37087">
        <w:rPr>
          <w:rFonts w:ascii="Calibri" w:hAnsi="Calibri"/>
          <w:i/>
          <w:sz w:val="22"/>
          <w:szCs w:val="22"/>
        </w:rPr>
        <w:t>bi</w:t>
      </w:r>
      <w:r w:rsidRPr="00C37087">
        <w:rPr>
          <w:rFonts w:ascii="Calibri" w:hAnsi="Calibri"/>
          <w:i/>
          <w:sz w:val="22"/>
          <w:szCs w:val="22"/>
        </w:rPr>
        <w:t xml:space="preserve">focals and </w:t>
      </w:r>
      <w:r w:rsidR="00054F40" w:rsidRPr="00C37087">
        <w:rPr>
          <w:rFonts w:ascii="Calibri" w:hAnsi="Calibri"/>
          <w:i/>
          <w:sz w:val="22"/>
          <w:szCs w:val="22"/>
        </w:rPr>
        <w:t>the effect</w:t>
      </w:r>
      <w:r w:rsidRPr="00C37087">
        <w:rPr>
          <w:rFonts w:ascii="Calibri" w:hAnsi="Calibri"/>
          <w:i/>
          <w:sz w:val="22"/>
          <w:szCs w:val="22"/>
        </w:rPr>
        <w:t xml:space="preserve"> of prism on binocular vision</w:t>
      </w:r>
    </w:p>
    <w:p w:rsidR="00054F40" w:rsidRPr="00C37087" w:rsidRDefault="00054F40" w:rsidP="00C37087">
      <w:pPr>
        <w:ind w:left="720"/>
        <w:jc w:val="both"/>
        <w:rPr>
          <w:rFonts w:ascii="Calibri" w:hAnsi="Calibri"/>
          <w:sz w:val="22"/>
          <w:szCs w:val="22"/>
        </w:rPr>
      </w:pPr>
    </w:p>
    <w:p w:rsidR="00122582" w:rsidRPr="00C37087" w:rsidRDefault="00C37087" w:rsidP="00C37087">
      <w:pPr>
        <w:pStyle w:val="normal0"/>
        <w:numPr>
          <w:ilvl w:val="0"/>
          <w:numId w:val="21"/>
        </w:numPr>
        <w:ind w:left="357" w:hanging="357"/>
        <w:jc w:val="both"/>
        <w:rPr>
          <w:rStyle w:val="normalchar1"/>
          <w:rFonts w:ascii="Calibri" w:hAnsi="Calibri" w:cs="Arial"/>
          <w:sz w:val="22"/>
          <w:szCs w:val="22"/>
        </w:rPr>
      </w:pPr>
      <w:r>
        <w:rPr>
          <w:rStyle w:val="normalchar1"/>
          <w:rFonts w:ascii="Calibri" w:hAnsi="Calibri" w:cs="Arial"/>
          <w:sz w:val="22"/>
          <w:szCs w:val="22"/>
        </w:rPr>
        <w:t>Describe and</w:t>
      </w:r>
      <w:r w:rsidR="00122582" w:rsidRPr="00C37087">
        <w:rPr>
          <w:rStyle w:val="normalchar1"/>
          <w:rFonts w:ascii="Calibri" w:hAnsi="Calibri" w:cs="Arial"/>
          <w:sz w:val="22"/>
          <w:szCs w:val="22"/>
        </w:rPr>
        <w:t xml:space="preserve"> perform ophthalmic calculations</w:t>
      </w:r>
      <w:r>
        <w:rPr>
          <w:rStyle w:val="normalchar1"/>
          <w:rFonts w:ascii="Calibri" w:hAnsi="Calibri" w:cs="Arial"/>
          <w:sz w:val="22"/>
          <w:szCs w:val="22"/>
        </w:rPr>
        <w:t>:</w:t>
      </w:r>
    </w:p>
    <w:p w:rsidR="002564F4" w:rsidRPr="00C37087" w:rsidRDefault="002564F4" w:rsidP="00C37087">
      <w:pPr>
        <w:pStyle w:val="normal0"/>
        <w:ind w:left="360"/>
        <w:jc w:val="both"/>
        <w:rPr>
          <w:rStyle w:val="normalchar1"/>
          <w:rFonts w:ascii="Calibri" w:hAnsi="Calibri" w:cs="Arial"/>
          <w:sz w:val="12"/>
          <w:szCs w:val="12"/>
        </w:rPr>
      </w:pPr>
    </w:p>
    <w:p w:rsidR="00054F40" w:rsidRPr="00C37087" w:rsidRDefault="00122582" w:rsidP="00C37087">
      <w:pPr>
        <w:ind w:left="714" w:hanging="357"/>
        <w:jc w:val="both"/>
        <w:rPr>
          <w:rFonts w:ascii="Calibri" w:hAnsi="Calibri"/>
          <w:sz w:val="22"/>
          <w:szCs w:val="22"/>
        </w:rPr>
      </w:pPr>
      <w:r w:rsidRPr="00C37087">
        <w:rPr>
          <w:rStyle w:val="normalchar1"/>
          <w:rFonts w:ascii="Calibri" w:hAnsi="Calibri" w:cs="Arial"/>
          <w:sz w:val="22"/>
          <w:szCs w:val="22"/>
        </w:rPr>
        <w:t>2.1</w:t>
      </w:r>
      <w:r w:rsidRPr="00C37087">
        <w:rPr>
          <w:rFonts w:ascii="Calibri" w:hAnsi="Calibri"/>
          <w:sz w:val="22"/>
          <w:szCs w:val="22"/>
        </w:rPr>
        <w:t xml:space="preserve"> </w:t>
      </w:r>
      <w:r w:rsidR="00054F40" w:rsidRPr="00C37087">
        <w:rPr>
          <w:rFonts w:ascii="Calibri" w:hAnsi="Calibri"/>
          <w:i/>
          <w:sz w:val="22"/>
          <w:szCs w:val="22"/>
        </w:rPr>
        <w:t>de</w:t>
      </w:r>
      <w:r w:rsidR="00C37087" w:rsidRPr="00C37087">
        <w:rPr>
          <w:rFonts w:ascii="Calibri" w:hAnsi="Calibri"/>
          <w:i/>
          <w:sz w:val="22"/>
          <w:szCs w:val="22"/>
        </w:rPr>
        <w:t>scribe</w:t>
      </w:r>
      <w:r w:rsidRPr="00C37087">
        <w:rPr>
          <w:rFonts w:ascii="Calibri" w:hAnsi="Calibri"/>
          <w:i/>
          <w:sz w:val="22"/>
          <w:szCs w:val="22"/>
        </w:rPr>
        <w:t xml:space="preserve"> </w:t>
      </w:r>
      <w:r w:rsidR="00C37087" w:rsidRPr="00C37087">
        <w:rPr>
          <w:rFonts w:ascii="Calibri" w:hAnsi="Calibri"/>
          <w:i/>
          <w:sz w:val="22"/>
          <w:szCs w:val="22"/>
        </w:rPr>
        <w:t xml:space="preserve">the </w:t>
      </w:r>
      <w:r w:rsidRPr="00C37087">
        <w:rPr>
          <w:rFonts w:ascii="Calibri" w:hAnsi="Calibri"/>
          <w:i/>
          <w:sz w:val="22"/>
          <w:szCs w:val="22"/>
        </w:rPr>
        <w:t>center to edge thickness relationship</w:t>
      </w:r>
      <w:r w:rsidR="00C37087" w:rsidRPr="00C37087">
        <w:rPr>
          <w:rFonts w:ascii="Calibri" w:hAnsi="Calibri"/>
          <w:i/>
          <w:sz w:val="22"/>
          <w:szCs w:val="22"/>
        </w:rPr>
        <w:t xml:space="preserve"> and</w:t>
      </w:r>
      <w:r w:rsidRPr="00C37087">
        <w:rPr>
          <w:rFonts w:ascii="Calibri" w:hAnsi="Calibri"/>
          <w:i/>
          <w:sz w:val="22"/>
          <w:szCs w:val="22"/>
        </w:rPr>
        <w:t xml:space="preserve"> Sag f</w:t>
      </w:r>
      <w:r w:rsidR="00054F40" w:rsidRPr="00C37087">
        <w:rPr>
          <w:rFonts w:ascii="Calibri" w:hAnsi="Calibri"/>
          <w:i/>
          <w:sz w:val="22"/>
          <w:szCs w:val="22"/>
        </w:rPr>
        <w:t xml:space="preserve">ormulae and their use in </w:t>
      </w:r>
      <w:r w:rsidRPr="00C37087">
        <w:rPr>
          <w:rFonts w:ascii="Calibri" w:hAnsi="Calibri"/>
          <w:i/>
          <w:sz w:val="22"/>
          <w:szCs w:val="22"/>
        </w:rPr>
        <w:t>both sp</w:t>
      </w:r>
      <w:r w:rsidR="00C37087" w:rsidRPr="00C37087">
        <w:rPr>
          <w:rFonts w:ascii="Calibri" w:hAnsi="Calibri"/>
          <w:i/>
          <w:sz w:val="22"/>
          <w:szCs w:val="22"/>
        </w:rPr>
        <w:t>herical and cylindrical lenses;</w:t>
      </w:r>
    </w:p>
    <w:p w:rsidR="00122582" w:rsidRPr="00C37087" w:rsidRDefault="00122582" w:rsidP="00C37087">
      <w:pPr>
        <w:ind w:left="714" w:hanging="357"/>
        <w:jc w:val="both"/>
        <w:rPr>
          <w:rFonts w:ascii="Calibri" w:hAnsi="Calibri"/>
          <w:sz w:val="22"/>
          <w:szCs w:val="22"/>
        </w:rPr>
      </w:pPr>
      <w:r w:rsidRPr="00C37087">
        <w:rPr>
          <w:rFonts w:ascii="Calibri" w:hAnsi="Calibri"/>
          <w:sz w:val="22"/>
          <w:szCs w:val="22"/>
        </w:rPr>
        <w:t>2.2</w:t>
      </w:r>
      <w:r w:rsidR="00C37087">
        <w:rPr>
          <w:rFonts w:ascii="Calibri" w:hAnsi="Calibri"/>
          <w:sz w:val="22"/>
          <w:szCs w:val="22"/>
        </w:rPr>
        <w:tab/>
      </w:r>
      <w:r w:rsidR="00C37087" w:rsidRPr="00C37087">
        <w:rPr>
          <w:rFonts w:ascii="Calibri" w:hAnsi="Calibri"/>
          <w:i/>
          <w:sz w:val="22"/>
          <w:szCs w:val="22"/>
        </w:rPr>
        <w:t>c</w:t>
      </w:r>
      <w:r w:rsidR="002564F4" w:rsidRPr="00C37087">
        <w:rPr>
          <w:rFonts w:ascii="Calibri" w:hAnsi="Calibri"/>
          <w:i/>
          <w:sz w:val="22"/>
          <w:szCs w:val="22"/>
        </w:rPr>
        <w:t>alculate prism</w:t>
      </w:r>
      <w:r w:rsidR="00C37087" w:rsidRPr="00C37087">
        <w:rPr>
          <w:rFonts w:ascii="Calibri" w:hAnsi="Calibri"/>
          <w:i/>
          <w:sz w:val="22"/>
          <w:szCs w:val="22"/>
        </w:rPr>
        <w:t>,</w:t>
      </w:r>
      <w:r w:rsidRPr="00C37087">
        <w:rPr>
          <w:rFonts w:ascii="Calibri" w:hAnsi="Calibri"/>
          <w:i/>
          <w:sz w:val="22"/>
          <w:szCs w:val="22"/>
        </w:rPr>
        <w:t xml:space="preserve"> splitting prism, compound prism and object displacement in bifocal </w:t>
      </w:r>
      <w:r w:rsidR="00C37087" w:rsidRPr="00C37087">
        <w:rPr>
          <w:rFonts w:ascii="Calibri" w:hAnsi="Calibri"/>
          <w:i/>
          <w:sz w:val="22"/>
          <w:szCs w:val="22"/>
        </w:rPr>
        <w:t>lenses;</w:t>
      </w:r>
    </w:p>
    <w:p w:rsidR="00054F40" w:rsidRPr="00C37087" w:rsidRDefault="00122582" w:rsidP="00C37087">
      <w:pPr>
        <w:ind w:left="714" w:hanging="357"/>
        <w:jc w:val="both"/>
        <w:rPr>
          <w:rFonts w:ascii="Calibri" w:hAnsi="Calibri"/>
          <w:sz w:val="22"/>
          <w:szCs w:val="22"/>
        </w:rPr>
      </w:pPr>
      <w:r w:rsidRPr="00C37087">
        <w:rPr>
          <w:rFonts w:ascii="Calibri" w:hAnsi="Calibri"/>
          <w:sz w:val="22"/>
          <w:szCs w:val="22"/>
        </w:rPr>
        <w:t>2.3</w:t>
      </w:r>
      <w:r w:rsidR="00C37087">
        <w:rPr>
          <w:rFonts w:ascii="Calibri" w:hAnsi="Calibri"/>
          <w:sz w:val="22"/>
          <w:szCs w:val="22"/>
        </w:rPr>
        <w:tab/>
      </w:r>
      <w:r w:rsidR="00C37087" w:rsidRPr="00C37087">
        <w:rPr>
          <w:rFonts w:ascii="Calibri" w:hAnsi="Calibri"/>
          <w:i/>
          <w:sz w:val="22"/>
          <w:szCs w:val="22"/>
        </w:rPr>
        <w:t>d</w:t>
      </w:r>
      <w:r w:rsidRPr="00C37087">
        <w:rPr>
          <w:rFonts w:ascii="Calibri" w:hAnsi="Calibri"/>
          <w:i/>
          <w:sz w:val="22"/>
          <w:szCs w:val="22"/>
        </w:rPr>
        <w:t>efine and equate lenses used to correct</w:t>
      </w:r>
      <w:r w:rsidR="00054F40" w:rsidRPr="00C37087">
        <w:rPr>
          <w:rFonts w:ascii="Calibri" w:hAnsi="Calibri"/>
          <w:i/>
          <w:sz w:val="22"/>
          <w:szCs w:val="22"/>
        </w:rPr>
        <w:t xml:space="preserve"> vision errors</w:t>
      </w:r>
      <w:r w:rsidR="00C37087" w:rsidRPr="00C37087">
        <w:rPr>
          <w:rFonts w:ascii="Calibri" w:hAnsi="Calibri"/>
          <w:i/>
          <w:sz w:val="22"/>
          <w:szCs w:val="22"/>
        </w:rPr>
        <w:t>;</w:t>
      </w:r>
    </w:p>
    <w:p w:rsidR="00054F40" w:rsidRPr="00C37087" w:rsidRDefault="00054F40" w:rsidP="00C37087">
      <w:pPr>
        <w:ind w:left="714" w:hanging="357"/>
        <w:jc w:val="both"/>
        <w:rPr>
          <w:rFonts w:ascii="Calibri" w:hAnsi="Calibri"/>
          <w:sz w:val="22"/>
          <w:szCs w:val="22"/>
        </w:rPr>
      </w:pPr>
      <w:r w:rsidRPr="00C37087">
        <w:rPr>
          <w:rFonts w:ascii="Calibri" w:hAnsi="Calibri"/>
          <w:sz w:val="22"/>
          <w:szCs w:val="22"/>
        </w:rPr>
        <w:t>2.4</w:t>
      </w:r>
      <w:r w:rsidR="00C37087">
        <w:rPr>
          <w:rFonts w:ascii="Calibri" w:hAnsi="Calibri"/>
          <w:sz w:val="22"/>
          <w:szCs w:val="22"/>
        </w:rPr>
        <w:tab/>
      </w:r>
      <w:r w:rsidR="00C37087" w:rsidRPr="00C37087">
        <w:rPr>
          <w:rFonts w:ascii="Calibri" w:hAnsi="Calibri"/>
          <w:i/>
          <w:sz w:val="22"/>
          <w:szCs w:val="22"/>
        </w:rPr>
        <w:t>describe</w:t>
      </w:r>
      <w:r w:rsidR="00122582" w:rsidRPr="00C37087">
        <w:rPr>
          <w:rFonts w:ascii="Calibri" w:hAnsi="Calibri"/>
          <w:i/>
          <w:sz w:val="22"/>
          <w:szCs w:val="22"/>
        </w:rPr>
        <w:t xml:space="preserve"> spher</w:t>
      </w:r>
      <w:r w:rsidR="00C37087" w:rsidRPr="00C37087">
        <w:rPr>
          <w:rFonts w:ascii="Calibri" w:hAnsi="Calibri"/>
          <w:i/>
          <w:sz w:val="22"/>
          <w:szCs w:val="22"/>
        </w:rPr>
        <w:t>ical equivalent and its use;</w:t>
      </w:r>
    </w:p>
    <w:p w:rsidR="00122582" w:rsidRPr="00C37087" w:rsidRDefault="00054F40" w:rsidP="00C37087">
      <w:pPr>
        <w:ind w:left="714" w:hanging="357"/>
        <w:jc w:val="both"/>
        <w:rPr>
          <w:rFonts w:ascii="Calibri" w:hAnsi="Calibri"/>
          <w:sz w:val="22"/>
          <w:szCs w:val="22"/>
        </w:rPr>
      </w:pPr>
      <w:r w:rsidRPr="00C37087">
        <w:rPr>
          <w:rFonts w:ascii="Calibri" w:hAnsi="Calibri"/>
          <w:sz w:val="22"/>
          <w:szCs w:val="22"/>
        </w:rPr>
        <w:t>2.5</w:t>
      </w:r>
      <w:r w:rsidR="00C37087">
        <w:rPr>
          <w:rFonts w:ascii="Calibri" w:hAnsi="Calibri"/>
          <w:sz w:val="22"/>
          <w:szCs w:val="22"/>
        </w:rPr>
        <w:tab/>
      </w:r>
      <w:r w:rsidR="00C37087" w:rsidRPr="00C37087">
        <w:rPr>
          <w:rFonts w:ascii="Calibri" w:hAnsi="Calibri"/>
          <w:i/>
          <w:sz w:val="22"/>
          <w:szCs w:val="22"/>
        </w:rPr>
        <w:t>d</w:t>
      </w:r>
      <w:r w:rsidRPr="00C37087">
        <w:rPr>
          <w:rFonts w:ascii="Calibri" w:hAnsi="Calibri"/>
          <w:i/>
          <w:sz w:val="22"/>
          <w:szCs w:val="22"/>
        </w:rPr>
        <w:t xml:space="preserve">emonstrate </w:t>
      </w:r>
      <w:r w:rsidR="00122582" w:rsidRPr="00C37087">
        <w:rPr>
          <w:rFonts w:ascii="Calibri" w:hAnsi="Calibri"/>
          <w:i/>
          <w:sz w:val="22"/>
          <w:szCs w:val="22"/>
        </w:rPr>
        <w:t xml:space="preserve">crossed cylinders and their calculation into </w:t>
      </w:r>
      <w:proofErr w:type="spellStart"/>
      <w:r w:rsidR="002564F4" w:rsidRPr="00C37087">
        <w:rPr>
          <w:rFonts w:ascii="Calibri" w:hAnsi="Calibri"/>
          <w:i/>
          <w:sz w:val="22"/>
          <w:szCs w:val="22"/>
        </w:rPr>
        <w:t>sphero</w:t>
      </w:r>
      <w:proofErr w:type="spellEnd"/>
      <w:r w:rsidR="002564F4" w:rsidRPr="00C37087">
        <w:rPr>
          <w:rFonts w:ascii="Calibri" w:hAnsi="Calibri"/>
          <w:i/>
          <w:sz w:val="22"/>
          <w:szCs w:val="22"/>
        </w:rPr>
        <w:t>-cylindrical</w:t>
      </w:r>
      <w:r w:rsidR="00122582" w:rsidRPr="00C37087">
        <w:rPr>
          <w:rFonts w:ascii="Calibri" w:hAnsi="Calibri"/>
          <w:i/>
          <w:sz w:val="22"/>
          <w:szCs w:val="22"/>
        </w:rPr>
        <w:t xml:space="preserve"> form</w:t>
      </w:r>
      <w:r w:rsidR="00C37087" w:rsidRPr="00C37087">
        <w:rPr>
          <w:rFonts w:ascii="Calibri" w:hAnsi="Calibri"/>
          <w:i/>
          <w:sz w:val="22"/>
          <w:szCs w:val="22"/>
        </w:rPr>
        <w:t>;</w:t>
      </w:r>
      <w:r w:rsidR="00C37087">
        <w:rPr>
          <w:rFonts w:ascii="Calibri" w:hAnsi="Calibri"/>
          <w:sz w:val="22"/>
          <w:szCs w:val="22"/>
        </w:rPr>
        <w:t xml:space="preserve"> and</w:t>
      </w:r>
    </w:p>
    <w:p w:rsidR="00122582" w:rsidRPr="00C37087" w:rsidRDefault="00122582" w:rsidP="00C37087">
      <w:pPr>
        <w:ind w:left="714" w:hanging="357"/>
        <w:jc w:val="both"/>
        <w:rPr>
          <w:rStyle w:val="normalchar1"/>
          <w:rFonts w:ascii="Calibri" w:hAnsi="Calibri"/>
          <w:sz w:val="22"/>
          <w:szCs w:val="22"/>
        </w:rPr>
      </w:pPr>
      <w:r w:rsidRPr="00C37087">
        <w:rPr>
          <w:rFonts w:ascii="Calibri" w:hAnsi="Calibri"/>
          <w:sz w:val="22"/>
          <w:szCs w:val="22"/>
        </w:rPr>
        <w:t>2.</w:t>
      </w:r>
      <w:r w:rsidR="00054F40" w:rsidRPr="00C37087">
        <w:rPr>
          <w:rFonts w:ascii="Calibri" w:hAnsi="Calibri"/>
          <w:sz w:val="22"/>
          <w:szCs w:val="22"/>
        </w:rPr>
        <w:t>6</w:t>
      </w:r>
      <w:r w:rsidR="00C37087">
        <w:rPr>
          <w:rFonts w:ascii="Calibri" w:hAnsi="Calibri"/>
          <w:sz w:val="22"/>
          <w:szCs w:val="22"/>
        </w:rPr>
        <w:tab/>
      </w:r>
      <w:r w:rsidR="00C37087" w:rsidRPr="00C37087">
        <w:rPr>
          <w:rFonts w:ascii="Calibri" w:hAnsi="Calibri"/>
          <w:i/>
          <w:sz w:val="22"/>
          <w:szCs w:val="22"/>
        </w:rPr>
        <w:t>e</w:t>
      </w:r>
      <w:r w:rsidR="00054F40" w:rsidRPr="00C37087">
        <w:rPr>
          <w:rFonts w:ascii="Calibri" w:hAnsi="Calibri"/>
          <w:i/>
          <w:sz w:val="22"/>
          <w:szCs w:val="22"/>
        </w:rPr>
        <w:t>xplain e</w:t>
      </w:r>
      <w:r w:rsidRPr="00C37087">
        <w:rPr>
          <w:rFonts w:ascii="Calibri" w:hAnsi="Calibri"/>
          <w:i/>
          <w:sz w:val="22"/>
          <w:szCs w:val="22"/>
        </w:rPr>
        <w:t>ffective power due to thickness and position</w:t>
      </w:r>
    </w:p>
    <w:p w:rsidR="00F066C5" w:rsidRPr="00C37087" w:rsidRDefault="00122582" w:rsidP="00C37087">
      <w:pPr>
        <w:pStyle w:val="normal0"/>
        <w:jc w:val="both"/>
        <w:rPr>
          <w:rStyle w:val="normalchar1"/>
          <w:rFonts w:ascii="Calibri" w:hAnsi="Calibri" w:cs="Arial"/>
          <w:sz w:val="22"/>
          <w:szCs w:val="22"/>
        </w:rPr>
      </w:pPr>
      <w:r w:rsidRPr="00C37087">
        <w:rPr>
          <w:rStyle w:val="normalchar1"/>
          <w:rFonts w:ascii="Calibri" w:hAnsi="Calibri" w:cs="Arial"/>
          <w:b/>
          <w:bCs/>
          <w:sz w:val="22"/>
          <w:szCs w:val="22"/>
        </w:rPr>
        <w:lastRenderedPageBreak/>
        <w:t xml:space="preserve"> </w:t>
      </w:r>
      <w:r w:rsidR="009172CF" w:rsidRPr="00C37087">
        <w:rPr>
          <w:rStyle w:val="body0020text00202char1"/>
          <w:rFonts w:ascii="Calibri" w:hAnsi="Calibri" w:cs="Arial"/>
          <w:b/>
        </w:rPr>
        <w:t>M</w:t>
      </w:r>
      <w:r w:rsidR="00F066C5" w:rsidRPr="00C37087">
        <w:rPr>
          <w:rStyle w:val="normalchar1"/>
          <w:rFonts w:ascii="Calibri" w:hAnsi="Calibri" w:cs="Arial"/>
          <w:b/>
          <w:bCs/>
          <w:sz w:val="22"/>
          <w:szCs w:val="22"/>
        </w:rPr>
        <w:t>ethods of Instruction</w:t>
      </w:r>
      <w:r w:rsidR="00F066C5" w:rsidRPr="00C37087">
        <w:rPr>
          <w:rStyle w:val="normalchar1"/>
          <w:rFonts w:ascii="Calibri" w:hAnsi="Calibri" w:cs="Arial"/>
          <w:sz w:val="22"/>
          <w:szCs w:val="22"/>
        </w:rPr>
        <w:t xml:space="preserve">: </w:t>
      </w:r>
      <w:r w:rsidR="00C05CBE" w:rsidRPr="00C37087">
        <w:rPr>
          <w:rStyle w:val="normalchar1"/>
          <w:rFonts w:ascii="Calibri" w:hAnsi="Calibri" w:cs="Arial"/>
          <w:sz w:val="22"/>
          <w:szCs w:val="22"/>
        </w:rPr>
        <w:t>Instruction will consist of lectures</w:t>
      </w:r>
      <w:r w:rsidR="00B71C50" w:rsidRPr="00C37087">
        <w:rPr>
          <w:rStyle w:val="normalchar1"/>
          <w:rFonts w:ascii="Calibri" w:hAnsi="Calibri" w:cs="Arial"/>
          <w:sz w:val="22"/>
          <w:szCs w:val="22"/>
        </w:rPr>
        <w:t>, demonstrations, guest speakers, and audio-visual aids.</w:t>
      </w:r>
      <w:r w:rsidR="00C05CBE" w:rsidRPr="00C37087">
        <w:rPr>
          <w:rStyle w:val="normalchar1"/>
          <w:rFonts w:ascii="Calibri" w:hAnsi="Calibri" w:cs="Arial"/>
          <w:sz w:val="22"/>
          <w:szCs w:val="22"/>
        </w:rPr>
        <w:t xml:space="preserve"> </w:t>
      </w:r>
    </w:p>
    <w:p w:rsidR="00570464" w:rsidRPr="00C37087" w:rsidRDefault="00570464" w:rsidP="00C37087">
      <w:pPr>
        <w:jc w:val="both"/>
        <w:rPr>
          <w:rFonts w:ascii="Calibri" w:hAnsi="Calibri"/>
          <w:sz w:val="22"/>
          <w:szCs w:val="22"/>
        </w:rPr>
      </w:pPr>
    </w:p>
    <w:p w:rsidR="00C05CBE" w:rsidRDefault="00C05CBE" w:rsidP="00C37087">
      <w:pPr>
        <w:jc w:val="both"/>
        <w:rPr>
          <w:rFonts w:ascii="Calibri" w:hAnsi="Calibri"/>
          <w:sz w:val="22"/>
          <w:szCs w:val="22"/>
        </w:rPr>
      </w:pPr>
    </w:p>
    <w:p w:rsidR="00C37087" w:rsidRDefault="00C37087" w:rsidP="00C37087">
      <w:pPr>
        <w:jc w:val="both"/>
        <w:rPr>
          <w:rFonts w:ascii="Calibri" w:hAnsi="Calibri"/>
          <w:sz w:val="22"/>
          <w:szCs w:val="22"/>
        </w:rPr>
      </w:pPr>
    </w:p>
    <w:p w:rsidR="00C37087" w:rsidRPr="00C37087" w:rsidRDefault="00C37087" w:rsidP="00C37087">
      <w:pPr>
        <w:jc w:val="both"/>
        <w:rPr>
          <w:rFonts w:ascii="Calibri" w:hAnsi="Calibri"/>
          <w:sz w:val="22"/>
          <w:szCs w:val="22"/>
        </w:rPr>
      </w:pPr>
    </w:p>
    <w:p w:rsidR="00B71C50" w:rsidRPr="00C37087" w:rsidRDefault="00922165" w:rsidP="00C37087">
      <w:pPr>
        <w:pStyle w:val="BodyText2"/>
        <w:spacing w:after="0" w:line="240" w:lineRule="auto"/>
        <w:jc w:val="both"/>
        <w:rPr>
          <w:rFonts w:ascii="Calibri" w:hAnsi="Calibri"/>
          <w:sz w:val="22"/>
          <w:szCs w:val="22"/>
        </w:rPr>
      </w:pPr>
      <w:r w:rsidRPr="00C37087">
        <w:rPr>
          <w:rStyle w:val="body005f0020text005f00202005f005fchar1char1"/>
          <w:rFonts w:ascii="Calibri" w:hAnsi="Calibri" w:cs="Arial"/>
          <w:b/>
          <w:bCs/>
        </w:rPr>
        <w:t xml:space="preserve">Outcomes Assessment: </w:t>
      </w:r>
      <w:r w:rsidR="00C37087">
        <w:rPr>
          <w:rStyle w:val="body0020text00202char1"/>
          <w:rFonts w:ascii="Calibri" w:hAnsi="Calibri" w:cs="Arial"/>
        </w:rPr>
        <w:t>T</w:t>
      </w:r>
      <w:r w:rsidRPr="00C37087">
        <w:rPr>
          <w:rStyle w:val="body0020text00202char1"/>
          <w:rFonts w:ascii="Calibri" w:hAnsi="Calibri" w:cs="Arial"/>
        </w:rPr>
        <w:t xml:space="preserve">est and exam questions are blueprinted to </w:t>
      </w:r>
      <w:r w:rsidR="00B71C50" w:rsidRPr="00C37087">
        <w:rPr>
          <w:rStyle w:val="body0020text00202char1"/>
          <w:rFonts w:ascii="Calibri" w:hAnsi="Calibri" w:cs="Arial"/>
        </w:rPr>
        <w:t>course objectives</w:t>
      </w:r>
      <w:r w:rsidRPr="00C37087">
        <w:rPr>
          <w:rStyle w:val="body0020text00202char1"/>
          <w:rFonts w:ascii="Calibri" w:hAnsi="Calibri" w:cs="Arial"/>
        </w:rPr>
        <w:t>.</w:t>
      </w:r>
      <w:r w:rsidR="00C05CBE" w:rsidRPr="00C37087">
        <w:rPr>
          <w:rStyle w:val="body0020text00202char1"/>
          <w:rFonts w:ascii="Calibri" w:hAnsi="Calibri" w:cs="Arial"/>
        </w:rPr>
        <w:t xml:space="preserve">  </w:t>
      </w:r>
      <w:r w:rsidR="00B71C50" w:rsidRPr="00C37087">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922165" w:rsidRDefault="00922165" w:rsidP="00C37087">
      <w:pPr>
        <w:pStyle w:val="body0020text00202"/>
        <w:jc w:val="both"/>
        <w:rPr>
          <w:rFonts w:ascii="Calibri" w:hAnsi="Calibri"/>
        </w:rPr>
      </w:pPr>
    </w:p>
    <w:p w:rsidR="00C37087" w:rsidRDefault="00C37087" w:rsidP="00C37087">
      <w:pPr>
        <w:pStyle w:val="body0020text00202"/>
        <w:jc w:val="both"/>
        <w:rPr>
          <w:rFonts w:ascii="Calibri" w:hAnsi="Calibri"/>
        </w:rPr>
      </w:pPr>
    </w:p>
    <w:p w:rsidR="00C37087" w:rsidRPr="00C37087" w:rsidRDefault="00C37087" w:rsidP="00C37087">
      <w:pPr>
        <w:pStyle w:val="body0020text00202"/>
        <w:jc w:val="both"/>
        <w:rPr>
          <w:rFonts w:ascii="Calibri" w:hAnsi="Calibri"/>
        </w:rPr>
      </w:pPr>
    </w:p>
    <w:p w:rsidR="00922165" w:rsidRPr="00C37087" w:rsidRDefault="00922165" w:rsidP="00C37087">
      <w:pPr>
        <w:jc w:val="both"/>
        <w:rPr>
          <w:rFonts w:ascii="Calibri" w:hAnsi="Calibri"/>
          <w:sz w:val="22"/>
          <w:szCs w:val="22"/>
        </w:rPr>
      </w:pPr>
    </w:p>
    <w:p w:rsidR="00F066C5" w:rsidRPr="00C37087" w:rsidRDefault="00F066C5" w:rsidP="00C37087">
      <w:pPr>
        <w:pStyle w:val="normal0"/>
        <w:jc w:val="both"/>
        <w:rPr>
          <w:rStyle w:val="normalchar1"/>
          <w:rFonts w:ascii="Calibri" w:hAnsi="Calibri" w:cs="Arial"/>
          <w:bCs/>
          <w:sz w:val="22"/>
          <w:szCs w:val="22"/>
        </w:rPr>
      </w:pPr>
      <w:r w:rsidRPr="00C37087">
        <w:rPr>
          <w:rStyle w:val="normalchar1"/>
          <w:rFonts w:ascii="Calibri" w:hAnsi="Calibri" w:cs="Arial"/>
          <w:b/>
          <w:bCs/>
          <w:sz w:val="22"/>
          <w:szCs w:val="22"/>
        </w:rPr>
        <w:t xml:space="preserve">Course Requirements: </w:t>
      </w:r>
      <w:r w:rsidRPr="00C37087">
        <w:rPr>
          <w:rStyle w:val="normalchar1"/>
          <w:rFonts w:ascii="Calibri" w:hAnsi="Calibri" w:cs="Arial"/>
          <w:bCs/>
          <w:sz w:val="22"/>
          <w:szCs w:val="22"/>
        </w:rPr>
        <w:t>All students are required to:</w:t>
      </w:r>
    </w:p>
    <w:p w:rsidR="00F066C5" w:rsidRPr="00C37087" w:rsidRDefault="00F066C5" w:rsidP="00C37087">
      <w:pPr>
        <w:pStyle w:val="normal0"/>
        <w:jc w:val="both"/>
        <w:rPr>
          <w:rFonts w:ascii="Calibri" w:hAnsi="Calibri"/>
          <w:sz w:val="12"/>
          <w:szCs w:val="12"/>
        </w:rPr>
      </w:pPr>
    </w:p>
    <w:p w:rsidR="009172CF" w:rsidRPr="00C37087" w:rsidRDefault="00B71C50" w:rsidP="00C37087">
      <w:pPr>
        <w:pStyle w:val="body0020text"/>
        <w:numPr>
          <w:ilvl w:val="0"/>
          <w:numId w:val="12"/>
        </w:numPr>
        <w:ind w:left="426" w:hanging="426"/>
        <w:jc w:val="both"/>
        <w:rPr>
          <w:rFonts w:ascii="Calibri" w:hAnsi="Calibri"/>
          <w:sz w:val="22"/>
          <w:szCs w:val="22"/>
        </w:rPr>
      </w:pPr>
      <w:r w:rsidRPr="00C37087">
        <w:rPr>
          <w:rFonts w:ascii="Calibri" w:hAnsi="Calibri"/>
          <w:sz w:val="22"/>
          <w:szCs w:val="22"/>
        </w:rPr>
        <w:t>Maintain regular attendance</w:t>
      </w:r>
      <w:r w:rsidR="00C05CBE" w:rsidRPr="00C37087">
        <w:rPr>
          <w:rFonts w:ascii="Calibri" w:hAnsi="Calibri"/>
          <w:sz w:val="22"/>
          <w:szCs w:val="22"/>
        </w:rPr>
        <w:t>.</w:t>
      </w:r>
    </w:p>
    <w:p w:rsidR="009172CF" w:rsidRPr="00C37087" w:rsidRDefault="009172CF" w:rsidP="00C37087">
      <w:pPr>
        <w:pStyle w:val="body0020text"/>
        <w:ind w:left="426" w:hanging="426"/>
        <w:jc w:val="both"/>
        <w:rPr>
          <w:rFonts w:ascii="Calibri" w:hAnsi="Calibri"/>
          <w:sz w:val="12"/>
          <w:szCs w:val="12"/>
        </w:rPr>
      </w:pPr>
    </w:p>
    <w:p w:rsidR="009172CF" w:rsidRPr="00C37087" w:rsidRDefault="00B71C50" w:rsidP="00C37087">
      <w:pPr>
        <w:pStyle w:val="body0020text"/>
        <w:numPr>
          <w:ilvl w:val="0"/>
          <w:numId w:val="12"/>
        </w:numPr>
        <w:ind w:left="426" w:hanging="426"/>
        <w:jc w:val="both"/>
        <w:rPr>
          <w:rFonts w:ascii="Calibri" w:hAnsi="Calibri"/>
          <w:sz w:val="22"/>
          <w:szCs w:val="22"/>
        </w:rPr>
      </w:pPr>
      <w:r w:rsidRPr="00C37087">
        <w:rPr>
          <w:rFonts w:ascii="Calibri" w:hAnsi="Calibri"/>
          <w:sz w:val="22"/>
          <w:szCs w:val="22"/>
        </w:rPr>
        <w:t>Complete assigned homework</w:t>
      </w:r>
      <w:r w:rsidR="00C37087">
        <w:rPr>
          <w:rFonts w:ascii="Calibri" w:hAnsi="Calibri"/>
          <w:sz w:val="22"/>
          <w:szCs w:val="22"/>
        </w:rPr>
        <w:t xml:space="preserve"> on time</w:t>
      </w:r>
      <w:r w:rsidR="00087FCF" w:rsidRPr="00C37087">
        <w:rPr>
          <w:rFonts w:ascii="Calibri" w:hAnsi="Calibri"/>
          <w:sz w:val="22"/>
          <w:szCs w:val="22"/>
        </w:rPr>
        <w:t>.</w:t>
      </w:r>
    </w:p>
    <w:p w:rsidR="00B71C50" w:rsidRPr="00C37087" w:rsidRDefault="00B71C50" w:rsidP="00C37087">
      <w:pPr>
        <w:pStyle w:val="body0020text"/>
        <w:ind w:left="426"/>
        <w:jc w:val="both"/>
        <w:rPr>
          <w:rFonts w:ascii="Calibri" w:hAnsi="Calibri"/>
          <w:sz w:val="12"/>
          <w:szCs w:val="12"/>
        </w:rPr>
      </w:pPr>
    </w:p>
    <w:p w:rsidR="00B71C50" w:rsidRPr="00C37087" w:rsidRDefault="00B71C50" w:rsidP="00C37087">
      <w:pPr>
        <w:pStyle w:val="body0020text"/>
        <w:numPr>
          <w:ilvl w:val="0"/>
          <w:numId w:val="12"/>
        </w:numPr>
        <w:ind w:left="426" w:hanging="426"/>
        <w:jc w:val="both"/>
        <w:rPr>
          <w:rFonts w:ascii="Calibri" w:hAnsi="Calibri"/>
          <w:sz w:val="22"/>
          <w:szCs w:val="22"/>
        </w:rPr>
      </w:pPr>
      <w:r w:rsidRPr="00C37087">
        <w:rPr>
          <w:rFonts w:ascii="Calibri" w:hAnsi="Calibri"/>
          <w:sz w:val="22"/>
          <w:szCs w:val="22"/>
        </w:rPr>
        <w:t>Take part in class discussions.</w:t>
      </w:r>
    </w:p>
    <w:p w:rsidR="00B71C50" w:rsidRPr="00C37087" w:rsidRDefault="00B71C50" w:rsidP="00C37087">
      <w:pPr>
        <w:pStyle w:val="body0020text"/>
        <w:ind w:left="426"/>
        <w:jc w:val="both"/>
        <w:rPr>
          <w:rFonts w:ascii="Calibri" w:hAnsi="Calibri"/>
          <w:sz w:val="12"/>
          <w:szCs w:val="12"/>
        </w:rPr>
      </w:pPr>
    </w:p>
    <w:p w:rsidR="00B71C50" w:rsidRPr="00C37087" w:rsidRDefault="00B71C50" w:rsidP="00C37087">
      <w:pPr>
        <w:pStyle w:val="body0020text"/>
        <w:numPr>
          <w:ilvl w:val="0"/>
          <w:numId w:val="12"/>
        </w:numPr>
        <w:ind w:left="426" w:hanging="426"/>
        <w:jc w:val="both"/>
        <w:rPr>
          <w:rFonts w:ascii="Calibri" w:hAnsi="Calibri"/>
          <w:sz w:val="22"/>
          <w:szCs w:val="22"/>
        </w:rPr>
      </w:pPr>
      <w:r w:rsidRPr="00C37087">
        <w:rPr>
          <w:rFonts w:ascii="Calibri" w:hAnsi="Calibri"/>
          <w:sz w:val="22"/>
          <w:szCs w:val="22"/>
        </w:rPr>
        <w:t>Take all tests, and exams given.</w:t>
      </w:r>
    </w:p>
    <w:p w:rsidR="00B71C50" w:rsidRPr="00C37087" w:rsidRDefault="00B71C50" w:rsidP="00C37087">
      <w:pPr>
        <w:pStyle w:val="body0020text"/>
        <w:jc w:val="both"/>
        <w:rPr>
          <w:rFonts w:ascii="Calibri" w:hAnsi="Calibri"/>
          <w:sz w:val="22"/>
          <w:szCs w:val="22"/>
        </w:rPr>
      </w:pPr>
    </w:p>
    <w:p w:rsidR="00B71C50" w:rsidRDefault="00B71C50" w:rsidP="00C37087">
      <w:pPr>
        <w:pStyle w:val="body0020text"/>
        <w:jc w:val="both"/>
        <w:rPr>
          <w:rFonts w:ascii="Calibri" w:hAnsi="Calibri"/>
          <w:sz w:val="22"/>
          <w:szCs w:val="22"/>
        </w:rPr>
      </w:pPr>
    </w:p>
    <w:p w:rsidR="00C37087" w:rsidRDefault="00C37087" w:rsidP="00C37087">
      <w:pPr>
        <w:pStyle w:val="body0020text"/>
        <w:jc w:val="both"/>
        <w:rPr>
          <w:rFonts w:ascii="Calibri" w:hAnsi="Calibri"/>
          <w:sz w:val="22"/>
          <w:szCs w:val="22"/>
        </w:rPr>
      </w:pPr>
    </w:p>
    <w:p w:rsidR="00C37087" w:rsidRPr="00C37087" w:rsidRDefault="00C37087" w:rsidP="00C37087">
      <w:pPr>
        <w:pStyle w:val="body0020text"/>
        <w:jc w:val="both"/>
        <w:rPr>
          <w:rFonts w:ascii="Calibri" w:hAnsi="Calibri"/>
          <w:sz w:val="22"/>
          <w:szCs w:val="22"/>
        </w:rPr>
      </w:pPr>
    </w:p>
    <w:p w:rsidR="00C636B6" w:rsidRPr="00C37087" w:rsidRDefault="00C636B6" w:rsidP="00C37087">
      <w:pPr>
        <w:jc w:val="both"/>
        <w:rPr>
          <w:rFonts w:ascii="Calibri" w:hAnsi="Calibri"/>
          <w:sz w:val="22"/>
          <w:szCs w:val="22"/>
        </w:rPr>
      </w:pPr>
      <w:r w:rsidRPr="00C37087">
        <w:rPr>
          <w:rFonts w:ascii="Calibri" w:hAnsi="Calibri"/>
          <w:b/>
          <w:sz w:val="22"/>
          <w:szCs w:val="22"/>
        </w:rPr>
        <w:t>Methods of Evaluation:</w:t>
      </w:r>
      <w:r w:rsidRPr="00C37087">
        <w:rPr>
          <w:rFonts w:ascii="Calibri" w:hAnsi="Calibri"/>
          <w:b/>
          <w:sz w:val="22"/>
          <w:szCs w:val="22"/>
        </w:rPr>
        <w:tab/>
        <w:t xml:space="preserve"> </w:t>
      </w:r>
      <w:r w:rsidRPr="00C37087">
        <w:rPr>
          <w:rFonts w:ascii="Calibri" w:hAnsi="Calibri"/>
          <w:sz w:val="22"/>
          <w:szCs w:val="22"/>
        </w:rPr>
        <w:t>Final course grades will be computed as follows:</w:t>
      </w:r>
      <w:r w:rsidRPr="00C37087">
        <w:rPr>
          <w:rFonts w:ascii="Calibri" w:hAnsi="Calibri"/>
          <w:b/>
          <w:sz w:val="22"/>
          <w:szCs w:val="22"/>
        </w:rPr>
        <w:tab/>
      </w:r>
      <w:r w:rsidRPr="00C37087">
        <w:rPr>
          <w:rFonts w:ascii="Calibri" w:hAnsi="Calibri"/>
          <w:b/>
          <w:sz w:val="22"/>
          <w:szCs w:val="22"/>
        </w:rPr>
        <w:tab/>
      </w:r>
    </w:p>
    <w:p w:rsidR="00C636B6" w:rsidRPr="00C37087" w:rsidRDefault="00C636B6" w:rsidP="00C37087">
      <w:pPr>
        <w:jc w:val="both"/>
        <w:rPr>
          <w:rFonts w:ascii="Calibri" w:hAnsi="Calibri"/>
          <w:b/>
          <w:sz w:val="22"/>
          <w:szCs w:val="22"/>
        </w:rPr>
      </w:pPr>
      <w:r w:rsidRPr="00C37087">
        <w:rPr>
          <w:rFonts w:ascii="Calibri" w:hAnsi="Calibri"/>
          <w:sz w:val="22"/>
          <w:szCs w:val="22"/>
        </w:rPr>
        <w:tab/>
      </w:r>
      <w:r w:rsidRPr="00C37087">
        <w:rPr>
          <w:rFonts w:ascii="Calibri" w:hAnsi="Calibri"/>
          <w:sz w:val="22"/>
          <w:szCs w:val="22"/>
        </w:rPr>
        <w:tab/>
      </w:r>
      <w:r w:rsidRPr="00C37087">
        <w:rPr>
          <w:rFonts w:ascii="Calibri" w:hAnsi="Calibri"/>
          <w:sz w:val="22"/>
          <w:szCs w:val="22"/>
        </w:rPr>
        <w:tab/>
        <w:t xml:space="preserve">                  </w:t>
      </w:r>
      <w:r w:rsidRPr="00C37087">
        <w:rPr>
          <w:rFonts w:ascii="Calibri" w:hAnsi="Calibri"/>
          <w:sz w:val="22"/>
          <w:szCs w:val="22"/>
        </w:rPr>
        <w:tab/>
      </w:r>
      <w:r w:rsidRPr="00C37087">
        <w:rPr>
          <w:rFonts w:ascii="Calibri" w:hAnsi="Calibri"/>
          <w:sz w:val="22"/>
          <w:szCs w:val="22"/>
        </w:rPr>
        <w:tab/>
      </w:r>
      <w:r w:rsidRPr="00C37087">
        <w:rPr>
          <w:rFonts w:ascii="Calibri" w:hAnsi="Calibri"/>
          <w:sz w:val="22"/>
          <w:szCs w:val="22"/>
        </w:rPr>
        <w:tab/>
      </w:r>
      <w:r w:rsidRPr="00C37087">
        <w:rPr>
          <w:rFonts w:ascii="Calibri" w:hAnsi="Calibri"/>
          <w:sz w:val="22"/>
          <w:szCs w:val="22"/>
        </w:rPr>
        <w:tab/>
      </w:r>
      <w:r w:rsidRPr="00C37087">
        <w:rPr>
          <w:rFonts w:ascii="Calibri" w:hAnsi="Calibri"/>
          <w:sz w:val="22"/>
          <w:szCs w:val="22"/>
        </w:rPr>
        <w:tab/>
      </w:r>
      <w:r w:rsidRPr="00C37087">
        <w:rPr>
          <w:rFonts w:ascii="Calibri" w:hAnsi="Calibri"/>
          <w:sz w:val="22"/>
          <w:szCs w:val="22"/>
        </w:rPr>
        <w:tab/>
        <w:t xml:space="preserve">        </w:t>
      </w:r>
      <w:r w:rsidRPr="00C37087">
        <w:rPr>
          <w:rFonts w:ascii="Calibri" w:hAnsi="Calibri"/>
          <w:b/>
          <w:sz w:val="22"/>
          <w:szCs w:val="22"/>
        </w:rPr>
        <w:t xml:space="preserve">% of </w:t>
      </w:r>
    </w:p>
    <w:p w:rsidR="00C636B6" w:rsidRPr="00C37087" w:rsidRDefault="00C636B6" w:rsidP="00C37087">
      <w:pPr>
        <w:ind w:left="6480" w:hanging="5760"/>
        <w:jc w:val="both"/>
        <w:rPr>
          <w:rFonts w:ascii="Calibri" w:hAnsi="Calibri"/>
          <w:b/>
          <w:sz w:val="22"/>
          <w:szCs w:val="22"/>
        </w:rPr>
      </w:pPr>
      <w:r w:rsidRPr="00C37087">
        <w:rPr>
          <w:rFonts w:ascii="Calibri" w:hAnsi="Calibri"/>
          <w:b/>
          <w:sz w:val="22"/>
          <w:szCs w:val="22"/>
        </w:rPr>
        <w:t>Grading Components</w:t>
      </w:r>
      <w:r w:rsidRPr="00C37087">
        <w:rPr>
          <w:rFonts w:ascii="Calibri" w:hAnsi="Calibri"/>
          <w:b/>
          <w:sz w:val="22"/>
          <w:szCs w:val="22"/>
        </w:rPr>
        <w:tab/>
        <w:t xml:space="preserve">          final course grade</w:t>
      </w:r>
    </w:p>
    <w:p w:rsidR="00C636B6" w:rsidRPr="00C37087" w:rsidRDefault="004C58B5" w:rsidP="00C37087">
      <w:pPr>
        <w:ind w:left="6480" w:hanging="5760"/>
        <w:jc w:val="both"/>
        <w:rPr>
          <w:rFonts w:ascii="Calibri" w:hAnsi="Calibri"/>
          <w:sz w:val="12"/>
          <w:szCs w:val="12"/>
        </w:rPr>
      </w:pPr>
      <w:r w:rsidRPr="00C37087">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C636B6" w:rsidRPr="00C37087" w:rsidRDefault="00B71C50" w:rsidP="00C37087">
      <w:pPr>
        <w:pStyle w:val="block0020text"/>
        <w:numPr>
          <w:ilvl w:val="0"/>
          <w:numId w:val="3"/>
        </w:numPr>
        <w:ind w:right="40"/>
        <w:rPr>
          <w:rFonts w:ascii="Calibri" w:hAnsi="Calibri"/>
          <w:b w:val="0"/>
          <w:sz w:val="22"/>
          <w:szCs w:val="22"/>
        </w:rPr>
      </w:pPr>
      <w:r w:rsidRPr="00C37087">
        <w:rPr>
          <w:rStyle w:val="normalchar1"/>
          <w:rFonts w:ascii="Calibri" w:hAnsi="Calibri" w:cs="Arial"/>
          <w:sz w:val="22"/>
          <w:szCs w:val="22"/>
        </w:rPr>
        <w:t>3 or more Written Tests</w:t>
      </w:r>
      <w:r w:rsidR="00C636B6" w:rsidRPr="00C37087">
        <w:rPr>
          <w:rStyle w:val="normalchar1"/>
          <w:rFonts w:ascii="Calibri" w:hAnsi="Calibri" w:cs="Arial"/>
          <w:sz w:val="22"/>
          <w:szCs w:val="22"/>
        </w:rPr>
        <w:t> </w:t>
      </w:r>
      <w:r w:rsidRPr="00C37087">
        <w:rPr>
          <w:rStyle w:val="normalchar1"/>
          <w:rFonts w:ascii="Calibri" w:hAnsi="Calibri" w:cs="Arial"/>
          <w:b w:val="0"/>
          <w:sz w:val="22"/>
          <w:szCs w:val="22"/>
        </w:rPr>
        <w:t>(dates specified by the instructor)</w:t>
      </w:r>
      <w:r w:rsidR="00C636B6" w:rsidRPr="00C37087">
        <w:rPr>
          <w:rStyle w:val="normalchar1"/>
          <w:rFonts w:ascii="Calibri" w:hAnsi="Calibri" w:cs="Arial"/>
          <w:sz w:val="22"/>
          <w:szCs w:val="22"/>
        </w:rPr>
        <w:tab/>
      </w:r>
      <w:r w:rsidR="00C636B6" w:rsidRPr="00C37087">
        <w:rPr>
          <w:rStyle w:val="normalchar1"/>
          <w:rFonts w:ascii="Calibri" w:hAnsi="Calibri" w:cs="Arial"/>
          <w:sz w:val="22"/>
          <w:szCs w:val="22"/>
        </w:rPr>
        <w:tab/>
      </w:r>
      <w:r w:rsidR="00421574" w:rsidRPr="00C37087">
        <w:rPr>
          <w:rStyle w:val="normalchar1"/>
          <w:rFonts w:ascii="Calibri" w:hAnsi="Calibri" w:cs="Arial"/>
          <w:sz w:val="22"/>
          <w:szCs w:val="22"/>
        </w:rPr>
        <w:t xml:space="preserve">        </w:t>
      </w:r>
      <w:r w:rsidRPr="00C37087">
        <w:rPr>
          <w:rStyle w:val="normalchar1"/>
          <w:rFonts w:ascii="Calibri" w:hAnsi="Calibri" w:cs="Arial"/>
          <w:sz w:val="22"/>
          <w:szCs w:val="22"/>
        </w:rPr>
        <w:t>75</w:t>
      </w:r>
      <w:r w:rsidR="00C636B6" w:rsidRPr="00C37087">
        <w:rPr>
          <w:rStyle w:val="normalchar1"/>
          <w:rFonts w:ascii="Calibri" w:hAnsi="Calibri" w:cs="Arial"/>
          <w:sz w:val="22"/>
          <w:szCs w:val="22"/>
        </w:rPr>
        <w:t>%</w:t>
      </w:r>
    </w:p>
    <w:p w:rsidR="00C636B6" w:rsidRPr="00C37087" w:rsidRDefault="00B71C50" w:rsidP="00C37087">
      <w:pPr>
        <w:pStyle w:val="block0020text"/>
        <w:ind w:left="720" w:right="3406" w:firstLine="0"/>
        <w:rPr>
          <w:rFonts w:ascii="Calibri" w:hAnsi="Calibri"/>
          <w:sz w:val="22"/>
          <w:szCs w:val="22"/>
        </w:rPr>
      </w:pPr>
      <w:r w:rsidRPr="00C37087">
        <w:rPr>
          <w:rFonts w:ascii="Calibri" w:hAnsi="Calibri"/>
          <w:b w:val="0"/>
          <w:sz w:val="22"/>
          <w:szCs w:val="22"/>
        </w:rPr>
        <w:t>Tests will show evidence of the extent to which students meet course objectives, including but not limited to identifying and applying concepts, analyzing and solving problems, and stating appropriate conclusions using correct terminology</w:t>
      </w:r>
      <w:r w:rsidR="00B6241E" w:rsidRPr="00C37087">
        <w:rPr>
          <w:rStyle w:val="block0020textchar1"/>
          <w:rFonts w:ascii="Calibri" w:hAnsi="Calibri" w:cs="Arial"/>
          <w:sz w:val="22"/>
          <w:szCs w:val="22"/>
        </w:rPr>
        <w:t>.</w:t>
      </w:r>
    </w:p>
    <w:p w:rsidR="00421574" w:rsidRPr="00C37087" w:rsidRDefault="00421574" w:rsidP="00C37087">
      <w:pPr>
        <w:pStyle w:val="normal0"/>
        <w:ind w:left="720"/>
        <w:jc w:val="both"/>
        <w:rPr>
          <w:rStyle w:val="normalchar1"/>
          <w:rFonts w:ascii="Calibri" w:hAnsi="Calibri"/>
          <w:sz w:val="12"/>
          <w:szCs w:val="12"/>
        </w:rPr>
      </w:pPr>
    </w:p>
    <w:p w:rsidR="00C636B6" w:rsidRPr="00C37087" w:rsidRDefault="00B71C50" w:rsidP="00C37087">
      <w:pPr>
        <w:pStyle w:val="normal0"/>
        <w:numPr>
          <w:ilvl w:val="0"/>
          <w:numId w:val="3"/>
        </w:numPr>
        <w:jc w:val="both"/>
        <w:rPr>
          <w:rFonts w:ascii="Calibri" w:hAnsi="Calibri"/>
          <w:sz w:val="22"/>
          <w:szCs w:val="22"/>
        </w:rPr>
      </w:pPr>
      <w:r w:rsidRPr="00C37087">
        <w:rPr>
          <w:rStyle w:val="normalchar1"/>
          <w:rFonts w:ascii="Calibri" w:hAnsi="Calibri" w:cs="Arial"/>
          <w:b/>
          <w:bCs/>
          <w:sz w:val="22"/>
          <w:szCs w:val="22"/>
        </w:rPr>
        <w:t>1 Written Final Exam</w:t>
      </w:r>
      <w:r w:rsidR="00C636B6" w:rsidRPr="00C37087">
        <w:rPr>
          <w:rStyle w:val="normalchar1"/>
          <w:rFonts w:ascii="Calibri" w:hAnsi="Calibri" w:cs="Arial"/>
          <w:sz w:val="22"/>
          <w:szCs w:val="22"/>
        </w:rPr>
        <w:t xml:space="preserve"> </w:t>
      </w:r>
      <w:r w:rsidR="00C636B6" w:rsidRPr="00C37087">
        <w:rPr>
          <w:rStyle w:val="normalchar1"/>
          <w:rFonts w:ascii="Calibri" w:hAnsi="Calibri" w:cs="Arial"/>
          <w:sz w:val="22"/>
          <w:szCs w:val="22"/>
        </w:rPr>
        <w:tab/>
      </w:r>
      <w:r w:rsidR="00C636B6" w:rsidRPr="00C37087">
        <w:rPr>
          <w:rStyle w:val="normalchar1"/>
          <w:rFonts w:ascii="Calibri" w:hAnsi="Calibri" w:cs="Arial"/>
          <w:sz w:val="22"/>
          <w:szCs w:val="22"/>
        </w:rPr>
        <w:tab/>
      </w:r>
      <w:r w:rsidR="00C636B6" w:rsidRPr="00C37087">
        <w:rPr>
          <w:rStyle w:val="normalchar1"/>
          <w:rFonts w:ascii="Calibri" w:hAnsi="Calibri" w:cs="Arial"/>
          <w:sz w:val="22"/>
          <w:szCs w:val="22"/>
        </w:rPr>
        <w:tab/>
      </w:r>
      <w:r w:rsidR="00C636B6" w:rsidRPr="00C37087">
        <w:rPr>
          <w:rStyle w:val="normalchar1"/>
          <w:rFonts w:ascii="Calibri" w:hAnsi="Calibri" w:cs="Arial"/>
          <w:sz w:val="22"/>
          <w:szCs w:val="22"/>
        </w:rPr>
        <w:tab/>
      </w:r>
      <w:r w:rsidR="00C636B6" w:rsidRPr="00C37087">
        <w:rPr>
          <w:rStyle w:val="normalchar1"/>
          <w:rFonts w:ascii="Calibri" w:hAnsi="Calibri" w:cs="Arial"/>
          <w:sz w:val="22"/>
          <w:szCs w:val="22"/>
        </w:rPr>
        <w:tab/>
      </w:r>
      <w:r w:rsidR="00C636B6" w:rsidRPr="00C37087">
        <w:rPr>
          <w:rStyle w:val="normalchar1"/>
          <w:rFonts w:ascii="Calibri" w:hAnsi="Calibri" w:cs="Arial"/>
          <w:sz w:val="22"/>
          <w:szCs w:val="22"/>
        </w:rPr>
        <w:tab/>
      </w:r>
      <w:r w:rsidR="00C636B6" w:rsidRPr="00C37087">
        <w:rPr>
          <w:rStyle w:val="normalchar1"/>
          <w:rFonts w:ascii="Calibri" w:hAnsi="Calibri" w:cs="Arial"/>
          <w:sz w:val="22"/>
          <w:szCs w:val="22"/>
        </w:rPr>
        <w:tab/>
      </w:r>
      <w:r w:rsidR="00421574" w:rsidRPr="00C37087">
        <w:rPr>
          <w:rStyle w:val="normalchar1"/>
          <w:rFonts w:ascii="Calibri" w:hAnsi="Calibri" w:cs="Arial"/>
          <w:sz w:val="22"/>
          <w:szCs w:val="22"/>
        </w:rPr>
        <w:t xml:space="preserve">        </w:t>
      </w:r>
      <w:r w:rsidRPr="00C37087">
        <w:rPr>
          <w:rStyle w:val="normalchar1"/>
          <w:rFonts w:ascii="Calibri" w:hAnsi="Calibri" w:cs="Arial"/>
          <w:b/>
          <w:sz w:val="22"/>
          <w:szCs w:val="22"/>
        </w:rPr>
        <w:t>25</w:t>
      </w:r>
      <w:r w:rsidR="00C636B6" w:rsidRPr="00C37087">
        <w:rPr>
          <w:rStyle w:val="normalchar1"/>
          <w:rFonts w:ascii="Calibri" w:hAnsi="Calibri" w:cs="Arial"/>
          <w:b/>
          <w:bCs/>
          <w:sz w:val="22"/>
          <w:szCs w:val="22"/>
        </w:rPr>
        <w:t xml:space="preserve">% </w:t>
      </w:r>
    </w:p>
    <w:p w:rsidR="00B6241E" w:rsidRPr="00C37087" w:rsidRDefault="00B71C50" w:rsidP="00C37087">
      <w:pPr>
        <w:pStyle w:val="block0020text"/>
        <w:ind w:left="720" w:right="3406" w:firstLine="0"/>
        <w:rPr>
          <w:rStyle w:val="block0020textchar1"/>
          <w:rFonts w:ascii="Calibri" w:hAnsi="Calibri" w:cs="Arial"/>
          <w:sz w:val="22"/>
          <w:szCs w:val="22"/>
        </w:rPr>
      </w:pPr>
      <w:r w:rsidRPr="00C37087">
        <w:rPr>
          <w:rFonts w:ascii="Calibri" w:hAnsi="Calibri"/>
          <w:b w:val="0"/>
          <w:sz w:val="22"/>
          <w:szCs w:val="22"/>
        </w:rPr>
        <w:t>The same objectives apply as with tests, but it is anticipated that students will provide increased evidence of synthesizing a combination of concepts</w:t>
      </w:r>
      <w:r w:rsidR="00B6241E" w:rsidRPr="00C37087">
        <w:rPr>
          <w:rStyle w:val="block0020textchar1"/>
          <w:rFonts w:ascii="Calibri" w:hAnsi="Calibri" w:cs="Arial"/>
          <w:sz w:val="22"/>
          <w:szCs w:val="22"/>
        </w:rPr>
        <w:t>.</w:t>
      </w:r>
    </w:p>
    <w:p w:rsidR="00C636B6" w:rsidRPr="00C37087" w:rsidRDefault="00B6241E" w:rsidP="00C37087">
      <w:pPr>
        <w:pStyle w:val="normal0"/>
        <w:ind w:left="720" w:right="3020"/>
        <w:jc w:val="both"/>
        <w:rPr>
          <w:rStyle w:val="normalchar1"/>
          <w:rFonts w:ascii="Calibri" w:hAnsi="Calibri" w:cs="Arial"/>
          <w:sz w:val="22"/>
          <w:szCs w:val="22"/>
        </w:rPr>
      </w:pPr>
      <w:r w:rsidRPr="00C37087">
        <w:rPr>
          <w:rStyle w:val="block0020textchar1"/>
          <w:rFonts w:ascii="Calibri" w:hAnsi="Calibri" w:cs="Arial"/>
          <w:sz w:val="22"/>
          <w:szCs w:val="22"/>
        </w:rPr>
        <w:t xml:space="preserve"> </w:t>
      </w:r>
    </w:p>
    <w:p w:rsidR="00C636B6" w:rsidRPr="00C37087" w:rsidRDefault="00B71C50" w:rsidP="00C37087">
      <w:pPr>
        <w:pStyle w:val="normal0"/>
        <w:ind w:right="4"/>
        <w:jc w:val="both"/>
        <w:rPr>
          <w:rFonts w:ascii="Calibri" w:hAnsi="Calibri"/>
          <w:sz w:val="22"/>
          <w:szCs w:val="22"/>
        </w:rPr>
      </w:pPr>
      <w:r w:rsidRPr="00C37087">
        <w:rPr>
          <w:rFonts w:ascii="Calibri" w:hAnsi="Calibri"/>
          <w:smallCaps/>
          <w:sz w:val="22"/>
          <w:szCs w:val="22"/>
          <w:u w:val="single"/>
        </w:rPr>
        <w:t>Note</w:t>
      </w:r>
      <w:r w:rsidRPr="00C37087">
        <w:rPr>
          <w:rFonts w:ascii="Calibri" w:hAnsi="Calibri"/>
          <w:sz w:val="22"/>
          <w:szCs w:val="22"/>
        </w:rPr>
        <w:t>: Students must obtain an overall average of at least 70% to pass the course.</w:t>
      </w:r>
    </w:p>
    <w:p w:rsidR="00C636B6" w:rsidRPr="00C37087" w:rsidRDefault="00C636B6" w:rsidP="00C37087">
      <w:pPr>
        <w:pStyle w:val="normal0"/>
        <w:ind w:left="720" w:right="3020"/>
        <w:jc w:val="both"/>
        <w:rPr>
          <w:rFonts w:ascii="Calibri" w:hAnsi="Calibri"/>
          <w:sz w:val="22"/>
          <w:szCs w:val="22"/>
        </w:rPr>
      </w:pPr>
    </w:p>
    <w:p w:rsidR="00B71C50" w:rsidRDefault="00B71C50" w:rsidP="00C37087">
      <w:pPr>
        <w:pStyle w:val="normal0"/>
        <w:ind w:left="720" w:right="3020"/>
        <w:jc w:val="both"/>
        <w:rPr>
          <w:rFonts w:ascii="Calibri" w:hAnsi="Calibri"/>
          <w:sz w:val="22"/>
          <w:szCs w:val="22"/>
        </w:rPr>
      </w:pPr>
    </w:p>
    <w:p w:rsidR="00C37087" w:rsidRDefault="00C37087" w:rsidP="00C37087">
      <w:pPr>
        <w:pStyle w:val="normal0"/>
        <w:ind w:left="720" w:right="3020"/>
        <w:jc w:val="both"/>
        <w:rPr>
          <w:rFonts w:ascii="Calibri" w:hAnsi="Calibri"/>
          <w:sz w:val="22"/>
          <w:szCs w:val="22"/>
        </w:rPr>
      </w:pPr>
    </w:p>
    <w:p w:rsidR="00C37087" w:rsidRPr="00C37087" w:rsidRDefault="00C37087" w:rsidP="00C37087">
      <w:pPr>
        <w:pStyle w:val="normal0"/>
        <w:ind w:left="720" w:right="3020"/>
        <w:jc w:val="both"/>
        <w:rPr>
          <w:rFonts w:ascii="Calibri" w:hAnsi="Calibri"/>
          <w:sz w:val="22"/>
          <w:szCs w:val="22"/>
        </w:rPr>
      </w:pPr>
    </w:p>
    <w:p w:rsidR="00F066C5" w:rsidRPr="00C37087" w:rsidRDefault="002463D7" w:rsidP="00C37087">
      <w:pPr>
        <w:jc w:val="both"/>
        <w:rPr>
          <w:rStyle w:val="normalchar1"/>
          <w:rFonts w:ascii="Calibri" w:hAnsi="Calibri" w:cs="Arial"/>
          <w:sz w:val="22"/>
          <w:szCs w:val="22"/>
        </w:rPr>
      </w:pPr>
      <w:r w:rsidRPr="00C37087">
        <w:rPr>
          <w:rFonts w:ascii="Calibri" w:hAnsi="Calibri"/>
          <w:b/>
          <w:sz w:val="22"/>
          <w:szCs w:val="22"/>
        </w:rPr>
        <w:lastRenderedPageBreak/>
        <w:t xml:space="preserve"> </w:t>
      </w:r>
      <w:r w:rsidR="00F066C5" w:rsidRPr="00C37087">
        <w:rPr>
          <w:rStyle w:val="normalchar1"/>
          <w:rFonts w:ascii="Calibri" w:hAnsi="Calibri" w:cs="Arial"/>
          <w:b/>
          <w:bCs/>
          <w:sz w:val="22"/>
          <w:szCs w:val="22"/>
        </w:rPr>
        <w:t xml:space="preserve">Academic Integrity: </w:t>
      </w:r>
      <w:r w:rsidR="00F066C5" w:rsidRPr="00C37087">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C37087" w:rsidRDefault="00F066C5" w:rsidP="00C37087">
      <w:pPr>
        <w:pStyle w:val="normal0"/>
        <w:jc w:val="both"/>
        <w:rPr>
          <w:rFonts w:ascii="Calibri" w:hAnsi="Calibri"/>
          <w:sz w:val="22"/>
          <w:szCs w:val="22"/>
        </w:rPr>
      </w:pPr>
    </w:p>
    <w:p w:rsidR="00F066C5" w:rsidRPr="00C37087" w:rsidRDefault="00F066C5" w:rsidP="00C37087">
      <w:pPr>
        <w:pStyle w:val="normal0"/>
        <w:numPr>
          <w:ilvl w:val="0"/>
          <w:numId w:val="3"/>
        </w:numPr>
        <w:jc w:val="both"/>
        <w:rPr>
          <w:rStyle w:val="normalchar1"/>
          <w:rFonts w:ascii="Calibri" w:hAnsi="Calibri"/>
          <w:sz w:val="22"/>
          <w:szCs w:val="22"/>
        </w:rPr>
      </w:pPr>
      <w:r w:rsidRPr="00C37087">
        <w:rPr>
          <w:rStyle w:val="normalchar1"/>
          <w:rFonts w:ascii="Calibri" w:hAnsi="Calibri" w:cs="Arial"/>
          <w:sz w:val="22"/>
          <w:szCs w:val="22"/>
        </w:rPr>
        <w:t>plagiarism – the failure to acknowledge another writer’s words or ideas or to give proper credit to sources of information;</w:t>
      </w:r>
      <w:r w:rsidR="004B17D1" w:rsidRPr="00C37087">
        <w:rPr>
          <w:rStyle w:val="normalchar1"/>
          <w:rFonts w:ascii="Calibri" w:hAnsi="Calibri" w:cs="Arial"/>
          <w:sz w:val="22"/>
          <w:szCs w:val="22"/>
        </w:rPr>
        <w:t xml:space="preserve"> could result in a </w:t>
      </w:r>
    </w:p>
    <w:p w:rsidR="00F066C5" w:rsidRPr="00C37087" w:rsidRDefault="00F066C5" w:rsidP="00C37087">
      <w:pPr>
        <w:pStyle w:val="normal0"/>
        <w:ind w:left="720"/>
        <w:jc w:val="both"/>
        <w:rPr>
          <w:rStyle w:val="normalchar1"/>
          <w:rFonts w:ascii="Calibri" w:hAnsi="Calibri"/>
          <w:sz w:val="12"/>
          <w:szCs w:val="12"/>
        </w:rPr>
      </w:pPr>
    </w:p>
    <w:p w:rsidR="00F066C5" w:rsidRPr="00C37087" w:rsidRDefault="00F066C5" w:rsidP="00C37087">
      <w:pPr>
        <w:pStyle w:val="normal0"/>
        <w:numPr>
          <w:ilvl w:val="0"/>
          <w:numId w:val="3"/>
        </w:numPr>
        <w:jc w:val="both"/>
        <w:rPr>
          <w:rStyle w:val="normalchar1"/>
          <w:rFonts w:ascii="Calibri" w:hAnsi="Calibri"/>
          <w:sz w:val="22"/>
          <w:szCs w:val="22"/>
        </w:rPr>
      </w:pPr>
      <w:r w:rsidRPr="00C37087">
        <w:rPr>
          <w:rStyle w:val="normalchar1"/>
          <w:rFonts w:ascii="Calibri" w:hAnsi="Calibri" w:cs="Arial"/>
          <w:sz w:val="22"/>
          <w:szCs w:val="22"/>
        </w:rPr>
        <w:t>cheating – knowingly obtaining or giving unauthorized information on any test/exam or any other academic assignment;</w:t>
      </w:r>
    </w:p>
    <w:p w:rsidR="00421574" w:rsidRPr="00C37087" w:rsidRDefault="00421574" w:rsidP="00C37087">
      <w:pPr>
        <w:pStyle w:val="normal0"/>
        <w:ind w:left="720"/>
        <w:jc w:val="both"/>
        <w:rPr>
          <w:rStyle w:val="normalchar1"/>
          <w:rFonts w:ascii="Calibri" w:hAnsi="Calibri"/>
          <w:sz w:val="12"/>
          <w:szCs w:val="12"/>
        </w:rPr>
      </w:pPr>
    </w:p>
    <w:p w:rsidR="00F066C5" w:rsidRPr="00C37087" w:rsidRDefault="00F066C5" w:rsidP="00C37087">
      <w:pPr>
        <w:pStyle w:val="normal0"/>
        <w:numPr>
          <w:ilvl w:val="0"/>
          <w:numId w:val="3"/>
        </w:numPr>
        <w:jc w:val="both"/>
        <w:rPr>
          <w:rStyle w:val="normalchar1"/>
          <w:rFonts w:ascii="Calibri" w:hAnsi="Calibri"/>
          <w:sz w:val="22"/>
          <w:szCs w:val="22"/>
        </w:rPr>
      </w:pPr>
      <w:r w:rsidRPr="00C37087">
        <w:rPr>
          <w:rStyle w:val="normalchar1"/>
          <w:rFonts w:ascii="Calibri" w:hAnsi="Calibri" w:cs="Arial"/>
          <w:sz w:val="22"/>
          <w:szCs w:val="22"/>
        </w:rPr>
        <w:t>interference – any interruption of the academic process that prevents others from the proper engagement in learning or teaching; and</w:t>
      </w:r>
    </w:p>
    <w:p w:rsidR="00421574" w:rsidRPr="00C37087" w:rsidRDefault="00421574" w:rsidP="00C37087">
      <w:pPr>
        <w:pStyle w:val="normal0"/>
        <w:ind w:left="720"/>
        <w:jc w:val="both"/>
        <w:rPr>
          <w:rStyle w:val="normalchar1"/>
          <w:rFonts w:ascii="Calibri" w:hAnsi="Calibri"/>
          <w:sz w:val="12"/>
          <w:szCs w:val="12"/>
        </w:rPr>
      </w:pPr>
    </w:p>
    <w:p w:rsidR="00F066C5" w:rsidRPr="00C37087" w:rsidRDefault="00F066C5" w:rsidP="00C37087">
      <w:pPr>
        <w:pStyle w:val="normal0"/>
        <w:numPr>
          <w:ilvl w:val="0"/>
          <w:numId w:val="3"/>
        </w:numPr>
        <w:jc w:val="both"/>
        <w:rPr>
          <w:rFonts w:ascii="Calibri" w:hAnsi="Calibri"/>
          <w:sz w:val="22"/>
          <w:szCs w:val="22"/>
        </w:rPr>
      </w:pPr>
      <w:proofErr w:type="gramStart"/>
      <w:r w:rsidRPr="00C37087">
        <w:rPr>
          <w:rStyle w:val="normalchar1"/>
          <w:rFonts w:ascii="Calibri" w:hAnsi="Calibri" w:cs="Arial"/>
          <w:sz w:val="22"/>
          <w:szCs w:val="22"/>
        </w:rPr>
        <w:t>fraud</w:t>
      </w:r>
      <w:proofErr w:type="gramEnd"/>
      <w:r w:rsidRPr="00C37087">
        <w:rPr>
          <w:rStyle w:val="normalchar1"/>
          <w:rFonts w:ascii="Calibri" w:hAnsi="Calibri" w:cs="Arial"/>
          <w:sz w:val="22"/>
          <w:szCs w:val="22"/>
        </w:rPr>
        <w:t xml:space="preserve"> – any act or instance of willful deceit or trickery.</w:t>
      </w:r>
    </w:p>
    <w:p w:rsidR="00F066C5" w:rsidRPr="00C37087" w:rsidRDefault="00F066C5" w:rsidP="00C37087">
      <w:pPr>
        <w:pStyle w:val="normal0"/>
        <w:spacing w:before="240"/>
        <w:jc w:val="both"/>
        <w:rPr>
          <w:rFonts w:ascii="Calibri" w:hAnsi="Calibri"/>
          <w:sz w:val="22"/>
          <w:szCs w:val="22"/>
        </w:rPr>
      </w:pPr>
      <w:r w:rsidRPr="00C37087">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Pr="00C37087" w:rsidRDefault="00F066C5" w:rsidP="00C37087">
      <w:pPr>
        <w:jc w:val="both"/>
        <w:rPr>
          <w:rStyle w:val="normalchar1"/>
          <w:rFonts w:ascii="Calibri" w:hAnsi="Calibri" w:cs="Arial"/>
          <w:b/>
          <w:bCs/>
          <w:sz w:val="22"/>
          <w:szCs w:val="22"/>
        </w:rPr>
      </w:pPr>
    </w:p>
    <w:p w:rsidR="00F066C5" w:rsidRPr="00C37087" w:rsidRDefault="00F066C5" w:rsidP="00C37087">
      <w:pPr>
        <w:jc w:val="both"/>
        <w:rPr>
          <w:rStyle w:val="normalchar1"/>
          <w:rFonts w:ascii="Calibri" w:hAnsi="Calibri" w:cs="Arial"/>
          <w:b/>
          <w:bCs/>
          <w:sz w:val="22"/>
          <w:szCs w:val="22"/>
        </w:rPr>
      </w:pPr>
    </w:p>
    <w:p w:rsidR="00421574" w:rsidRPr="00C37087" w:rsidRDefault="00421574" w:rsidP="00C37087">
      <w:pPr>
        <w:jc w:val="both"/>
        <w:rPr>
          <w:rStyle w:val="normalchar1"/>
          <w:rFonts w:ascii="Calibri" w:hAnsi="Calibri" w:cs="Arial"/>
          <w:b/>
          <w:bCs/>
          <w:sz w:val="22"/>
          <w:szCs w:val="22"/>
        </w:rPr>
      </w:pPr>
    </w:p>
    <w:p w:rsidR="00F066C5" w:rsidRPr="00C37087" w:rsidRDefault="00F066C5" w:rsidP="00C37087">
      <w:pPr>
        <w:jc w:val="both"/>
        <w:rPr>
          <w:rStyle w:val="normalchar1"/>
          <w:rFonts w:ascii="Calibri" w:hAnsi="Calibri" w:cs="Arial"/>
          <w:bCs/>
          <w:sz w:val="22"/>
          <w:szCs w:val="22"/>
        </w:rPr>
      </w:pPr>
      <w:r w:rsidRPr="00C37087">
        <w:rPr>
          <w:rStyle w:val="normalchar1"/>
          <w:rFonts w:ascii="Calibri" w:hAnsi="Calibri" w:cs="Arial"/>
          <w:b/>
          <w:bCs/>
          <w:sz w:val="22"/>
          <w:szCs w:val="22"/>
        </w:rPr>
        <w:t xml:space="preserve">Student Code of Conduct: </w:t>
      </w:r>
      <w:r w:rsidRPr="00C37087">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C37087">
        <w:rPr>
          <w:rStyle w:val="normalchar1"/>
          <w:rFonts w:ascii="Calibri" w:hAnsi="Calibri" w:cs="Arial"/>
          <w:bCs/>
          <w:i/>
          <w:sz w:val="22"/>
          <w:szCs w:val="22"/>
        </w:rPr>
        <w:t>Lifeline</w:t>
      </w:r>
      <w:r w:rsidRPr="00C37087">
        <w:rPr>
          <w:rStyle w:val="normalchar1"/>
          <w:rFonts w:ascii="Calibri" w:hAnsi="Calibri" w:cs="Arial"/>
          <w:bCs/>
          <w:sz w:val="22"/>
          <w:szCs w:val="22"/>
        </w:rPr>
        <w:t>, for more specific information about the College’s Code of Conduct and attendance requirements.</w:t>
      </w:r>
    </w:p>
    <w:p w:rsidR="00F066C5" w:rsidRPr="00C37087" w:rsidRDefault="00F066C5" w:rsidP="00C37087">
      <w:pPr>
        <w:jc w:val="both"/>
        <w:rPr>
          <w:rFonts w:ascii="Calibri" w:hAnsi="Calibri"/>
          <w:b/>
          <w:sz w:val="22"/>
          <w:szCs w:val="22"/>
        </w:rPr>
      </w:pPr>
    </w:p>
    <w:p w:rsidR="00CE4822" w:rsidRPr="00C37087" w:rsidRDefault="00CE4822" w:rsidP="00C37087">
      <w:pPr>
        <w:jc w:val="both"/>
        <w:rPr>
          <w:rStyle w:val="normalchar1"/>
          <w:rFonts w:ascii="Calibri" w:hAnsi="Calibri" w:cs="Arial"/>
          <w:b/>
          <w:bCs/>
          <w:sz w:val="22"/>
          <w:szCs w:val="22"/>
        </w:rPr>
      </w:pPr>
    </w:p>
    <w:p w:rsidR="00CE4822" w:rsidRPr="00C37087" w:rsidRDefault="00CE4822" w:rsidP="00C37087">
      <w:pPr>
        <w:jc w:val="both"/>
        <w:rPr>
          <w:rStyle w:val="normalchar1"/>
          <w:rFonts w:ascii="Calibri" w:hAnsi="Calibri" w:cs="Arial"/>
          <w:b/>
          <w:bCs/>
          <w:sz w:val="22"/>
          <w:szCs w:val="22"/>
        </w:rPr>
      </w:pPr>
    </w:p>
    <w:p w:rsidR="00CE4822" w:rsidRPr="00C37087" w:rsidRDefault="00CE4822" w:rsidP="00C37087">
      <w:pPr>
        <w:jc w:val="both"/>
        <w:rPr>
          <w:rStyle w:val="normalchar1"/>
          <w:rFonts w:ascii="Calibri" w:hAnsi="Calibri" w:cs="Arial"/>
          <w:b/>
          <w:bCs/>
          <w:sz w:val="22"/>
          <w:szCs w:val="22"/>
        </w:rPr>
      </w:pPr>
    </w:p>
    <w:p w:rsidR="00C37087" w:rsidRDefault="00C37087">
      <w:pPr>
        <w:rPr>
          <w:rStyle w:val="normalchar1"/>
          <w:rFonts w:ascii="Calibri" w:hAnsi="Calibri" w:cs="Arial"/>
          <w:b/>
          <w:bCs/>
          <w:sz w:val="22"/>
          <w:szCs w:val="22"/>
        </w:rPr>
      </w:pPr>
      <w:r>
        <w:rPr>
          <w:rStyle w:val="normalchar1"/>
          <w:rFonts w:ascii="Calibri" w:hAnsi="Calibri" w:cs="Arial"/>
          <w:b/>
          <w:bCs/>
          <w:sz w:val="22"/>
          <w:szCs w:val="22"/>
        </w:rPr>
        <w:br w:type="page"/>
      </w:r>
    </w:p>
    <w:p w:rsidR="008F069D" w:rsidRPr="00C37087" w:rsidRDefault="008F069D" w:rsidP="00C37087">
      <w:pPr>
        <w:jc w:val="both"/>
        <w:rPr>
          <w:rFonts w:ascii="Calibri" w:hAnsi="Calibri"/>
          <w:sz w:val="22"/>
          <w:szCs w:val="22"/>
        </w:rPr>
      </w:pPr>
      <w:r w:rsidRPr="00C37087">
        <w:rPr>
          <w:rStyle w:val="normalchar1"/>
          <w:rFonts w:ascii="Calibri" w:hAnsi="Calibri" w:cs="Arial"/>
          <w:b/>
          <w:bCs/>
          <w:sz w:val="22"/>
          <w:szCs w:val="22"/>
        </w:rPr>
        <w:lastRenderedPageBreak/>
        <w:t>Course Content Outline:</w:t>
      </w:r>
      <w:r w:rsidRPr="00C37087">
        <w:rPr>
          <w:rStyle w:val="normalchar1"/>
          <w:rFonts w:ascii="Calibri" w:hAnsi="Calibri" w:cs="Arial"/>
          <w:sz w:val="22"/>
          <w:szCs w:val="22"/>
        </w:rPr>
        <w:t xml:space="preserve"> based on the text </w:t>
      </w:r>
      <w:r w:rsidR="00905F75" w:rsidRPr="00C37087">
        <w:rPr>
          <w:rFonts w:ascii="Calibri" w:hAnsi="Calibri"/>
          <w:b/>
          <w:sz w:val="22"/>
          <w:szCs w:val="22"/>
        </w:rPr>
        <w:t>Systems for Ophthalmic Dispensing</w:t>
      </w:r>
      <w:r w:rsidRPr="00C37087">
        <w:rPr>
          <w:rFonts w:ascii="Calibri" w:hAnsi="Calibri"/>
          <w:sz w:val="22"/>
          <w:szCs w:val="22"/>
        </w:rPr>
        <w:t xml:space="preserve">, </w:t>
      </w:r>
      <w:r w:rsidR="00E47C13" w:rsidRPr="00C37087">
        <w:rPr>
          <w:rFonts w:ascii="Calibri" w:hAnsi="Calibri"/>
          <w:sz w:val="22"/>
          <w:szCs w:val="22"/>
        </w:rPr>
        <w:t>3</w:t>
      </w:r>
      <w:r w:rsidR="00C37087" w:rsidRPr="00C37087">
        <w:rPr>
          <w:rFonts w:ascii="Calibri" w:hAnsi="Calibri"/>
          <w:sz w:val="22"/>
          <w:szCs w:val="22"/>
          <w:vertAlign w:val="superscript"/>
        </w:rPr>
        <w:t>rd</w:t>
      </w:r>
      <w:r w:rsidR="00C37087">
        <w:rPr>
          <w:rFonts w:ascii="Calibri" w:hAnsi="Calibri"/>
          <w:sz w:val="22"/>
          <w:szCs w:val="22"/>
        </w:rPr>
        <w:t xml:space="preserve"> </w:t>
      </w:r>
      <w:r w:rsidRPr="00C37087">
        <w:rPr>
          <w:rFonts w:ascii="Calibri" w:hAnsi="Calibri"/>
          <w:sz w:val="22"/>
          <w:szCs w:val="22"/>
        </w:rPr>
        <w:t xml:space="preserve">edition, by </w:t>
      </w:r>
      <w:r w:rsidR="00E47C13" w:rsidRPr="00C37087">
        <w:rPr>
          <w:rFonts w:ascii="Calibri" w:hAnsi="Calibri"/>
          <w:sz w:val="22"/>
          <w:szCs w:val="22"/>
        </w:rPr>
        <w:t xml:space="preserve">Brooks and </w:t>
      </w:r>
      <w:proofErr w:type="spellStart"/>
      <w:r w:rsidR="00E47C13" w:rsidRPr="00C37087">
        <w:rPr>
          <w:rFonts w:ascii="Calibri" w:hAnsi="Calibri"/>
          <w:sz w:val="22"/>
          <w:szCs w:val="22"/>
        </w:rPr>
        <w:t>Borish</w:t>
      </w:r>
      <w:proofErr w:type="spellEnd"/>
      <w:r w:rsidR="00C05CBE" w:rsidRPr="00C37087">
        <w:rPr>
          <w:rFonts w:ascii="Calibri" w:hAnsi="Calibri"/>
          <w:sz w:val="22"/>
          <w:szCs w:val="22"/>
        </w:rPr>
        <w:t>;</w:t>
      </w:r>
      <w:r w:rsidR="00EF4332" w:rsidRPr="00C37087">
        <w:rPr>
          <w:rFonts w:ascii="Calibri" w:hAnsi="Calibri"/>
          <w:sz w:val="22"/>
          <w:szCs w:val="22"/>
        </w:rPr>
        <w:t xml:space="preserve"> </w:t>
      </w:r>
      <w:r w:rsidR="008B6AF5" w:rsidRPr="00C37087">
        <w:rPr>
          <w:rFonts w:ascii="Calibri" w:hAnsi="Calibri"/>
          <w:sz w:val="22"/>
          <w:szCs w:val="22"/>
        </w:rPr>
        <w:t xml:space="preserve">published by </w:t>
      </w:r>
      <w:r w:rsidR="00E47C13" w:rsidRPr="00C37087">
        <w:rPr>
          <w:rFonts w:ascii="Calibri" w:hAnsi="Calibri"/>
          <w:sz w:val="22"/>
          <w:szCs w:val="22"/>
        </w:rPr>
        <w:t>Butterworth and Heinemann</w:t>
      </w:r>
      <w:r w:rsidR="00EF4332" w:rsidRPr="00C37087">
        <w:rPr>
          <w:rFonts w:ascii="Calibri" w:hAnsi="Calibri"/>
          <w:sz w:val="22"/>
          <w:szCs w:val="22"/>
        </w:rPr>
        <w:t xml:space="preserve">; </w:t>
      </w:r>
      <w:r w:rsidRPr="00C37087">
        <w:rPr>
          <w:rFonts w:ascii="Calibri" w:hAnsi="Calibri"/>
          <w:sz w:val="22"/>
          <w:szCs w:val="22"/>
        </w:rPr>
        <w:t>IBSN</w:t>
      </w:r>
      <w:r w:rsidR="00C05CBE" w:rsidRPr="00C37087">
        <w:rPr>
          <w:rFonts w:ascii="Calibri" w:hAnsi="Calibri"/>
          <w:sz w:val="22"/>
          <w:szCs w:val="22"/>
        </w:rPr>
        <w:t xml:space="preserve"> </w:t>
      </w:r>
      <w:r w:rsidR="00EF4332" w:rsidRPr="00C37087">
        <w:rPr>
          <w:rFonts w:ascii="Calibri" w:hAnsi="Calibri"/>
          <w:sz w:val="22"/>
          <w:szCs w:val="22"/>
        </w:rPr>
        <w:t xml:space="preserve">#:  </w:t>
      </w:r>
      <w:r w:rsidR="00E47C13" w:rsidRPr="00C37087">
        <w:rPr>
          <w:rFonts w:ascii="Calibri" w:hAnsi="Calibri"/>
          <w:sz w:val="22"/>
          <w:szCs w:val="22"/>
        </w:rPr>
        <w:t>13 978-0-7506-7480-5</w:t>
      </w:r>
    </w:p>
    <w:p w:rsidR="008F069D" w:rsidRDefault="00EF4332" w:rsidP="00C37087">
      <w:pPr>
        <w:jc w:val="both"/>
        <w:rPr>
          <w:rFonts w:ascii="Calibri" w:hAnsi="Calibri" w:cs="Arial"/>
          <w:b/>
          <w:sz w:val="22"/>
          <w:szCs w:val="22"/>
        </w:rPr>
      </w:pPr>
      <w:r w:rsidRPr="00C37087">
        <w:rPr>
          <w:rFonts w:ascii="Calibri" w:hAnsi="Calibri" w:cs="Arial"/>
          <w:b/>
          <w:sz w:val="22"/>
          <w:szCs w:val="22"/>
        </w:rPr>
        <w:t xml:space="preserve"> </w:t>
      </w:r>
    </w:p>
    <w:p w:rsidR="00C37087" w:rsidRDefault="00C37087" w:rsidP="00C37087">
      <w:pPr>
        <w:jc w:val="both"/>
        <w:rPr>
          <w:rFonts w:ascii="Calibri" w:hAnsi="Calibri" w:cs="Arial"/>
          <w:b/>
          <w:sz w:val="22"/>
          <w:szCs w:val="22"/>
        </w:rPr>
      </w:pPr>
    </w:p>
    <w:p w:rsidR="00C37087" w:rsidRDefault="00C37087" w:rsidP="00C37087">
      <w:pPr>
        <w:jc w:val="both"/>
        <w:rPr>
          <w:rFonts w:ascii="Calibri" w:hAnsi="Calibri"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252"/>
        <w:gridCol w:w="4223"/>
      </w:tblGrid>
      <w:tr w:rsidR="00C37087" w:rsidTr="00415240">
        <w:tc>
          <w:tcPr>
            <w:tcW w:w="1101" w:type="dxa"/>
            <w:tcBorders>
              <w:bottom w:val="single" w:sz="4" w:space="0" w:color="auto"/>
            </w:tcBorders>
          </w:tcPr>
          <w:p w:rsidR="00C37087" w:rsidRDefault="00C37087" w:rsidP="00C37087">
            <w:pPr>
              <w:jc w:val="both"/>
              <w:rPr>
                <w:rFonts w:ascii="Calibri" w:hAnsi="Calibri" w:cs="Arial"/>
                <w:b/>
                <w:sz w:val="22"/>
                <w:szCs w:val="22"/>
              </w:rPr>
            </w:pPr>
            <w:r>
              <w:rPr>
                <w:rFonts w:ascii="Calibri" w:hAnsi="Calibri" w:cs="Arial"/>
                <w:b/>
                <w:sz w:val="22"/>
                <w:szCs w:val="22"/>
              </w:rPr>
              <w:t>Week</w:t>
            </w:r>
          </w:p>
        </w:tc>
        <w:tc>
          <w:tcPr>
            <w:tcW w:w="4252" w:type="dxa"/>
            <w:tcBorders>
              <w:bottom w:val="single" w:sz="4" w:space="0" w:color="auto"/>
            </w:tcBorders>
          </w:tcPr>
          <w:p w:rsidR="00C37087" w:rsidRDefault="00C37087" w:rsidP="00C37087">
            <w:pPr>
              <w:jc w:val="both"/>
              <w:rPr>
                <w:rFonts w:ascii="Calibri" w:hAnsi="Calibri" w:cs="Arial"/>
                <w:b/>
                <w:sz w:val="22"/>
                <w:szCs w:val="22"/>
              </w:rPr>
            </w:pPr>
            <w:r>
              <w:rPr>
                <w:rFonts w:ascii="Calibri" w:hAnsi="Calibri" w:cs="Arial"/>
                <w:b/>
                <w:sz w:val="22"/>
                <w:szCs w:val="22"/>
              </w:rPr>
              <w:t>Class Topics</w:t>
            </w:r>
          </w:p>
        </w:tc>
        <w:tc>
          <w:tcPr>
            <w:tcW w:w="4223" w:type="dxa"/>
            <w:tcBorders>
              <w:bottom w:val="single" w:sz="4" w:space="0" w:color="auto"/>
            </w:tcBorders>
          </w:tcPr>
          <w:p w:rsidR="00C37087" w:rsidRDefault="00C37087" w:rsidP="00C37087">
            <w:pPr>
              <w:jc w:val="both"/>
              <w:rPr>
                <w:rFonts w:ascii="Calibri" w:hAnsi="Calibri" w:cs="Arial"/>
                <w:b/>
                <w:sz w:val="22"/>
                <w:szCs w:val="22"/>
              </w:rPr>
            </w:pPr>
            <w:r>
              <w:rPr>
                <w:rFonts w:ascii="Calibri" w:hAnsi="Calibri" w:cs="Arial"/>
                <w:b/>
                <w:sz w:val="22"/>
                <w:szCs w:val="22"/>
              </w:rPr>
              <w:t>Assignments</w:t>
            </w:r>
          </w:p>
        </w:tc>
      </w:tr>
      <w:tr w:rsidR="00C37087" w:rsidTr="00415240">
        <w:tc>
          <w:tcPr>
            <w:tcW w:w="1101" w:type="dxa"/>
            <w:tcBorders>
              <w:top w:val="single" w:sz="4" w:space="0" w:color="auto"/>
            </w:tcBorders>
          </w:tcPr>
          <w:p w:rsidR="00C37087" w:rsidRPr="00C37087" w:rsidRDefault="00C37087" w:rsidP="00C37087">
            <w:pPr>
              <w:jc w:val="both"/>
              <w:rPr>
                <w:rFonts w:ascii="Calibri" w:hAnsi="Calibri" w:cs="Arial"/>
                <w:sz w:val="22"/>
                <w:szCs w:val="22"/>
              </w:rPr>
            </w:pPr>
            <w:r>
              <w:rPr>
                <w:rFonts w:ascii="Calibri" w:hAnsi="Calibri" w:cs="Arial"/>
                <w:sz w:val="22"/>
                <w:szCs w:val="22"/>
              </w:rPr>
              <w:t>1</w:t>
            </w:r>
          </w:p>
        </w:tc>
        <w:tc>
          <w:tcPr>
            <w:tcW w:w="4252" w:type="dxa"/>
            <w:tcBorders>
              <w:top w:val="single" w:sz="4" w:space="0" w:color="auto"/>
            </w:tcBorders>
          </w:tcPr>
          <w:p w:rsidR="00C37087" w:rsidRDefault="00C37087" w:rsidP="00C37087">
            <w:pPr>
              <w:jc w:val="both"/>
              <w:rPr>
                <w:rFonts w:ascii="Calibri" w:hAnsi="Calibri" w:cs="Arial"/>
                <w:sz w:val="22"/>
                <w:szCs w:val="22"/>
              </w:rPr>
            </w:pPr>
            <w:r>
              <w:rPr>
                <w:rFonts w:ascii="Calibri" w:hAnsi="Calibri" w:cs="Arial"/>
                <w:sz w:val="22"/>
                <w:szCs w:val="22"/>
              </w:rPr>
              <w:t>Review materials</w:t>
            </w:r>
          </w:p>
          <w:p w:rsidR="00C37087" w:rsidRDefault="00C37087" w:rsidP="00C37087">
            <w:pPr>
              <w:jc w:val="both"/>
              <w:rPr>
                <w:rFonts w:ascii="Calibri" w:hAnsi="Calibri" w:cs="Arial"/>
                <w:sz w:val="22"/>
                <w:szCs w:val="22"/>
              </w:rPr>
            </w:pPr>
            <w:r>
              <w:rPr>
                <w:rFonts w:ascii="Calibri" w:hAnsi="Calibri" w:cs="Arial"/>
                <w:sz w:val="22"/>
                <w:szCs w:val="22"/>
              </w:rPr>
              <w:t>Discussion of frame types and materials</w:t>
            </w:r>
          </w:p>
          <w:p w:rsidR="00C37087" w:rsidRPr="00C37087" w:rsidRDefault="00C37087" w:rsidP="00C37087">
            <w:pPr>
              <w:jc w:val="both"/>
              <w:rPr>
                <w:rFonts w:ascii="Calibri" w:hAnsi="Calibri" w:cs="Arial"/>
                <w:sz w:val="22"/>
                <w:szCs w:val="22"/>
              </w:rPr>
            </w:pPr>
          </w:p>
        </w:tc>
        <w:tc>
          <w:tcPr>
            <w:tcW w:w="4223" w:type="dxa"/>
            <w:tcBorders>
              <w:top w:val="single" w:sz="4" w:space="0" w:color="auto"/>
            </w:tcBorders>
          </w:tcPr>
          <w:p w:rsidR="00C37087" w:rsidRDefault="00C37087" w:rsidP="00C37087">
            <w:pPr>
              <w:jc w:val="both"/>
              <w:rPr>
                <w:rFonts w:ascii="Calibri" w:hAnsi="Calibri" w:cs="Arial"/>
                <w:sz w:val="22"/>
                <w:szCs w:val="22"/>
              </w:rPr>
            </w:pPr>
            <w:r>
              <w:rPr>
                <w:rFonts w:ascii="Calibri" w:hAnsi="Calibri" w:cs="Arial"/>
                <w:sz w:val="22"/>
                <w:szCs w:val="22"/>
              </w:rPr>
              <w:t xml:space="preserve">Read </w:t>
            </w:r>
            <w:proofErr w:type="spellStart"/>
            <w:r>
              <w:rPr>
                <w:rFonts w:ascii="Calibri" w:hAnsi="Calibri" w:cs="Arial"/>
                <w:sz w:val="22"/>
                <w:szCs w:val="22"/>
              </w:rPr>
              <w:t>ch</w:t>
            </w:r>
            <w:proofErr w:type="spellEnd"/>
            <w:r>
              <w:rPr>
                <w:rFonts w:ascii="Calibri" w:hAnsi="Calibri" w:cs="Arial"/>
                <w:sz w:val="22"/>
                <w:szCs w:val="22"/>
              </w:rPr>
              <w:t xml:space="preserve"> 1 in text &amp; handouts</w:t>
            </w:r>
          </w:p>
          <w:p w:rsidR="00C37087" w:rsidRPr="00C37087" w:rsidRDefault="00C37087" w:rsidP="00C37087">
            <w:pPr>
              <w:jc w:val="both"/>
              <w:rPr>
                <w:rFonts w:ascii="Calibri" w:hAnsi="Calibri" w:cs="Arial"/>
                <w:sz w:val="22"/>
                <w:szCs w:val="22"/>
              </w:rPr>
            </w:pPr>
            <w:r>
              <w:rPr>
                <w:rFonts w:ascii="Calibri" w:hAnsi="Calibri" w:cs="Arial"/>
                <w:sz w:val="22"/>
                <w:szCs w:val="22"/>
              </w:rPr>
              <w:t>Homework problems</w:t>
            </w:r>
          </w:p>
        </w:tc>
      </w:tr>
      <w:tr w:rsidR="00C37087" w:rsidTr="00415240">
        <w:tc>
          <w:tcPr>
            <w:tcW w:w="1101" w:type="dxa"/>
          </w:tcPr>
          <w:p w:rsidR="00C37087" w:rsidRPr="00C37087" w:rsidRDefault="00C37087" w:rsidP="00C37087">
            <w:pPr>
              <w:jc w:val="both"/>
              <w:rPr>
                <w:rFonts w:ascii="Calibri" w:hAnsi="Calibri" w:cs="Arial"/>
                <w:sz w:val="22"/>
                <w:szCs w:val="22"/>
              </w:rPr>
            </w:pPr>
            <w:r>
              <w:rPr>
                <w:rFonts w:ascii="Calibri" w:hAnsi="Calibri" w:cs="Arial"/>
                <w:sz w:val="22"/>
                <w:szCs w:val="22"/>
              </w:rPr>
              <w:t>2</w:t>
            </w:r>
          </w:p>
        </w:tc>
        <w:tc>
          <w:tcPr>
            <w:tcW w:w="4252" w:type="dxa"/>
          </w:tcPr>
          <w:p w:rsidR="00C37087" w:rsidRPr="00C37087" w:rsidRDefault="00C37087" w:rsidP="00C37087">
            <w:pPr>
              <w:jc w:val="both"/>
              <w:rPr>
                <w:rFonts w:ascii="Calibri" w:hAnsi="Calibri" w:cs="Arial"/>
                <w:sz w:val="22"/>
                <w:szCs w:val="22"/>
              </w:rPr>
            </w:pPr>
            <w:r>
              <w:rPr>
                <w:rFonts w:ascii="Calibri" w:hAnsi="Calibri" w:cs="Arial"/>
                <w:sz w:val="22"/>
                <w:szCs w:val="22"/>
              </w:rPr>
              <w:t>True and marked powers, center and edge thickness relationship</w:t>
            </w:r>
          </w:p>
        </w:tc>
        <w:tc>
          <w:tcPr>
            <w:tcW w:w="4223" w:type="dxa"/>
          </w:tcPr>
          <w:p w:rsidR="00C37087" w:rsidRDefault="00C37087" w:rsidP="00C37087">
            <w:pPr>
              <w:jc w:val="both"/>
              <w:rPr>
                <w:rFonts w:ascii="Calibri" w:hAnsi="Calibri" w:cs="Arial"/>
                <w:sz w:val="22"/>
                <w:szCs w:val="22"/>
              </w:rPr>
            </w:pPr>
            <w:r>
              <w:rPr>
                <w:rFonts w:ascii="Calibri" w:hAnsi="Calibri" w:cs="Arial"/>
                <w:sz w:val="22"/>
                <w:szCs w:val="22"/>
              </w:rPr>
              <w:t xml:space="preserve">Read </w:t>
            </w:r>
            <w:proofErr w:type="spellStart"/>
            <w:r>
              <w:rPr>
                <w:rFonts w:ascii="Calibri" w:hAnsi="Calibri" w:cs="Arial"/>
                <w:sz w:val="22"/>
                <w:szCs w:val="22"/>
              </w:rPr>
              <w:t>ch</w:t>
            </w:r>
            <w:proofErr w:type="spellEnd"/>
            <w:r>
              <w:rPr>
                <w:rFonts w:ascii="Calibri" w:hAnsi="Calibri" w:cs="Arial"/>
                <w:sz w:val="22"/>
                <w:szCs w:val="22"/>
              </w:rPr>
              <w:t xml:space="preserve"> 16 in text &amp; handouts</w:t>
            </w:r>
          </w:p>
          <w:p w:rsidR="00C37087" w:rsidRDefault="00C37087" w:rsidP="00C37087">
            <w:pPr>
              <w:jc w:val="both"/>
              <w:rPr>
                <w:rFonts w:ascii="Calibri" w:hAnsi="Calibri" w:cs="Arial"/>
                <w:sz w:val="22"/>
                <w:szCs w:val="22"/>
              </w:rPr>
            </w:pPr>
            <w:r>
              <w:rPr>
                <w:rFonts w:ascii="Calibri" w:hAnsi="Calibri" w:cs="Arial"/>
                <w:sz w:val="22"/>
                <w:szCs w:val="22"/>
              </w:rPr>
              <w:t>Homework problems</w:t>
            </w:r>
          </w:p>
          <w:p w:rsidR="00C37087" w:rsidRPr="00C37087" w:rsidRDefault="00C37087" w:rsidP="00C37087">
            <w:pPr>
              <w:jc w:val="both"/>
              <w:rPr>
                <w:rFonts w:ascii="Calibri" w:hAnsi="Calibri" w:cs="Arial"/>
                <w:sz w:val="22"/>
                <w:szCs w:val="22"/>
              </w:rPr>
            </w:pPr>
          </w:p>
        </w:tc>
      </w:tr>
      <w:tr w:rsidR="00C37087" w:rsidTr="00415240">
        <w:tc>
          <w:tcPr>
            <w:tcW w:w="1101" w:type="dxa"/>
          </w:tcPr>
          <w:p w:rsidR="00C37087" w:rsidRPr="00C37087" w:rsidRDefault="00C37087" w:rsidP="00C37087">
            <w:pPr>
              <w:jc w:val="both"/>
              <w:rPr>
                <w:rFonts w:ascii="Calibri" w:hAnsi="Calibri" w:cs="Arial"/>
                <w:sz w:val="22"/>
                <w:szCs w:val="22"/>
              </w:rPr>
            </w:pPr>
            <w:r>
              <w:rPr>
                <w:rFonts w:ascii="Calibri" w:hAnsi="Calibri" w:cs="Arial"/>
                <w:sz w:val="22"/>
                <w:szCs w:val="22"/>
              </w:rPr>
              <w:t>3</w:t>
            </w:r>
          </w:p>
        </w:tc>
        <w:tc>
          <w:tcPr>
            <w:tcW w:w="4252" w:type="dxa"/>
          </w:tcPr>
          <w:p w:rsidR="00C37087" w:rsidRPr="00C37087" w:rsidRDefault="00C37087" w:rsidP="00C37087">
            <w:pPr>
              <w:jc w:val="both"/>
              <w:rPr>
                <w:rFonts w:ascii="Calibri" w:hAnsi="Calibri" w:cs="Arial"/>
                <w:sz w:val="22"/>
                <w:szCs w:val="22"/>
              </w:rPr>
            </w:pPr>
            <w:proofErr w:type="spellStart"/>
            <w:r>
              <w:rPr>
                <w:rFonts w:ascii="Calibri" w:hAnsi="Calibri" w:cs="Arial"/>
                <w:sz w:val="22"/>
                <w:szCs w:val="22"/>
              </w:rPr>
              <w:t>Sagitta</w:t>
            </w:r>
            <w:proofErr w:type="spellEnd"/>
          </w:p>
        </w:tc>
        <w:tc>
          <w:tcPr>
            <w:tcW w:w="4223" w:type="dxa"/>
          </w:tcPr>
          <w:p w:rsidR="00C37087" w:rsidRDefault="00C37087" w:rsidP="00B91029">
            <w:pPr>
              <w:jc w:val="both"/>
              <w:rPr>
                <w:rFonts w:ascii="Calibri" w:hAnsi="Calibri" w:cs="Arial"/>
                <w:sz w:val="22"/>
                <w:szCs w:val="22"/>
              </w:rPr>
            </w:pPr>
            <w:r>
              <w:rPr>
                <w:rFonts w:ascii="Calibri" w:hAnsi="Calibri" w:cs="Arial"/>
                <w:sz w:val="22"/>
                <w:szCs w:val="22"/>
              </w:rPr>
              <w:t xml:space="preserve">Read </w:t>
            </w:r>
            <w:proofErr w:type="spellStart"/>
            <w:r>
              <w:rPr>
                <w:rFonts w:ascii="Calibri" w:hAnsi="Calibri" w:cs="Arial"/>
                <w:sz w:val="22"/>
                <w:szCs w:val="22"/>
              </w:rPr>
              <w:t>ch</w:t>
            </w:r>
            <w:proofErr w:type="spellEnd"/>
            <w:r>
              <w:rPr>
                <w:rFonts w:ascii="Calibri" w:hAnsi="Calibri" w:cs="Arial"/>
                <w:sz w:val="22"/>
                <w:szCs w:val="22"/>
              </w:rPr>
              <w:t xml:space="preserve"> 16 in text &amp; handouts</w:t>
            </w:r>
            <w:r>
              <w:rPr>
                <w:rFonts w:ascii="Calibri" w:hAnsi="Calibri" w:cs="Arial"/>
                <w:sz w:val="22"/>
                <w:szCs w:val="22"/>
              </w:rPr>
              <w:t xml:space="preserve"> (continued)</w:t>
            </w:r>
          </w:p>
          <w:p w:rsidR="00C37087" w:rsidRDefault="00C37087" w:rsidP="00B91029">
            <w:pPr>
              <w:jc w:val="both"/>
              <w:rPr>
                <w:rFonts w:ascii="Calibri" w:hAnsi="Calibri" w:cs="Arial"/>
                <w:sz w:val="22"/>
                <w:szCs w:val="22"/>
              </w:rPr>
            </w:pPr>
            <w:r>
              <w:rPr>
                <w:rFonts w:ascii="Calibri" w:hAnsi="Calibri" w:cs="Arial"/>
                <w:sz w:val="22"/>
                <w:szCs w:val="22"/>
              </w:rPr>
              <w:t>Homework problems</w:t>
            </w:r>
          </w:p>
          <w:p w:rsidR="00C37087" w:rsidRPr="00C37087" w:rsidRDefault="00C37087" w:rsidP="00B91029">
            <w:pPr>
              <w:jc w:val="both"/>
              <w:rPr>
                <w:rFonts w:ascii="Calibri" w:hAnsi="Calibri" w:cs="Arial"/>
                <w:sz w:val="22"/>
                <w:szCs w:val="22"/>
              </w:rPr>
            </w:pPr>
          </w:p>
        </w:tc>
      </w:tr>
      <w:tr w:rsidR="00C37087" w:rsidTr="00415240">
        <w:tc>
          <w:tcPr>
            <w:tcW w:w="1101" w:type="dxa"/>
          </w:tcPr>
          <w:p w:rsidR="00C37087" w:rsidRPr="00C37087" w:rsidRDefault="00C37087" w:rsidP="00C37087">
            <w:pPr>
              <w:jc w:val="both"/>
              <w:rPr>
                <w:rFonts w:ascii="Calibri" w:hAnsi="Calibri" w:cs="Arial"/>
                <w:sz w:val="22"/>
                <w:szCs w:val="22"/>
              </w:rPr>
            </w:pPr>
            <w:r>
              <w:rPr>
                <w:rFonts w:ascii="Calibri" w:hAnsi="Calibri" w:cs="Arial"/>
                <w:sz w:val="22"/>
                <w:szCs w:val="22"/>
              </w:rPr>
              <w:t>4</w:t>
            </w:r>
          </w:p>
        </w:tc>
        <w:tc>
          <w:tcPr>
            <w:tcW w:w="4252" w:type="dxa"/>
          </w:tcPr>
          <w:p w:rsidR="00C37087" w:rsidRDefault="00C37087" w:rsidP="00C37087">
            <w:pPr>
              <w:jc w:val="both"/>
              <w:rPr>
                <w:rFonts w:ascii="Calibri" w:hAnsi="Calibri" w:cs="Arial"/>
                <w:sz w:val="22"/>
                <w:szCs w:val="22"/>
              </w:rPr>
            </w:pPr>
            <w:r>
              <w:rPr>
                <w:rFonts w:ascii="Calibri" w:hAnsi="Calibri" w:cs="Arial"/>
                <w:sz w:val="22"/>
                <w:szCs w:val="22"/>
              </w:rPr>
              <w:t>Cross cylinders to prescription and vice versa, spherical equivalents</w:t>
            </w:r>
          </w:p>
          <w:p w:rsidR="00415240" w:rsidRPr="00C37087" w:rsidRDefault="00415240" w:rsidP="00C37087">
            <w:pPr>
              <w:jc w:val="both"/>
              <w:rPr>
                <w:rFonts w:ascii="Calibri" w:hAnsi="Calibri" w:cs="Arial"/>
                <w:sz w:val="22"/>
                <w:szCs w:val="22"/>
              </w:rPr>
            </w:pPr>
          </w:p>
        </w:tc>
        <w:tc>
          <w:tcPr>
            <w:tcW w:w="4223" w:type="dxa"/>
          </w:tcPr>
          <w:p w:rsidR="00415240" w:rsidRDefault="00415240" w:rsidP="00415240">
            <w:pPr>
              <w:jc w:val="both"/>
              <w:rPr>
                <w:rFonts w:ascii="Calibri" w:hAnsi="Calibri" w:cs="Arial"/>
                <w:sz w:val="22"/>
                <w:szCs w:val="22"/>
              </w:rPr>
            </w:pPr>
            <w:r>
              <w:rPr>
                <w:rFonts w:ascii="Calibri" w:hAnsi="Calibri" w:cs="Arial"/>
                <w:sz w:val="22"/>
                <w:szCs w:val="22"/>
              </w:rPr>
              <w:t>Homework problems</w:t>
            </w:r>
          </w:p>
          <w:p w:rsidR="00C37087" w:rsidRPr="00C37087" w:rsidRDefault="00C37087" w:rsidP="00C37087">
            <w:pPr>
              <w:jc w:val="both"/>
              <w:rPr>
                <w:rFonts w:ascii="Calibri" w:hAnsi="Calibri" w:cs="Arial"/>
                <w:sz w:val="22"/>
                <w:szCs w:val="22"/>
              </w:rPr>
            </w:pPr>
          </w:p>
        </w:tc>
      </w:tr>
      <w:tr w:rsidR="00C37087" w:rsidTr="00415240">
        <w:tc>
          <w:tcPr>
            <w:tcW w:w="1101" w:type="dxa"/>
          </w:tcPr>
          <w:p w:rsidR="00C37087" w:rsidRPr="00C37087" w:rsidRDefault="00C37087" w:rsidP="00C37087">
            <w:pPr>
              <w:jc w:val="both"/>
              <w:rPr>
                <w:rFonts w:ascii="Calibri" w:hAnsi="Calibri" w:cs="Arial"/>
                <w:sz w:val="22"/>
                <w:szCs w:val="22"/>
              </w:rPr>
            </w:pPr>
            <w:r>
              <w:rPr>
                <w:rFonts w:ascii="Calibri" w:hAnsi="Calibri" w:cs="Arial"/>
                <w:sz w:val="22"/>
                <w:szCs w:val="22"/>
              </w:rPr>
              <w:t>5</w:t>
            </w:r>
          </w:p>
        </w:tc>
        <w:tc>
          <w:tcPr>
            <w:tcW w:w="4252" w:type="dxa"/>
          </w:tcPr>
          <w:p w:rsidR="00C37087" w:rsidRPr="00415240" w:rsidRDefault="00415240" w:rsidP="00C37087">
            <w:pPr>
              <w:jc w:val="both"/>
              <w:rPr>
                <w:rFonts w:ascii="Calibri" w:hAnsi="Calibri" w:cs="Arial"/>
                <w:b/>
                <w:sz w:val="22"/>
                <w:szCs w:val="22"/>
              </w:rPr>
            </w:pPr>
            <w:r w:rsidRPr="00415240">
              <w:rPr>
                <w:rFonts w:ascii="Calibri" w:hAnsi="Calibri" w:cs="Arial"/>
                <w:b/>
                <w:sz w:val="22"/>
                <w:szCs w:val="22"/>
              </w:rPr>
              <w:t>Test 1</w:t>
            </w:r>
          </w:p>
          <w:p w:rsidR="00415240" w:rsidRDefault="00415240" w:rsidP="00C37087">
            <w:pPr>
              <w:jc w:val="both"/>
              <w:rPr>
                <w:rFonts w:ascii="Calibri" w:hAnsi="Calibri" w:cs="Arial"/>
                <w:sz w:val="22"/>
                <w:szCs w:val="22"/>
              </w:rPr>
            </w:pPr>
            <w:r>
              <w:rPr>
                <w:rFonts w:ascii="Calibri" w:hAnsi="Calibri" w:cs="Arial"/>
                <w:sz w:val="22"/>
                <w:szCs w:val="22"/>
              </w:rPr>
              <w:t>Bifocal types and materials &amp; dimensions</w:t>
            </w:r>
          </w:p>
          <w:p w:rsidR="00415240" w:rsidRPr="00C37087" w:rsidRDefault="00415240" w:rsidP="00C37087">
            <w:pPr>
              <w:jc w:val="both"/>
              <w:rPr>
                <w:rFonts w:ascii="Calibri" w:hAnsi="Calibri" w:cs="Arial"/>
                <w:sz w:val="22"/>
                <w:szCs w:val="22"/>
              </w:rPr>
            </w:pPr>
          </w:p>
        </w:tc>
        <w:tc>
          <w:tcPr>
            <w:tcW w:w="4223" w:type="dxa"/>
          </w:tcPr>
          <w:p w:rsidR="00C37087" w:rsidRDefault="00415240" w:rsidP="00C37087">
            <w:pPr>
              <w:jc w:val="both"/>
              <w:rPr>
                <w:rFonts w:ascii="Calibri" w:hAnsi="Calibri" w:cs="Arial"/>
                <w:sz w:val="22"/>
                <w:szCs w:val="22"/>
              </w:rPr>
            </w:pPr>
            <w:r>
              <w:rPr>
                <w:rFonts w:ascii="Calibri" w:hAnsi="Calibri" w:cs="Arial"/>
                <w:sz w:val="22"/>
                <w:szCs w:val="22"/>
              </w:rPr>
              <w:t xml:space="preserve">Read </w:t>
            </w:r>
            <w:proofErr w:type="spellStart"/>
            <w:r>
              <w:rPr>
                <w:rFonts w:ascii="Calibri" w:hAnsi="Calibri" w:cs="Arial"/>
                <w:sz w:val="22"/>
                <w:szCs w:val="22"/>
              </w:rPr>
              <w:t>ch</w:t>
            </w:r>
            <w:proofErr w:type="spellEnd"/>
            <w:r>
              <w:rPr>
                <w:rFonts w:ascii="Calibri" w:hAnsi="Calibri" w:cs="Arial"/>
                <w:sz w:val="22"/>
                <w:szCs w:val="22"/>
              </w:rPr>
              <w:t xml:space="preserve"> 19 in text &amp; handouts</w:t>
            </w:r>
          </w:p>
          <w:p w:rsidR="00415240" w:rsidRPr="00C37087" w:rsidRDefault="00415240" w:rsidP="00C37087">
            <w:pPr>
              <w:jc w:val="both"/>
              <w:rPr>
                <w:rFonts w:ascii="Calibri" w:hAnsi="Calibri" w:cs="Arial"/>
                <w:sz w:val="22"/>
                <w:szCs w:val="22"/>
              </w:rPr>
            </w:pPr>
            <w:r>
              <w:rPr>
                <w:rFonts w:ascii="Calibri" w:hAnsi="Calibri" w:cs="Arial"/>
                <w:sz w:val="22"/>
                <w:szCs w:val="22"/>
              </w:rPr>
              <w:t>Homework problems</w:t>
            </w:r>
          </w:p>
        </w:tc>
      </w:tr>
      <w:tr w:rsidR="00C37087" w:rsidTr="00415240">
        <w:tc>
          <w:tcPr>
            <w:tcW w:w="1101" w:type="dxa"/>
          </w:tcPr>
          <w:p w:rsidR="00C37087" w:rsidRPr="00C37087" w:rsidRDefault="00C37087" w:rsidP="00C37087">
            <w:pPr>
              <w:jc w:val="both"/>
              <w:rPr>
                <w:rFonts w:ascii="Calibri" w:hAnsi="Calibri" w:cs="Arial"/>
                <w:sz w:val="22"/>
                <w:szCs w:val="22"/>
              </w:rPr>
            </w:pPr>
            <w:r>
              <w:rPr>
                <w:rFonts w:ascii="Calibri" w:hAnsi="Calibri" w:cs="Arial"/>
                <w:sz w:val="22"/>
                <w:szCs w:val="22"/>
              </w:rPr>
              <w:t>6</w:t>
            </w:r>
          </w:p>
        </w:tc>
        <w:tc>
          <w:tcPr>
            <w:tcW w:w="4252" w:type="dxa"/>
          </w:tcPr>
          <w:p w:rsidR="00C37087" w:rsidRPr="00C37087" w:rsidRDefault="00415240" w:rsidP="00C37087">
            <w:pPr>
              <w:jc w:val="both"/>
              <w:rPr>
                <w:rFonts w:ascii="Calibri" w:hAnsi="Calibri" w:cs="Arial"/>
                <w:sz w:val="22"/>
                <w:szCs w:val="22"/>
              </w:rPr>
            </w:pPr>
            <w:r>
              <w:rPr>
                <w:rFonts w:ascii="Calibri" w:hAnsi="Calibri" w:cs="Arial"/>
                <w:sz w:val="22"/>
                <w:szCs w:val="22"/>
              </w:rPr>
              <w:t>Image jump, prentice’s rule and law, begin object displacement</w:t>
            </w:r>
          </w:p>
        </w:tc>
        <w:tc>
          <w:tcPr>
            <w:tcW w:w="4223" w:type="dxa"/>
          </w:tcPr>
          <w:p w:rsidR="00415240" w:rsidRDefault="00415240" w:rsidP="00415240">
            <w:pPr>
              <w:jc w:val="both"/>
              <w:rPr>
                <w:rFonts w:ascii="Calibri" w:hAnsi="Calibri" w:cs="Arial"/>
                <w:sz w:val="22"/>
                <w:szCs w:val="22"/>
              </w:rPr>
            </w:pPr>
            <w:r>
              <w:rPr>
                <w:rFonts w:ascii="Calibri" w:hAnsi="Calibri" w:cs="Arial"/>
                <w:sz w:val="22"/>
                <w:szCs w:val="22"/>
              </w:rPr>
              <w:t xml:space="preserve">Read </w:t>
            </w:r>
            <w:proofErr w:type="spellStart"/>
            <w:r>
              <w:rPr>
                <w:rFonts w:ascii="Calibri" w:hAnsi="Calibri" w:cs="Arial"/>
                <w:sz w:val="22"/>
                <w:szCs w:val="22"/>
              </w:rPr>
              <w:t>ch</w:t>
            </w:r>
            <w:proofErr w:type="spellEnd"/>
            <w:r>
              <w:rPr>
                <w:rFonts w:ascii="Calibri" w:hAnsi="Calibri" w:cs="Arial"/>
                <w:sz w:val="22"/>
                <w:szCs w:val="22"/>
              </w:rPr>
              <w:t xml:space="preserve"> 19 in text &amp; handouts (continued)</w:t>
            </w:r>
          </w:p>
          <w:p w:rsidR="00C37087" w:rsidRDefault="00415240" w:rsidP="00415240">
            <w:pPr>
              <w:jc w:val="both"/>
              <w:rPr>
                <w:rFonts w:ascii="Calibri" w:hAnsi="Calibri" w:cs="Arial"/>
                <w:sz w:val="22"/>
                <w:szCs w:val="22"/>
              </w:rPr>
            </w:pPr>
            <w:r>
              <w:rPr>
                <w:rFonts w:ascii="Calibri" w:hAnsi="Calibri" w:cs="Arial"/>
                <w:sz w:val="22"/>
                <w:szCs w:val="22"/>
              </w:rPr>
              <w:t>Homework problems</w:t>
            </w:r>
          </w:p>
          <w:p w:rsidR="00415240" w:rsidRPr="00C37087" w:rsidRDefault="00415240" w:rsidP="00415240">
            <w:pPr>
              <w:jc w:val="both"/>
              <w:rPr>
                <w:rFonts w:ascii="Calibri" w:hAnsi="Calibri" w:cs="Arial"/>
                <w:sz w:val="22"/>
                <w:szCs w:val="22"/>
              </w:rPr>
            </w:pPr>
          </w:p>
        </w:tc>
      </w:tr>
      <w:tr w:rsidR="00C37087" w:rsidTr="00415240">
        <w:tc>
          <w:tcPr>
            <w:tcW w:w="1101" w:type="dxa"/>
          </w:tcPr>
          <w:p w:rsidR="00C37087" w:rsidRPr="00C37087" w:rsidRDefault="00C37087" w:rsidP="00C37087">
            <w:pPr>
              <w:jc w:val="both"/>
              <w:rPr>
                <w:rFonts w:ascii="Calibri" w:hAnsi="Calibri" w:cs="Arial"/>
                <w:sz w:val="22"/>
                <w:szCs w:val="22"/>
              </w:rPr>
            </w:pPr>
            <w:r>
              <w:rPr>
                <w:rFonts w:ascii="Calibri" w:hAnsi="Calibri" w:cs="Arial"/>
                <w:sz w:val="22"/>
                <w:szCs w:val="22"/>
              </w:rPr>
              <w:t>7</w:t>
            </w:r>
          </w:p>
        </w:tc>
        <w:tc>
          <w:tcPr>
            <w:tcW w:w="4252" w:type="dxa"/>
          </w:tcPr>
          <w:p w:rsidR="00C37087" w:rsidRPr="00C37087" w:rsidRDefault="00415240" w:rsidP="00C37087">
            <w:pPr>
              <w:jc w:val="both"/>
              <w:rPr>
                <w:rFonts w:ascii="Calibri" w:hAnsi="Calibri" w:cs="Arial"/>
                <w:sz w:val="22"/>
                <w:szCs w:val="22"/>
              </w:rPr>
            </w:pPr>
            <w:r>
              <w:rPr>
                <w:rFonts w:ascii="Calibri" w:hAnsi="Calibri" w:cs="Arial"/>
                <w:sz w:val="22"/>
                <w:szCs w:val="22"/>
              </w:rPr>
              <w:t>Object displacement (continued)</w:t>
            </w:r>
          </w:p>
        </w:tc>
        <w:tc>
          <w:tcPr>
            <w:tcW w:w="4223" w:type="dxa"/>
          </w:tcPr>
          <w:p w:rsidR="00415240" w:rsidRDefault="00415240" w:rsidP="00415240">
            <w:pPr>
              <w:jc w:val="both"/>
              <w:rPr>
                <w:rFonts w:ascii="Calibri" w:hAnsi="Calibri" w:cs="Arial"/>
                <w:sz w:val="22"/>
                <w:szCs w:val="22"/>
              </w:rPr>
            </w:pPr>
            <w:r>
              <w:rPr>
                <w:rFonts w:ascii="Calibri" w:hAnsi="Calibri" w:cs="Arial"/>
                <w:sz w:val="22"/>
                <w:szCs w:val="22"/>
              </w:rPr>
              <w:t xml:space="preserve">Read </w:t>
            </w:r>
            <w:proofErr w:type="spellStart"/>
            <w:r>
              <w:rPr>
                <w:rFonts w:ascii="Calibri" w:hAnsi="Calibri" w:cs="Arial"/>
                <w:sz w:val="22"/>
                <w:szCs w:val="22"/>
              </w:rPr>
              <w:t>ch</w:t>
            </w:r>
            <w:proofErr w:type="spellEnd"/>
            <w:r>
              <w:rPr>
                <w:rFonts w:ascii="Calibri" w:hAnsi="Calibri" w:cs="Arial"/>
                <w:sz w:val="22"/>
                <w:szCs w:val="22"/>
              </w:rPr>
              <w:t xml:space="preserve"> 19 in text &amp; handouts (continued)</w:t>
            </w:r>
          </w:p>
          <w:p w:rsidR="00C37087" w:rsidRPr="00C37087" w:rsidRDefault="00415240" w:rsidP="00415240">
            <w:pPr>
              <w:jc w:val="both"/>
              <w:rPr>
                <w:rFonts w:ascii="Calibri" w:hAnsi="Calibri" w:cs="Arial"/>
                <w:sz w:val="22"/>
                <w:szCs w:val="22"/>
              </w:rPr>
            </w:pPr>
            <w:r>
              <w:rPr>
                <w:rFonts w:ascii="Calibri" w:hAnsi="Calibri" w:cs="Arial"/>
                <w:sz w:val="22"/>
                <w:szCs w:val="22"/>
              </w:rPr>
              <w:t>Homework problems</w:t>
            </w:r>
          </w:p>
        </w:tc>
      </w:tr>
      <w:tr w:rsidR="00415240" w:rsidTr="00415240">
        <w:tc>
          <w:tcPr>
            <w:tcW w:w="1101" w:type="dxa"/>
          </w:tcPr>
          <w:p w:rsidR="00415240" w:rsidRPr="00C37087" w:rsidRDefault="00415240" w:rsidP="00C37087">
            <w:pPr>
              <w:jc w:val="both"/>
              <w:rPr>
                <w:rFonts w:ascii="Calibri" w:hAnsi="Calibri" w:cs="Arial"/>
                <w:sz w:val="22"/>
                <w:szCs w:val="22"/>
              </w:rPr>
            </w:pPr>
            <w:r>
              <w:rPr>
                <w:rFonts w:ascii="Calibri" w:hAnsi="Calibri" w:cs="Arial"/>
                <w:sz w:val="22"/>
                <w:szCs w:val="22"/>
              </w:rPr>
              <w:t>8</w:t>
            </w:r>
          </w:p>
        </w:tc>
        <w:tc>
          <w:tcPr>
            <w:tcW w:w="4252" w:type="dxa"/>
          </w:tcPr>
          <w:p w:rsidR="00415240" w:rsidRPr="00C37087" w:rsidRDefault="00415240" w:rsidP="00C37087">
            <w:pPr>
              <w:jc w:val="both"/>
              <w:rPr>
                <w:rFonts w:ascii="Calibri" w:hAnsi="Calibri" w:cs="Arial"/>
                <w:sz w:val="22"/>
                <w:szCs w:val="22"/>
              </w:rPr>
            </w:pPr>
            <w:r>
              <w:rPr>
                <w:rFonts w:ascii="Calibri" w:hAnsi="Calibri" w:cs="Arial"/>
                <w:sz w:val="22"/>
                <w:szCs w:val="22"/>
              </w:rPr>
              <w:t>Vertical imbalance and slab off</w:t>
            </w:r>
          </w:p>
        </w:tc>
        <w:tc>
          <w:tcPr>
            <w:tcW w:w="4223" w:type="dxa"/>
          </w:tcPr>
          <w:p w:rsidR="00415240" w:rsidRDefault="00415240" w:rsidP="00B91029">
            <w:pPr>
              <w:jc w:val="both"/>
              <w:rPr>
                <w:rFonts w:ascii="Calibri" w:hAnsi="Calibri" w:cs="Arial"/>
                <w:sz w:val="22"/>
                <w:szCs w:val="22"/>
              </w:rPr>
            </w:pPr>
            <w:r>
              <w:rPr>
                <w:rFonts w:ascii="Calibri" w:hAnsi="Calibri" w:cs="Arial"/>
                <w:sz w:val="22"/>
                <w:szCs w:val="22"/>
              </w:rPr>
              <w:t>Rea</w:t>
            </w:r>
            <w:r>
              <w:rPr>
                <w:rFonts w:ascii="Calibri" w:hAnsi="Calibri" w:cs="Arial"/>
                <w:sz w:val="22"/>
                <w:szCs w:val="22"/>
              </w:rPr>
              <w:t>d</w:t>
            </w:r>
            <w:r>
              <w:rPr>
                <w:rFonts w:ascii="Calibri" w:hAnsi="Calibri" w:cs="Arial"/>
                <w:sz w:val="22"/>
                <w:szCs w:val="22"/>
              </w:rPr>
              <w:t xml:space="preserve"> </w:t>
            </w:r>
            <w:proofErr w:type="spellStart"/>
            <w:r>
              <w:rPr>
                <w:rFonts w:ascii="Calibri" w:hAnsi="Calibri" w:cs="Arial"/>
                <w:sz w:val="22"/>
                <w:szCs w:val="22"/>
              </w:rPr>
              <w:t>ch</w:t>
            </w:r>
            <w:proofErr w:type="spellEnd"/>
            <w:r>
              <w:rPr>
                <w:rFonts w:ascii="Calibri" w:hAnsi="Calibri" w:cs="Arial"/>
                <w:sz w:val="22"/>
                <w:szCs w:val="22"/>
              </w:rPr>
              <w:t xml:space="preserve"> </w:t>
            </w:r>
            <w:r>
              <w:rPr>
                <w:rFonts w:ascii="Calibri" w:hAnsi="Calibri" w:cs="Arial"/>
                <w:sz w:val="22"/>
                <w:szCs w:val="22"/>
              </w:rPr>
              <w:t>20</w:t>
            </w:r>
            <w:r>
              <w:rPr>
                <w:rFonts w:ascii="Calibri" w:hAnsi="Calibri" w:cs="Arial"/>
                <w:sz w:val="22"/>
                <w:szCs w:val="22"/>
              </w:rPr>
              <w:t xml:space="preserve"> in text &amp; handouts (continued)</w:t>
            </w:r>
          </w:p>
          <w:p w:rsidR="00415240" w:rsidRPr="00C37087" w:rsidRDefault="00415240" w:rsidP="00B91029">
            <w:pPr>
              <w:jc w:val="both"/>
              <w:rPr>
                <w:rFonts w:ascii="Calibri" w:hAnsi="Calibri" w:cs="Arial"/>
                <w:sz w:val="22"/>
                <w:szCs w:val="22"/>
              </w:rPr>
            </w:pPr>
            <w:r>
              <w:rPr>
                <w:rFonts w:ascii="Calibri" w:hAnsi="Calibri" w:cs="Arial"/>
                <w:sz w:val="22"/>
                <w:szCs w:val="22"/>
              </w:rPr>
              <w:t>Homework problems</w:t>
            </w:r>
          </w:p>
        </w:tc>
      </w:tr>
      <w:tr w:rsidR="00415240" w:rsidTr="00415240">
        <w:tc>
          <w:tcPr>
            <w:tcW w:w="1101" w:type="dxa"/>
          </w:tcPr>
          <w:p w:rsidR="00415240" w:rsidRPr="00C37087" w:rsidRDefault="00415240" w:rsidP="00C37087">
            <w:pPr>
              <w:jc w:val="both"/>
              <w:rPr>
                <w:rFonts w:ascii="Calibri" w:hAnsi="Calibri" w:cs="Arial"/>
                <w:sz w:val="22"/>
                <w:szCs w:val="22"/>
              </w:rPr>
            </w:pPr>
            <w:r>
              <w:rPr>
                <w:rFonts w:ascii="Calibri" w:hAnsi="Calibri" w:cs="Arial"/>
                <w:sz w:val="22"/>
                <w:szCs w:val="22"/>
              </w:rPr>
              <w:t>9</w:t>
            </w:r>
          </w:p>
        </w:tc>
        <w:tc>
          <w:tcPr>
            <w:tcW w:w="4252" w:type="dxa"/>
          </w:tcPr>
          <w:p w:rsidR="00415240" w:rsidRDefault="00415240" w:rsidP="00C37087">
            <w:pPr>
              <w:jc w:val="both"/>
              <w:rPr>
                <w:rFonts w:ascii="Calibri" w:hAnsi="Calibri" w:cs="Arial"/>
                <w:b/>
                <w:sz w:val="22"/>
                <w:szCs w:val="22"/>
              </w:rPr>
            </w:pPr>
            <w:r w:rsidRPr="00415240">
              <w:rPr>
                <w:rFonts w:ascii="Calibri" w:hAnsi="Calibri" w:cs="Arial"/>
                <w:b/>
                <w:sz w:val="22"/>
                <w:szCs w:val="22"/>
              </w:rPr>
              <w:t>Test 2</w:t>
            </w:r>
          </w:p>
          <w:p w:rsidR="00415240" w:rsidRPr="00415240" w:rsidRDefault="00415240" w:rsidP="00C37087">
            <w:pPr>
              <w:jc w:val="both"/>
              <w:rPr>
                <w:rFonts w:ascii="Calibri" w:hAnsi="Calibri" w:cs="Arial"/>
                <w:b/>
                <w:sz w:val="22"/>
                <w:szCs w:val="22"/>
              </w:rPr>
            </w:pPr>
          </w:p>
        </w:tc>
        <w:tc>
          <w:tcPr>
            <w:tcW w:w="4223" w:type="dxa"/>
          </w:tcPr>
          <w:p w:rsidR="00415240" w:rsidRPr="00C37087" w:rsidRDefault="00415240" w:rsidP="00C37087">
            <w:pPr>
              <w:jc w:val="both"/>
              <w:rPr>
                <w:rFonts w:ascii="Calibri" w:hAnsi="Calibri" w:cs="Arial"/>
                <w:sz w:val="22"/>
                <w:szCs w:val="22"/>
              </w:rPr>
            </w:pPr>
          </w:p>
        </w:tc>
      </w:tr>
      <w:tr w:rsidR="00415240" w:rsidTr="00415240">
        <w:tc>
          <w:tcPr>
            <w:tcW w:w="1101" w:type="dxa"/>
          </w:tcPr>
          <w:p w:rsidR="00415240" w:rsidRPr="00C37087" w:rsidRDefault="00415240" w:rsidP="00C37087">
            <w:pPr>
              <w:jc w:val="both"/>
              <w:rPr>
                <w:rFonts w:ascii="Calibri" w:hAnsi="Calibri" w:cs="Arial"/>
                <w:sz w:val="22"/>
                <w:szCs w:val="22"/>
              </w:rPr>
            </w:pPr>
            <w:r>
              <w:rPr>
                <w:rFonts w:ascii="Calibri" w:hAnsi="Calibri" w:cs="Arial"/>
                <w:sz w:val="22"/>
                <w:szCs w:val="22"/>
              </w:rPr>
              <w:t>10</w:t>
            </w:r>
          </w:p>
        </w:tc>
        <w:tc>
          <w:tcPr>
            <w:tcW w:w="4252" w:type="dxa"/>
          </w:tcPr>
          <w:p w:rsidR="00415240" w:rsidRDefault="00415240" w:rsidP="00C37087">
            <w:pPr>
              <w:jc w:val="both"/>
              <w:rPr>
                <w:rFonts w:ascii="Calibri" w:hAnsi="Calibri" w:cs="Arial"/>
                <w:sz w:val="22"/>
                <w:szCs w:val="22"/>
              </w:rPr>
            </w:pPr>
            <w:r>
              <w:rPr>
                <w:rFonts w:ascii="Calibri" w:hAnsi="Calibri" w:cs="Arial"/>
                <w:sz w:val="22"/>
                <w:szCs w:val="22"/>
              </w:rPr>
              <w:t>Edge thickness difference, start resultant prism</w:t>
            </w:r>
          </w:p>
          <w:p w:rsidR="00415240" w:rsidRPr="00C37087" w:rsidRDefault="00415240" w:rsidP="00C37087">
            <w:pPr>
              <w:jc w:val="both"/>
              <w:rPr>
                <w:rFonts w:ascii="Calibri" w:hAnsi="Calibri" w:cs="Arial"/>
                <w:sz w:val="22"/>
                <w:szCs w:val="22"/>
              </w:rPr>
            </w:pPr>
          </w:p>
        </w:tc>
        <w:tc>
          <w:tcPr>
            <w:tcW w:w="4223" w:type="dxa"/>
          </w:tcPr>
          <w:p w:rsidR="00415240" w:rsidRDefault="00415240" w:rsidP="00415240">
            <w:pPr>
              <w:jc w:val="both"/>
              <w:rPr>
                <w:rFonts w:ascii="Calibri" w:hAnsi="Calibri" w:cs="Arial"/>
                <w:sz w:val="22"/>
                <w:szCs w:val="22"/>
              </w:rPr>
            </w:pPr>
            <w:r>
              <w:rPr>
                <w:rFonts w:ascii="Calibri" w:hAnsi="Calibri" w:cs="Arial"/>
                <w:sz w:val="22"/>
                <w:szCs w:val="22"/>
              </w:rPr>
              <w:t xml:space="preserve">Read </w:t>
            </w:r>
            <w:proofErr w:type="spellStart"/>
            <w:r>
              <w:rPr>
                <w:rFonts w:ascii="Calibri" w:hAnsi="Calibri" w:cs="Arial"/>
                <w:sz w:val="22"/>
                <w:szCs w:val="22"/>
              </w:rPr>
              <w:t>ch</w:t>
            </w:r>
            <w:proofErr w:type="spellEnd"/>
            <w:r>
              <w:rPr>
                <w:rFonts w:ascii="Calibri" w:hAnsi="Calibri" w:cs="Arial"/>
                <w:sz w:val="22"/>
                <w:szCs w:val="22"/>
              </w:rPr>
              <w:t xml:space="preserve"> 18 in text &amp; handouts</w:t>
            </w:r>
          </w:p>
          <w:p w:rsidR="00415240" w:rsidRPr="00C37087" w:rsidRDefault="00415240" w:rsidP="00415240">
            <w:pPr>
              <w:jc w:val="both"/>
              <w:rPr>
                <w:rFonts w:ascii="Calibri" w:hAnsi="Calibri" w:cs="Arial"/>
                <w:sz w:val="22"/>
                <w:szCs w:val="22"/>
              </w:rPr>
            </w:pPr>
            <w:r>
              <w:rPr>
                <w:rFonts w:ascii="Calibri" w:hAnsi="Calibri" w:cs="Arial"/>
                <w:sz w:val="22"/>
                <w:szCs w:val="22"/>
              </w:rPr>
              <w:t>Homework problems</w:t>
            </w:r>
          </w:p>
        </w:tc>
      </w:tr>
      <w:tr w:rsidR="00415240" w:rsidTr="00415240">
        <w:tc>
          <w:tcPr>
            <w:tcW w:w="1101" w:type="dxa"/>
          </w:tcPr>
          <w:p w:rsidR="00415240" w:rsidRPr="00C37087" w:rsidRDefault="00415240" w:rsidP="00C37087">
            <w:pPr>
              <w:jc w:val="both"/>
              <w:rPr>
                <w:rFonts w:ascii="Calibri" w:hAnsi="Calibri" w:cs="Arial"/>
                <w:sz w:val="22"/>
                <w:szCs w:val="22"/>
              </w:rPr>
            </w:pPr>
            <w:r>
              <w:rPr>
                <w:rFonts w:ascii="Calibri" w:hAnsi="Calibri" w:cs="Arial"/>
                <w:sz w:val="22"/>
                <w:szCs w:val="22"/>
              </w:rPr>
              <w:t>11</w:t>
            </w:r>
          </w:p>
        </w:tc>
        <w:tc>
          <w:tcPr>
            <w:tcW w:w="4252" w:type="dxa"/>
          </w:tcPr>
          <w:p w:rsidR="00415240" w:rsidRPr="00C37087" w:rsidRDefault="00415240" w:rsidP="00C37087">
            <w:pPr>
              <w:jc w:val="both"/>
              <w:rPr>
                <w:rFonts w:ascii="Calibri" w:hAnsi="Calibri" w:cs="Arial"/>
                <w:sz w:val="22"/>
                <w:szCs w:val="22"/>
              </w:rPr>
            </w:pPr>
            <w:r>
              <w:rPr>
                <w:rFonts w:ascii="Calibri" w:hAnsi="Calibri" w:cs="Arial"/>
                <w:sz w:val="22"/>
                <w:szCs w:val="22"/>
              </w:rPr>
              <w:t>Resultant prism vertex, distance effective prescription</w:t>
            </w:r>
          </w:p>
        </w:tc>
        <w:tc>
          <w:tcPr>
            <w:tcW w:w="4223" w:type="dxa"/>
          </w:tcPr>
          <w:p w:rsidR="00415240" w:rsidRDefault="00415240" w:rsidP="00415240">
            <w:pPr>
              <w:jc w:val="both"/>
              <w:rPr>
                <w:rFonts w:ascii="Calibri" w:hAnsi="Calibri" w:cs="Arial"/>
                <w:sz w:val="22"/>
                <w:szCs w:val="22"/>
              </w:rPr>
            </w:pPr>
            <w:r>
              <w:rPr>
                <w:rFonts w:ascii="Calibri" w:hAnsi="Calibri" w:cs="Arial"/>
                <w:sz w:val="22"/>
                <w:szCs w:val="22"/>
              </w:rPr>
              <w:t xml:space="preserve">Read </w:t>
            </w:r>
            <w:proofErr w:type="spellStart"/>
            <w:r>
              <w:rPr>
                <w:rFonts w:ascii="Calibri" w:hAnsi="Calibri" w:cs="Arial"/>
                <w:sz w:val="22"/>
                <w:szCs w:val="22"/>
              </w:rPr>
              <w:t>ch</w:t>
            </w:r>
            <w:proofErr w:type="spellEnd"/>
            <w:r>
              <w:rPr>
                <w:rFonts w:ascii="Calibri" w:hAnsi="Calibri" w:cs="Arial"/>
                <w:sz w:val="22"/>
                <w:szCs w:val="22"/>
              </w:rPr>
              <w:t xml:space="preserve"> 17 in text &amp; handouts</w:t>
            </w:r>
          </w:p>
          <w:p w:rsidR="00415240" w:rsidRDefault="00415240" w:rsidP="00415240">
            <w:pPr>
              <w:jc w:val="both"/>
              <w:rPr>
                <w:rFonts w:ascii="Calibri" w:hAnsi="Calibri" w:cs="Arial"/>
                <w:sz w:val="22"/>
                <w:szCs w:val="22"/>
              </w:rPr>
            </w:pPr>
            <w:r>
              <w:rPr>
                <w:rFonts w:ascii="Calibri" w:hAnsi="Calibri" w:cs="Arial"/>
                <w:sz w:val="22"/>
                <w:szCs w:val="22"/>
              </w:rPr>
              <w:t>Homework problems</w:t>
            </w:r>
          </w:p>
          <w:p w:rsidR="00415240" w:rsidRPr="00C37087" w:rsidRDefault="00415240" w:rsidP="00415240">
            <w:pPr>
              <w:jc w:val="both"/>
              <w:rPr>
                <w:rFonts w:ascii="Calibri" w:hAnsi="Calibri" w:cs="Arial"/>
                <w:sz w:val="22"/>
                <w:szCs w:val="22"/>
              </w:rPr>
            </w:pPr>
          </w:p>
        </w:tc>
      </w:tr>
      <w:tr w:rsidR="00415240" w:rsidTr="00415240">
        <w:tc>
          <w:tcPr>
            <w:tcW w:w="1101" w:type="dxa"/>
          </w:tcPr>
          <w:p w:rsidR="00415240" w:rsidRPr="00C37087" w:rsidRDefault="00415240" w:rsidP="00C37087">
            <w:pPr>
              <w:jc w:val="both"/>
              <w:rPr>
                <w:rFonts w:ascii="Calibri" w:hAnsi="Calibri" w:cs="Arial"/>
                <w:sz w:val="22"/>
                <w:szCs w:val="22"/>
              </w:rPr>
            </w:pPr>
            <w:r>
              <w:rPr>
                <w:rFonts w:ascii="Calibri" w:hAnsi="Calibri" w:cs="Arial"/>
                <w:sz w:val="22"/>
                <w:szCs w:val="22"/>
              </w:rPr>
              <w:t>12</w:t>
            </w:r>
          </w:p>
        </w:tc>
        <w:tc>
          <w:tcPr>
            <w:tcW w:w="4252" w:type="dxa"/>
          </w:tcPr>
          <w:p w:rsidR="00415240" w:rsidRPr="00C37087" w:rsidRDefault="00415240" w:rsidP="00C37087">
            <w:pPr>
              <w:jc w:val="both"/>
              <w:rPr>
                <w:rFonts w:ascii="Calibri" w:hAnsi="Calibri" w:cs="Arial"/>
                <w:sz w:val="22"/>
                <w:szCs w:val="22"/>
              </w:rPr>
            </w:pPr>
            <w:r>
              <w:rPr>
                <w:rFonts w:ascii="Calibri" w:hAnsi="Calibri" w:cs="Arial"/>
                <w:sz w:val="22"/>
                <w:szCs w:val="22"/>
              </w:rPr>
              <w:t>Vertex distance compensated prescription</w:t>
            </w:r>
          </w:p>
        </w:tc>
        <w:tc>
          <w:tcPr>
            <w:tcW w:w="4223" w:type="dxa"/>
          </w:tcPr>
          <w:p w:rsidR="00415240" w:rsidRDefault="00415240" w:rsidP="00415240">
            <w:pPr>
              <w:jc w:val="both"/>
              <w:rPr>
                <w:rFonts w:ascii="Calibri" w:hAnsi="Calibri" w:cs="Arial"/>
                <w:sz w:val="22"/>
                <w:szCs w:val="22"/>
              </w:rPr>
            </w:pPr>
            <w:r>
              <w:rPr>
                <w:rFonts w:ascii="Calibri" w:hAnsi="Calibri" w:cs="Arial"/>
                <w:sz w:val="22"/>
                <w:szCs w:val="22"/>
              </w:rPr>
              <w:t xml:space="preserve">Read </w:t>
            </w:r>
            <w:proofErr w:type="spellStart"/>
            <w:r>
              <w:rPr>
                <w:rFonts w:ascii="Calibri" w:hAnsi="Calibri" w:cs="Arial"/>
                <w:sz w:val="22"/>
                <w:szCs w:val="22"/>
              </w:rPr>
              <w:t>ch</w:t>
            </w:r>
            <w:proofErr w:type="spellEnd"/>
            <w:r>
              <w:rPr>
                <w:rFonts w:ascii="Calibri" w:hAnsi="Calibri" w:cs="Arial"/>
                <w:sz w:val="22"/>
                <w:szCs w:val="22"/>
              </w:rPr>
              <w:t xml:space="preserve"> 17 in text &amp; handouts (continued)</w:t>
            </w:r>
          </w:p>
          <w:p w:rsidR="00415240" w:rsidRDefault="00415240" w:rsidP="00415240">
            <w:pPr>
              <w:jc w:val="both"/>
              <w:rPr>
                <w:rFonts w:ascii="Calibri" w:hAnsi="Calibri" w:cs="Arial"/>
                <w:sz w:val="22"/>
                <w:szCs w:val="22"/>
              </w:rPr>
            </w:pPr>
            <w:r>
              <w:rPr>
                <w:rFonts w:ascii="Calibri" w:hAnsi="Calibri" w:cs="Arial"/>
                <w:sz w:val="22"/>
                <w:szCs w:val="22"/>
              </w:rPr>
              <w:t>Homework problems</w:t>
            </w:r>
          </w:p>
          <w:p w:rsidR="00415240" w:rsidRPr="00C37087" w:rsidRDefault="00415240" w:rsidP="00415240">
            <w:pPr>
              <w:jc w:val="both"/>
              <w:rPr>
                <w:rFonts w:ascii="Calibri" w:hAnsi="Calibri" w:cs="Arial"/>
                <w:sz w:val="22"/>
                <w:szCs w:val="22"/>
              </w:rPr>
            </w:pPr>
          </w:p>
        </w:tc>
      </w:tr>
      <w:tr w:rsidR="00415240" w:rsidTr="00415240">
        <w:tc>
          <w:tcPr>
            <w:tcW w:w="1101" w:type="dxa"/>
          </w:tcPr>
          <w:p w:rsidR="00415240" w:rsidRPr="00C37087" w:rsidRDefault="00415240" w:rsidP="00C37087">
            <w:pPr>
              <w:jc w:val="both"/>
              <w:rPr>
                <w:rFonts w:ascii="Calibri" w:hAnsi="Calibri" w:cs="Arial"/>
                <w:sz w:val="22"/>
                <w:szCs w:val="22"/>
              </w:rPr>
            </w:pPr>
            <w:r>
              <w:rPr>
                <w:rFonts w:ascii="Calibri" w:hAnsi="Calibri" w:cs="Arial"/>
                <w:sz w:val="22"/>
                <w:szCs w:val="22"/>
              </w:rPr>
              <w:t>13</w:t>
            </w:r>
          </w:p>
        </w:tc>
        <w:tc>
          <w:tcPr>
            <w:tcW w:w="4252" w:type="dxa"/>
          </w:tcPr>
          <w:p w:rsidR="00415240" w:rsidRDefault="00415240" w:rsidP="00C37087">
            <w:pPr>
              <w:jc w:val="both"/>
              <w:rPr>
                <w:rFonts w:ascii="Calibri" w:hAnsi="Calibri" w:cs="Arial"/>
                <w:b/>
                <w:sz w:val="22"/>
                <w:szCs w:val="22"/>
              </w:rPr>
            </w:pPr>
            <w:r w:rsidRPr="00415240">
              <w:rPr>
                <w:rFonts w:ascii="Calibri" w:hAnsi="Calibri" w:cs="Arial"/>
                <w:b/>
                <w:sz w:val="22"/>
                <w:szCs w:val="22"/>
              </w:rPr>
              <w:t>Test 3</w:t>
            </w:r>
          </w:p>
          <w:p w:rsidR="00415240" w:rsidRPr="00415240" w:rsidRDefault="00415240" w:rsidP="00C37087">
            <w:pPr>
              <w:jc w:val="both"/>
              <w:rPr>
                <w:rFonts w:ascii="Calibri" w:hAnsi="Calibri" w:cs="Arial"/>
                <w:b/>
                <w:sz w:val="22"/>
                <w:szCs w:val="22"/>
              </w:rPr>
            </w:pPr>
          </w:p>
        </w:tc>
        <w:tc>
          <w:tcPr>
            <w:tcW w:w="4223" w:type="dxa"/>
          </w:tcPr>
          <w:p w:rsidR="00415240" w:rsidRPr="00C37087" w:rsidRDefault="00415240" w:rsidP="00C37087">
            <w:pPr>
              <w:jc w:val="both"/>
              <w:rPr>
                <w:rFonts w:ascii="Calibri" w:hAnsi="Calibri" w:cs="Arial"/>
                <w:sz w:val="22"/>
                <w:szCs w:val="22"/>
              </w:rPr>
            </w:pPr>
          </w:p>
        </w:tc>
      </w:tr>
      <w:tr w:rsidR="00415240" w:rsidTr="00415240">
        <w:tc>
          <w:tcPr>
            <w:tcW w:w="1101" w:type="dxa"/>
          </w:tcPr>
          <w:p w:rsidR="00415240" w:rsidRPr="00C37087" w:rsidRDefault="00415240" w:rsidP="00C37087">
            <w:pPr>
              <w:jc w:val="both"/>
              <w:rPr>
                <w:rFonts w:ascii="Calibri" w:hAnsi="Calibri" w:cs="Arial"/>
                <w:sz w:val="22"/>
                <w:szCs w:val="22"/>
              </w:rPr>
            </w:pPr>
            <w:r>
              <w:rPr>
                <w:rFonts w:ascii="Calibri" w:hAnsi="Calibri" w:cs="Arial"/>
                <w:sz w:val="22"/>
                <w:szCs w:val="22"/>
              </w:rPr>
              <w:t>14</w:t>
            </w:r>
          </w:p>
        </w:tc>
        <w:tc>
          <w:tcPr>
            <w:tcW w:w="4252" w:type="dxa"/>
          </w:tcPr>
          <w:p w:rsidR="00415240" w:rsidRDefault="00415240" w:rsidP="00C37087">
            <w:pPr>
              <w:jc w:val="both"/>
              <w:rPr>
                <w:rFonts w:ascii="Calibri" w:hAnsi="Calibri" w:cs="Arial"/>
                <w:sz w:val="22"/>
                <w:szCs w:val="22"/>
              </w:rPr>
            </w:pPr>
            <w:r>
              <w:rPr>
                <w:rFonts w:ascii="Calibri" w:hAnsi="Calibri" w:cs="Arial"/>
                <w:sz w:val="22"/>
                <w:szCs w:val="22"/>
              </w:rPr>
              <w:t>Lens manufacturers &amp; trade names, effective powers for thickness</w:t>
            </w:r>
          </w:p>
          <w:p w:rsidR="00415240" w:rsidRPr="00C37087" w:rsidRDefault="00415240" w:rsidP="00C37087">
            <w:pPr>
              <w:jc w:val="both"/>
              <w:rPr>
                <w:rFonts w:ascii="Calibri" w:hAnsi="Calibri" w:cs="Arial"/>
                <w:sz w:val="22"/>
                <w:szCs w:val="22"/>
              </w:rPr>
            </w:pPr>
          </w:p>
        </w:tc>
        <w:tc>
          <w:tcPr>
            <w:tcW w:w="4223" w:type="dxa"/>
          </w:tcPr>
          <w:p w:rsidR="00415240" w:rsidRDefault="00415240" w:rsidP="00415240">
            <w:pPr>
              <w:jc w:val="both"/>
              <w:rPr>
                <w:rFonts w:ascii="Calibri" w:hAnsi="Calibri" w:cs="Arial"/>
                <w:sz w:val="22"/>
                <w:szCs w:val="22"/>
              </w:rPr>
            </w:pPr>
            <w:r>
              <w:rPr>
                <w:rFonts w:ascii="Calibri" w:hAnsi="Calibri" w:cs="Arial"/>
                <w:sz w:val="22"/>
                <w:szCs w:val="22"/>
              </w:rPr>
              <w:t xml:space="preserve">Read </w:t>
            </w:r>
            <w:proofErr w:type="spellStart"/>
            <w:r>
              <w:rPr>
                <w:rFonts w:ascii="Calibri" w:hAnsi="Calibri" w:cs="Arial"/>
                <w:sz w:val="22"/>
                <w:szCs w:val="22"/>
              </w:rPr>
              <w:t>ch</w:t>
            </w:r>
            <w:proofErr w:type="spellEnd"/>
            <w:r>
              <w:rPr>
                <w:rFonts w:ascii="Calibri" w:hAnsi="Calibri" w:cs="Arial"/>
                <w:sz w:val="22"/>
                <w:szCs w:val="22"/>
              </w:rPr>
              <w:t xml:space="preserve"> 17 in text &amp; handouts (continued)</w:t>
            </w:r>
          </w:p>
          <w:p w:rsidR="00415240" w:rsidRPr="00C37087" w:rsidRDefault="00415240" w:rsidP="00415240">
            <w:pPr>
              <w:jc w:val="both"/>
              <w:rPr>
                <w:rFonts w:ascii="Calibri" w:hAnsi="Calibri" w:cs="Arial"/>
                <w:sz w:val="22"/>
                <w:szCs w:val="22"/>
              </w:rPr>
            </w:pPr>
            <w:r>
              <w:rPr>
                <w:rFonts w:ascii="Calibri" w:hAnsi="Calibri" w:cs="Arial"/>
                <w:sz w:val="22"/>
                <w:szCs w:val="22"/>
              </w:rPr>
              <w:t>Homework problems</w:t>
            </w:r>
          </w:p>
        </w:tc>
      </w:tr>
      <w:tr w:rsidR="00415240" w:rsidTr="00415240">
        <w:tc>
          <w:tcPr>
            <w:tcW w:w="1101" w:type="dxa"/>
          </w:tcPr>
          <w:p w:rsidR="00415240" w:rsidRPr="00C37087" w:rsidRDefault="00415240" w:rsidP="00C37087">
            <w:pPr>
              <w:jc w:val="both"/>
              <w:rPr>
                <w:rFonts w:ascii="Calibri" w:hAnsi="Calibri" w:cs="Arial"/>
                <w:sz w:val="22"/>
                <w:szCs w:val="22"/>
              </w:rPr>
            </w:pPr>
            <w:r>
              <w:rPr>
                <w:rFonts w:ascii="Calibri" w:hAnsi="Calibri" w:cs="Arial"/>
                <w:sz w:val="22"/>
                <w:szCs w:val="22"/>
              </w:rPr>
              <w:t>15</w:t>
            </w:r>
          </w:p>
        </w:tc>
        <w:tc>
          <w:tcPr>
            <w:tcW w:w="4252" w:type="dxa"/>
          </w:tcPr>
          <w:p w:rsidR="00415240" w:rsidRDefault="00415240" w:rsidP="00C37087">
            <w:pPr>
              <w:jc w:val="both"/>
              <w:rPr>
                <w:rFonts w:ascii="Calibri" w:hAnsi="Calibri" w:cs="Arial"/>
                <w:b/>
                <w:sz w:val="22"/>
                <w:szCs w:val="22"/>
              </w:rPr>
            </w:pPr>
            <w:r w:rsidRPr="00415240">
              <w:rPr>
                <w:rFonts w:ascii="Calibri" w:hAnsi="Calibri" w:cs="Arial"/>
                <w:b/>
                <w:sz w:val="22"/>
                <w:szCs w:val="22"/>
              </w:rPr>
              <w:t>Final Exam</w:t>
            </w:r>
          </w:p>
          <w:p w:rsidR="00415240" w:rsidRPr="00415240" w:rsidRDefault="00415240" w:rsidP="00C37087">
            <w:pPr>
              <w:jc w:val="both"/>
              <w:rPr>
                <w:rFonts w:ascii="Calibri" w:hAnsi="Calibri" w:cs="Arial"/>
                <w:b/>
                <w:sz w:val="22"/>
                <w:szCs w:val="22"/>
              </w:rPr>
            </w:pPr>
          </w:p>
        </w:tc>
        <w:tc>
          <w:tcPr>
            <w:tcW w:w="4223" w:type="dxa"/>
          </w:tcPr>
          <w:p w:rsidR="00415240" w:rsidRPr="00C37087" w:rsidRDefault="00415240" w:rsidP="00C37087">
            <w:pPr>
              <w:jc w:val="both"/>
              <w:rPr>
                <w:rFonts w:ascii="Calibri" w:hAnsi="Calibri" w:cs="Arial"/>
                <w:sz w:val="22"/>
                <w:szCs w:val="22"/>
              </w:rPr>
            </w:pPr>
          </w:p>
        </w:tc>
      </w:tr>
    </w:tbl>
    <w:p w:rsidR="00C37087" w:rsidRPr="00C37087" w:rsidRDefault="00C37087" w:rsidP="00C37087">
      <w:pPr>
        <w:jc w:val="both"/>
        <w:rPr>
          <w:rFonts w:ascii="Calibri" w:hAnsi="Calibri" w:cs="Arial"/>
          <w:b/>
          <w:sz w:val="22"/>
          <w:szCs w:val="22"/>
        </w:rPr>
      </w:pPr>
    </w:p>
    <w:sectPr w:rsidR="00C37087" w:rsidRPr="00C37087" w:rsidSect="00C05C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F4F" w:rsidRDefault="000F2F4F" w:rsidP="000D3A01">
      <w:r>
        <w:separator/>
      </w:r>
    </w:p>
  </w:endnote>
  <w:endnote w:type="continuationSeparator" w:id="0">
    <w:p w:rsidR="000F2F4F" w:rsidRDefault="000F2F4F"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4C58B5" w:rsidRPr="00782045">
            <w:rPr>
              <w:rFonts w:ascii="Calibri" w:hAnsi="Calibri"/>
              <w:color w:val="003399"/>
            </w:rPr>
            <w:fldChar w:fldCharType="begin"/>
          </w:r>
          <w:r w:rsidRPr="00782045">
            <w:rPr>
              <w:rFonts w:ascii="Calibri" w:hAnsi="Calibri"/>
              <w:color w:val="003399"/>
            </w:rPr>
            <w:instrText xml:space="preserve"> PAGE   \* MERGEFORMAT </w:instrText>
          </w:r>
          <w:r w:rsidR="004C58B5" w:rsidRPr="00782045">
            <w:rPr>
              <w:rFonts w:ascii="Calibri" w:hAnsi="Calibri"/>
              <w:color w:val="003399"/>
            </w:rPr>
            <w:fldChar w:fldCharType="separate"/>
          </w:r>
          <w:r w:rsidR="00415240">
            <w:rPr>
              <w:rFonts w:ascii="Calibri" w:hAnsi="Calibri"/>
              <w:noProof/>
              <w:color w:val="003399"/>
            </w:rPr>
            <w:t>1</w:t>
          </w:r>
          <w:r w:rsidR="004C58B5" w:rsidRPr="00782045">
            <w:rPr>
              <w:rFonts w:ascii="Calibri" w:hAnsi="Calibri"/>
              <w:color w:val="003399"/>
            </w:rPr>
            <w:fldChar w:fldCharType="end"/>
          </w:r>
        </w:p>
      </w:tc>
      <w:tc>
        <w:tcPr>
          <w:tcW w:w="7938" w:type="dxa"/>
        </w:tcPr>
        <w:p w:rsidR="000D3A01" w:rsidRPr="005C50EA" w:rsidRDefault="000D3A01" w:rsidP="00B71C50">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B71C50">
            <w:rPr>
              <w:rFonts w:ascii="Calibri" w:hAnsi="Calibri"/>
              <w:i/>
              <w:sz w:val="20"/>
              <w:szCs w:val="20"/>
            </w:rPr>
            <w:t>R Palumbo</w:t>
          </w:r>
          <w:r>
            <w:rPr>
              <w:rFonts w:ascii="Calibri" w:hAnsi="Calibri"/>
              <w:i/>
              <w:sz w:val="20"/>
              <w:szCs w:val="20"/>
            </w:rPr>
            <w:t>,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F4F" w:rsidRDefault="000F2F4F" w:rsidP="000D3A01">
      <w:r>
        <w:separator/>
      </w:r>
    </w:p>
  </w:footnote>
  <w:footnote w:type="continuationSeparator" w:id="0">
    <w:p w:rsidR="000F2F4F" w:rsidRDefault="000F2F4F"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37"/>
      </v:shape>
    </w:pict>
  </w:numPicBullet>
  <w:abstractNum w:abstractNumId="0">
    <w:nsid w:val="01636624"/>
    <w:multiLevelType w:val="hybridMultilevel"/>
    <w:tmpl w:val="6BD09338"/>
    <w:lvl w:ilvl="0" w:tplc="0409000F">
      <w:start w:val="1"/>
      <w:numFmt w:val="decimal"/>
      <w:lvlText w:val="%1."/>
      <w:lvlJc w:val="left"/>
      <w:pPr>
        <w:ind w:left="36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D1B09"/>
    <w:multiLevelType w:val="hybridMultilevel"/>
    <w:tmpl w:val="44608FE8"/>
    <w:lvl w:ilvl="0" w:tplc="A8204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C2CE6"/>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8DD4060"/>
    <w:multiLevelType w:val="hybridMultilevel"/>
    <w:tmpl w:val="81C2986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CD2C74"/>
    <w:multiLevelType w:val="hybridMultilevel"/>
    <w:tmpl w:val="E274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052256"/>
    <w:multiLevelType w:val="hybridMultilevel"/>
    <w:tmpl w:val="3F6E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48394F"/>
    <w:multiLevelType w:val="hybridMultilevel"/>
    <w:tmpl w:val="E2A4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0"/>
  </w:num>
  <w:num w:numId="3">
    <w:abstractNumId w:val="4"/>
  </w:num>
  <w:num w:numId="4">
    <w:abstractNumId w:val="15"/>
  </w:num>
  <w:num w:numId="5">
    <w:abstractNumId w:val="6"/>
  </w:num>
  <w:num w:numId="6">
    <w:abstractNumId w:val="12"/>
  </w:num>
  <w:num w:numId="7">
    <w:abstractNumId w:val="17"/>
  </w:num>
  <w:num w:numId="8">
    <w:abstractNumId w:val="0"/>
  </w:num>
  <w:num w:numId="9">
    <w:abstractNumId w:val="1"/>
  </w:num>
  <w:num w:numId="10">
    <w:abstractNumId w:val="5"/>
  </w:num>
  <w:num w:numId="11">
    <w:abstractNumId w:val="11"/>
  </w:num>
  <w:num w:numId="12">
    <w:abstractNumId w:val="18"/>
  </w:num>
  <w:num w:numId="13">
    <w:abstractNumId w:val="13"/>
  </w:num>
  <w:num w:numId="14">
    <w:abstractNumId w:val="2"/>
  </w:num>
  <w:num w:numId="15">
    <w:abstractNumId w:val="14"/>
  </w:num>
  <w:num w:numId="16">
    <w:abstractNumId w:val="16"/>
  </w:num>
  <w:num w:numId="17">
    <w:abstractNumId w:val="10"/>
  </w:num>
  <w:num w:numId="18">
    <w:abstractNumId w:val="19"/>
  </w:num>
  <w:num w:numId="19">
    <w:abstractNumId w:val="8"/>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210CF"/>
    <w:rsid w:val="0004728E"/>
    <w:rsid w:val="00054F40"/>
    <w:rsid w:val="00062F2E"/>
    <w:rsid w:val="0007274D"/>
    <w:rsid w:val="00081813"/>
    <w:rsid w:val="00087FCF"/>
    <w:rsid w:val="000C2513"/>
    <w:rsid w:val="000D3A01"/>
    <w:rsid w:val="000D75A4"/>
    <w:rsid w:val="000F2F4F"/>
    <w:rsid w:val="00122582"/>
    <w:rsid w:val="001423A1"/>
    <w:rsid w:val="001909EB"/>
    <w:rsid w:val="002422C9"/>
    <w:rsid w:val="002463D7"/>
    <w:rsid w:val="002564F4"/>
    <w:rsid w:val="00274241"/>
    <w:rsid w:val="002C7F98"/>
    <w:rsid w:val="002D398C"/>
    <w:rsid w:val="003038B5"/>
    <w:rsid w:val="003300A4"/>
    <w:rsid w:val="00360F8C"/>
    <w:rsid w:val="00382015"/>
    <w:rsid w:val="00394104"/>
    <w:rsid w:val="003A4792"/>
    <w:rsid w:val="003B1D1F"/>
    <w:rsid w:val="00400DC0"/>
    <w:rsid w:val="00404BC9"/>
    <w:rsid w:val="00415240"/>
    <w:rsid w:val="00421574"/>
    <w:rsid w:val="00431301"/>
    <w:rsid w:val="004421B2"/>
    <w:rsid w:val="00462100"/>
    <w:rsid w:val="004B17D1"/>
    <w:rsid w:val="004C58B5"/>
    <w:rsid w:val="00525D7B"/>
    <w:rsid w:val="005350FE"/>
    <w:rsid w:val="00537AF9"/>
    <w:rsid w:val="0056701E"/>
    <w:rsid w:val="00570059"/>
    <w:rsid w:val="00570464"/>
    <w:rsid w:val="00574B88"/>
    <w:rsid w:val="005B71C5"/>
    <w:rsid w:val="005C34C8"/>
    <w:rsid w:val="0065185D"/>
    <w:rsid w:val="00683C9F"/>
    <w:rsid w:val="006C69A1"/>
    <w:rsid w:val="006F3F05"/>
    <w:rsid w:val="00700B4A"/>
    <w:rsid w:val="00734CC5"/>
    <w:rsid w:val="007642A3"/>
    <w:rsid w:val="007657E0"/>
    <w:rsid w:val="007856D2"/>
    <w:rsid w:val="007C1575"/>
    <w:rsid w:val="007C4AFF"/>
    <w:rsid w:val="007C5B11"/>
    <w:rsid w:val="00810F1C"/>
    <w:rsid w:val="00830109"/>
    <w:rsid w:val="008A714A"/>
    <w:rsid w:val="008B1D57"/>
    <w:rsid w:val="008B49D8"/>
    <w:rsid w:val="008B6AF5"/>
    <w:rsid w:val="008D3720"/>
    <w:rsid w:val="008F069D"/>
    <w:rsid w:val="00905F75"/>
    <w:rsid w:val="009172CF"/>
    <w:rsid w:val="00922165"/>
    <w:rsid w:val="00931DAE"/>
    <w:rsid w:val="00964279"/>
    <w:rsid w:val="00964349"/>
    <w:rsid w:val="009970D9"/>
    <w:rsid w:val="009B1887"/>
    <w:rsid w:val="009F171B"/>
    <w:rsid w:val="00A07118"/>
    <w:rsid w:val="00A327B1"/>
    <w:rsid w:val="00A3373D"/>
    <w:rsid w:val="00A56D5C"/>
    <w:rsid w:val="00A908FB"/>
    <w:rsid w:val="00A97B42"/>
    <w:rsid w:val="00AE2AFD"/>
    <w:rsid w:val="00B15C35"/>
    <w:rsid w:val="00B24B9A"/>
    <w:rsid w:val="00B6241E"/>
    <w:rsid w:val="00B637A5"/>
    <w:rsid w:val="00B71C50"/>
    <w:rsid w:val="00B9249E"/>
    <w:rsid w:val="00B9756C"/>
    <w:rsid w:val="00BD08AB"/>
    <w:rsid w:val="00C05CBE"/>
    <w:rsid w:val="00C13E6C"/>
    <w:rsid w:val="00C37087"/>
    <w:rsid w:val="00C636B6"/>
    <w:rsid w:val="00C71540"/>
    <w:rsid w:val="00CB34C5"/>
    <w:rsid w:val="00CD0717"/>
    <w:rsid w:val="00CD579A"/>
    <w:rsid w:val="00CE4822"/>
    <w:rsid w:val="00D076A3"/>
    <w:rsid w:val="00D447A1"/>
    <w:rsid w:val="00DB75A4"/>
    <w:rsid w:val="00DD567F"/>
    <w:rsid w:val="00DD6631"/>
    <w:rsid w:val="00E01BC2"/>
    <w:rsid w:val="00E2026C"/>
    <w:rsid w:val="00E2482C"/>
    <w:rsid w:val="00E43345"/>
    <w:rsid w:val="00E47C13"/>
    <w:rsid w:val="00EA5882"/>
    <w:rsid w:val="00EF3A9F"/>
    <w:rsid w:val="00EF4332"/>
    <w:rsid w:val="00F066C5"/>
    <w:rsid w:val="00F23E8C"/>
    <w:rsid w:val="00F303DD"/>
    <w:rsid w:val="00F323EE"/>
    <w:rsid w:val="00F43A49"/>
    <w:rsid w:val="00F55B37"/>
    <w:rsid w:val="00F642AD"/>
    <w:rsid w:val="00FA2D2B"/>
    <w:rsid w:val="00FA318A"/>
    <w:rsid w:val="00FC1F43"/>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 w:type="paragraph" w:styleId="BodyText2">
    <w:name w:val="Body Text 2"/>
    <w:basedOn w:val="Normal"/>
    <w:link w:val="BodyText2Char"/>
    <w:uiPriority w:val="99"/>
    <w:rsid w:val="00B71C50"/>
    <w:pPr>
      <w:spacing w:after="120" w:line="480" w:lineRule="auto"/>
    </w:pPr>
    <w:rPr>
      <w:sz w:val="20"/>
      <w:szCs w:val="20"/>
    </w:rPr>
  </w:style>
  <w:style w:type="character" w:customStyle="1" w:styleId="BodyText2Char">
    <w:name w:val="Body Text 2 Char"/>
    <w:basedOn w:val="DefaultParagraphFont"/>
    <w:link w:val="BodyText2"/>
    <w:uiPriority w:val="99"/>
    <w:rsid w:val="00B71C50"/>
  </w:style>
  <w:style w:type="table" w:styleId="TableGrid">
    <w:name w:val="Table Grid"/>
    <w:basedOn w:val="TableNormal"/>
    <w:rsid w:val="00C3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73087">
      <w:bodyDiv w:val="1"/>
      <w:marLeft w:val="0"/>
      <w:marRight w:val="0"/>
      <w:marTop w:val="0"/>
      <w:marBottom w:val="0"/>
      <w:divBdr>
        <w:top w:val="none" w:sz="0" w:space="0" w:color="auto"/>
        <w:left w:val="none" w:sz="0" w:space="0" w:color="auto"/>
        <w:bottom w:val="none" w:sz="0" w:space="0" w:color="auto"/>
        <w:right w:val="none" w:sz="0" w:space="0" w:color="auto"/>
      </w:divBdr>
    </w:div>
    <w:div w:id="1863737699">
      <w:bodyDiv w:val="1"/>
      <w:marLeft w:val="0"/>
      <w:marRight w:val="0"/>
      <w:marTop w:val="0"/>
      <w:marBottom w:val="0"/>
      <w:divBdr>
        <w:top w:val="none" w:sz="0" w:space="0" w:color="auto"/>
        <w:left w:val="none" w:sz="0" w:space="0" w:color="auto"/>
        <w:bottom w:val="none" w:sz="0" w:space="0" w:color="auto"/>
        <w:right w:val="none" w:sz="0" w:space="0" w:color="auto"/>
      </w:divBdr>
    </w:div>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Susan Gaulden</cp:lastModifiedBy>
  <cp:revision>2</cp:revision>
  <cp:lastPrinted>2010-11-08T22:43:00Z</cp:lastPrinted>
  <dcterms:created xsi:type="dcterms:W3CDTF">2010-11-29T18:17:00Z</dcterms:created>
  <dcterms:modified xsi:type="dcterms:W3CDTF">2010-11-29T18:17:00Z</dcterms:modified>
</cp:coreProperties>
</file>