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8B6A8E" w:rsidP="00636094">
      <w:pPr>
        <w:pStyle w:val="normal0"/>
        <w:jc w:val="center"/>
        <w:rPr>
          <w:rFonts w:ascii="Calibri" w:hAnsi="Calibri"/>
        </w:rPr>
      </w:pPr>
      <w:r>
        <w:rPr>
          <w:rStyle w:val="normalchar1"/>
          <w:rFonts w:ascii="Calibri" w:hAnsi="Calibri" w:cs="Arial"/>
          <w:b/>
          <w:bCs/>
        </w:rPr>
        <w:t xml:space="preserve">Humanities </w:t>
      </w:r>
      <w:r w:rsidR="00636094" w:rsidRPr="00D66112">
        <w:rPr>
          <w:rStyle w:val="normalchar1"/>
          <w:rFonts w:ascii="Calibri" w:hAnsi="Calibri" w:cs="Arial"/>
          <w:b/>
          <w:bCs/>
        </w:rPr>
        <w:t>Division</w:t>
      </w:r>
    </w:p>
    <w:p w:rsidR="008B6A8E" w:rsidRDefault="008B6A8E" w:rsidP="000D2F05">
      <w:pPr>
        <w:pStyle w:val="normal0"/>
        <w:jc w:val="center"/>
        <w:rPr>
          <w:rStyle w:val="normalchar1"/>
          <w:rFonts w:ascii="Calibri" w:hAnsi="Calibri" w:cs="Arial"/>
          <w:b/>
          <w:bCs/>
        </w:rPr>
      </w:pPr>
      <w:r>
        <w:rPr>
          <w:rStyle w:val="normalchar1"/>
          <w:rFonts w:ascii="Calibri" w:hAnsi="Calibri" w:cs="Arial"/>
          <w:b/>
          <w:bCs/>
        </w:rPr>
        <w:t xml:space="preserve">ENG </w:t>
      </w:r>
      <w:r w:rsidR="002F1E2A">
        <w:rPr>
          <w:rStyle w:val="normalchar1"/>
          <w:rFonts w:ascii="Calibri" w:hAnsi="Calibri" w:cs="Arial"/>
          <w:b/>
          <w:bCs/>
        </w:rPr>
        <w:t>23</w:t>
      </w:r>
      <w:r w:rsidR="000D2F05">
        <w:rPr>
          <w:rStyle w:val="normalchar1"/>
          <w:rFonts w:ascii="Calibri" w:hAnsi="Calibri" w:cs="Arial"/>
          <w:b/>
          <w:bCs/>
        </w:rPr>
        <w:t>8</w:t>
      </w:r>
      <w:r w:rsidR="00946F94">
        <w:rPr>
          <w:rStyle w:val="normalchar1"/>
          <w:rFonts w:ascii="Calibri" w:hAnsi="Calibri" w:cs="Arial"/>
          <w:b/>
          <w:bCs/>
        </w:rPr>
        <w:t xml:space="preserve"> – </w:t>
      </w:r>
      <w:r w:rsidR="000D2F05">
        <w:rPr>
          <w:rStyle w:val="normalchar1"/>
          <w:rFonts w:ascii="Calibri" w:hAnsi="Calibri" w:cs="Arial"/>
          <w:b/>
          <w:bCs/>
        </w:rPr>
        <w:t>Major African American Writers</w:t>
      </w:r>
    </w:p>
    <w:p w:rsidR="00636094" w:rsidRDefault="008B6A8E" w:rsidP="00636094">
      <w:pPr>
        <w:pStyle w:val="normal0"/>
        <w:jc w:val="center"/>
        <w:rPr>
          <w:rStyle w:val="normalchar1"/>
          <w:rFonts w:ascii="Calibri" w:hAnsi="Calibri" w:cs="Arial"/>
          <w:b/>
          <w:bCs/>
        </w:rPr>
      </w:pPr>
      <w:r>
        <w:rPr>
          <w:rStyle w:val="normalchar1"/>
          <w:rFonts w:ascii="Calibri" w:hAnsi="Calibri" w:cs="Arial"/>
          <w:b/>
          <w:bCs/>
        </w:rPr>
        <w:t>Co</w:t>
      </w:r>
      <w:r w:rsidR="00636094" w:rsidRPr="00D66112">
        <w:rPr>
          <w:rStyle w:val="normalchar1"/>
          <w:rFonts w:ascii="Calibri" w:hAnsi="Calibri" w:cs="Arial"/>
          <w:b/>
          <w:bCs/>
        </w:rPr>
        <w:t>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Pr="00946F94" w:rsidRDefault="00636094" w:rsidP="000D2F05">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Number &amp; Name:</w:t>
      </w:r>
      <w:r w:rsidRPr="00946F94">
        <w:rPr>
          <w:rStyle w:val="normalchar1"/>
          <w:rFonts w:ascii="Calibri" w:hAnsi="Calibri" w:cs="Arial"/>
          <w:sz w:val="22"/>
          <w:szCs w:val="22"/>
        </w:rPr>
        <w:t> </w:t>
      </w:r>
      <w:r w:rsidR="008B6A8E" w:rsidRPr="00946F94">
        <w:rPr>
          <w:rStyle w:val="normalchar1"/>
          <w:rFonts w:ascii="Calibri" w:hAnsi="Calibri" w:cs="Arial"/>
          <w:sz w:val="22"/>
          <w:szCs w:val="22"/>
        </w:rPr>
        <w:t xml:space="preserve">ENG </w:t>
      </w:r>
      <w:r w:rsidR="002F1E2A">
        <w:rPr>
          <w:rStyle w:val="normalchar1"/>
          <w:rFonts w:ascii="Calibri" w:hAnsi="Calibri" w:cs="Arial"/>
          <w:sz w:val="22"/>
          <w:szCs w:val="22"/>
        </w:rPr>
        <w:t>23</w:t>
      </w:r>
      <w:r w:rsidR="000D2F05">
        <w:rPr>
          <w:rStyle w:val="normalchar1"/>
          <w:rFonts w:ascii="Calibri" w:hAnsi="Calibri" w:cs="Arial"/>
          <w:sz w:val="22"/>
          <w:szCs w:val="22"/>
        </w:rPr>
        <w:t>8</w:t>
      </w:r>
      <w:r w:rsidR="008B6A8E" w:rsidRPr="00946F94">
        <w:rPr>
          <w:rStyle w:val="normalchar1"/>
          <w:rFonts w:ascii="Calibri" w:hAnsi="Calibri" w:cs="Arial"/>
          <w:sz w:val="22"/>
          <w:szCs w:val="22"/>
        </w:rPr>
        <w:t xml:space="preserve"> </w:t>
      </w:r>
      <w:r w:rsidR="000D2F05">
        <w:rPr>
          <w:rStyle w:val="normalchar1"/>
          <w:rFonts w:ascii="Calibri" w:hAnsi="Calibri" w:cs="Arial"/>
          <w:sz w:val="22"/>
          <w:szCs w:val="22"/>
        </w:rPr>
        <w:t>Major</w:t>
      </w:r>
      <w:r w:rsidR="002F1E2A">
        <w:rPr>
          <w:rStyle w:val="normalchar1"/>
          <w:rFonts w:ascii="Calibri" w:hAnsi="Calibri" w:cs="Arial"/>
          <w:sz w:val="22"/>
          <w:szCs w:val="22"/>
        </w:rPr>
        <w:t xml:space="preserve"> African American </w:t>
      </w:r>
      <w:r w:rsidR="000D2F05">
        <w:rPr>
          <w:rStyle w:val="normalchar1"/>
          <w:rFonts w:ascii="Calibri" w:hAnsi="Calibri" w:cs="Arial"/>
          <w:sz w:val="22"/>
          <w:szCs w:val="22"/>
        </w:rPr>
        <w:t>Writers</w:t>
      </w:r>
    </w:p>
    <w:p w:rsidR="00D66112" w:rsidRPr="00946F94" w:rsidRDefault="00D66112" w:rsidP="00946F94">
      <w:pPr>
        <w:pStyle w:val="normal0"/>
        <w:jc w:val="both"/>
        <w:rPr>
          <w:rFonts w:ascii="Calibri" w:hAnsi="Calibri"/>
          <w:sz w:val="22"/>
          <w:szCs w:val="22"/>
        </w:rPr>
      </w:pPr>
    </w:p>
    <w:p w:rsidR="00D66112" w:rsidRPr="00946F94" w:rsidRDefault="001C2799" w:rsidP="00946F94">
      <w:pPr>
        <w:pStyle w:val="normal0"/>
        <w:jc w:val="both"/>
        <w:rPr>
          <w:rStyle w:val="normalchar1"/>
          <w:rFonts w:ascii="Calibri" w:hAnsi="Calibri" w:cs="Arial"/>
          <w:sz w:val="22"/>
          <w:szCs w:val="22"/>
        </w:rPr>
      </w:pPr>
      <w:r w:rsidRPr="00946F94">
        <w:rPr>
          <w:rFonts w:ascii="Calibri" w:hAnsi="Calibri"/>
          <w:b/>
          <w:sz w:val="22"/>
          <w:szCs w:val="22"/>
        </w:rPr>
        <w:t xml:space="preserve">Credit Hours: </w:t>
      </w:r>
      <w:r w:rsidRPr="00946F94">
        <w:rPr>
          <w:rFonts w:ascii="Calibri" w:hAnsi="Calibri"/>
          <w:sz w:val="22"/>
          <w:szCs w:val="22"/>
        </w:rPr>
        <w:t xml:space="preserve"> </w:t>
      </w:r>
      <w:r w:rsidR="000329F2">
        <w:rPr>
          <w:rFonts w:ascii="Calibri" w:hAnsi="Calibri"/>
          <w:sz w:val="22"/>
          <w:szCs w:val="22"/>
        </w:rPr>
        <w:t>3.0</w:t>
      </w:r>
      <w:r w:rsidRPr="00946F94">
        <w:rPr>
          <w:rFonts w:ascii="Calibri" w:hAnsi="Calibri"/>
          <w:sz w:val="22"/>
          <w:szCs w:val="22"/>
        </w:rPr>
        <w:tab/>
      </w:r>
      <w:r w:rsidRPr="00946F94">
        <w:rPr>
          <w:rFonts w:ascii="Calibri" w:hAnsi="Calibri"/>
          <w:b/>
          <w:sz w:val="22"/>
          <w:szCs w:val="22"/>
        </w:rPr>
        <w:t xml:space="preserve">Contact Hours: </w:t>
      </w:r>
      <w:r w:rsidRPr="00946F94">
        <w:rPr>
          <w:rFonts w:ascii="Calibri" w:hAnsi="Calibri"/>
          <w:color w:val="FF0000"/>
          <w:sz w:val="22"/>
          <w:szCs w:val="22"/>
        </w:rPr>
        <w:t xml:space="preserve"> </w:t>
      </w:r>
      <w:r w:rsidR="000329F2">
        <w:rPr>
          <w:rFonts w:ascii="Calibri" w:hAnsi="Calibri"/>
          <w:sz w:val="22"/>
          <w:szCs w:val="22"/>
        </w:rPr>
        <w:t>3.0</w:t>
      </w:r>
      <w:r w:rsidRPr="00946F94">
        <w:rPr>
          <w:rFonts w:ascii="Calibri" w:hAnsi="Calibri"/>
          <w:sz w:val="22"/>
          <w:szCs w:val="22"/>
        </w:rPr>
        <w:tab/>
      </w:r>
      <w:r w:rsidRPr="00946F94">
        <w:rPr>
          <w:rFonts w:ascii="Calibri" w:hAnsi="Calibri"/>
          <w:b/>
          <w:sz w:val="22"/>
          <w:szCs w:val="22"/>
        </w:rPr>
        <w:t>Lecture:</w:t>
      </w:r>
      <w:r w:rsidRPr="00946F94">
        <w:rPr>
          <w:rFonts w:ascii="Calibri" w:hAnsi="Calibri"/>
          <w:sz w:val="22"/>
          <w:szCs w:val="22"/>
        </w:rPr>
        <w:t xml:space="preserve">  </w:t>
      </w:r>
      <w:r w:rsidR="000329F2">
        <w:rPr>
          <w:rFonts w:ascii="Calibri" w:hAnsi="Calibri"/>
          <w:sz w:val="22"/>
          <w:szCs w:val="22"/>
        </w:rPr>
        <w:t>3.0</w:t>
      </w:r>
      <w:r w:rsidRPr="00946F94">
        <w:rPr>
          <w:rFonts w:ascii="Calibri" w:hAnsi="Calibri"/>
          <w:sz w:val="22"/>
          <w:szCs w:val="22"/>
        </w:rPr>
        <w:tab/>
      </w:r>
      <w:r w:rsidRPr="00946F94">
        <w:rPr>
          <w:rFonts w:ascii="Calibri" w:hAnsi="Calibri"/>
          <w:b/>
          <w:sz w:val="22"/>
          <w:szCs w:val="22"/>
        </w:rPr>
        <w:t xml:space="preserve">Lab: </w:t>
      </w:r>
      <w:r w:rsidRPr="00946F94">
        <w:rPr>
          <w:rFonts w:ascii="Calibri" w:hAnsi="Calibri"/>
          <w:sz w:val="22"/>
          <w:szCs w:val="22"/>
        </w:rPr>
        <w:t xml:space="preserve"> N/A</w:t>
      </w:r>
      <w:r w:rsidRPr="00946F94">
        <w:rPr>
          <w:rFonts w:ascii="Calibri" w:hAnsi="Calibri"/>
          <w:sz w:val="22"/>
          <w:szCs w:val="22"/>
        </w:rPr>
        <w:tab/>
      </w:r>
      <w:r w:rsidRPr="00946F94">
        <w:rPr>
          <w:rFonts w:ascii="Calibri" w:hAnsi="Calibri"/>
          <w:b/>
          <w:sz w:val="22"/>
          <w:szCs w:val="22"/>
        </w:rPr>
        <w:t xml:space="preserve">Other: </w:t>
      </w:r>
      <w:r w:rsidRPr="00946F94">
        <w:rPr>
          <w:rFonts w:ascii="Calibri" w:hAnsi="Calibri"/>
          <w:sz w:val="22"/>
          <w:szCs w:val="22"/>
        </w:rPr>
        <w:t xml:space="preserve"> N/A</w:t>
      </w:r>
    </w:p>
    <w:p w:rsidR="00D66112" w:rsidRPr="00946F94" w:rsidRDefault="00D66112" w:rsidP="00946F94">
      <w:pPr>
        <w:pStyle w:val="normal0"/>
        <w:jc w:val="both"/>
        <w:rPr>
          <w:rFonts w:ascii="Calibri" w:hAnsi="Calibri"/>
          <w:sz w:val="22"/>
          <w:szCs w:val="22"/>
        </w:rPr>
      </w:pPr>
    </w:p>
    <w:p w:rsidR="00636094"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Prerequisites</w:t>
      </w:r>
      <w:r w:rsidRPr="00946F94">
        <w:rPr>
          <w:rStyle w:val="normalchar1"/>
          <w:rFonts w:ascii="Calibri" w:hAnsi="Calibri" w:cs="Arial"/>
          <w:sz w:val="22"/>
          <w:szCs w:val="22"/>
        </w:rPr>
        <w:t>:</w:t>
      </w:r>
      <w:r w:rsidR="00946F94" w:rsidRPr="00946F94">
        <w:rPr>
          <w:rStyle w:val="normalchar1"/>
          <w:rFonts w:ascii="Calibri" w:hAnsi="Calibri" w:cs="Arial"/>
          <w:sz w:val="22"/>
          <w:szCs w:val="22"/>
        </w:rPr>
        <w:t xml:space="preserve"> Grade of “C” or better in </w:t>
      </w:r>
      <w:r w:rsidR="00FD4DD0" w:rsidRPr="00946F94">
        <w:rPr>
          <w:rStyle w:val="normalchar1"/>
          <w:rFonts w:ascii="Calibri" w:hAnsi="Calibri" w:cs="Arial"/>
          <w:sz w:val="22"/>
          <w:szCs w:val="22"/>
        </w:rPr>
        <w:t xml:space="preserve">ENG </w:t>
      </w:r>
      <w:r w:rsidR="000329F2">
        <w:rPr>
          <w:rStyle w:val="normalchar1"/>
          <w:rFonts w:ascii="Calibri" w:hAnsi="Calibri" w:cs="Arial"/>
          <w:sz w:val="22"/>
          <w:szCs w:val="22"/>
        </w:rPr>
        <w:t>10</w:t>
      </w:r>
      <w:r w:rsidR="002F1E2A">
        <w:rPr>
          <w:rStyle w:val="normalchar1"/>
          <w:rFonts w:ascii="Calibri" w:hAnsi="Calibri" w:cs="Arial"/>
          <w:sz w:val="22"/>
          <w:szCs w:val="22"/>
        </w:rPr>
        <w:t>2</w:t>
      </w:r>
    </w:p>
    <w:p w:rsidR="008B6A8E" w:rsidRPr="00946F94" w:rsidRDefault="008B6A8E" w:rsidP="00946F94">
      <w:pPr>
        <w:pStyle w:val="normal0"/>
        <w:jc w:val="both"/>
        <w:rPr>
          <w:rStyle w:val="normalchar1"/>
          <w:rFonts w:ascii="Calibri" w:hAnsi="Calibri" w:cs="Arial"/>
          <w:sz w:val="22"/>
          <w:szCs w:val="22"/>
        </w:rPr>
      </w:pPr>
    </w:p>
    <w:p w:rsidR="00D66112" w:rsidRPr="00946F94" w:rsidRDefault="001C2799" w:rsidP="00946F94">
      <w:pPr>
        <w:pStyle w:val="normal0"/>
        <w:jc w:val="both"/>
        <w:rPr>
          <w:rFonts w:ascii="Calibri" w:hAnsi="Calibri"/>
          <w:sz w:val="22"/>
          <w:szCs w:val="22"/>
        </w:rPr>
      </w:pPr>
      <w:r w:rsidRPr="00946F94">
        <w:rPr>
          <w:rFonts w:ascii="Calibri" w:hAnsi="Calibri"/>
          <w:b/>
          <w:sz w:val="22"/>
          <w:szCs w:val="22"/>
        </w:rPr>
        <w:t>Co-requisites:</w:t>
      </w:r>
      <w:r w:rsidRPr="00946F94">
        <w:rPr>
          <w:rFonts w:ascii="Calibri" w:hAnsi="Calibri"/>
          <w:sz w:val="22"/>
          <w:szCs w:val="22"/>
        </w:rPr>
        <w:t xml:space="preserve">  </w:t>
      </w:r>
      <w:r w:rsidR="000329F2">
        <w:rPr>
          <w:rFonts w:ascii="Calibri" w:hAnsi="Calibri"/>
          <w:sz w:val="22"/>
          <w:szCs w:val="22"/>
        </w:rPr>
        <w:t>None</w:t>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000329F2">
        <w:rPr>
          <w:rFonts w:ascii="Calibri" w:hAnsi="Calibri"/>
          <w:sz w:val="22"/>
          <w:szCs w:val="22"/>
        </w:rPr>
        <w:tab/>
      </w:r>
      <w:r w:rsidRPr="00946F94">
        <w:rPr>
          <w:rFonts w:ascii="Calibri" w:hAnsi="Calibri"/>
          <w:b/>
          <w:sz w:val="22"/>
          <w:szCs w:val="22"/>
        </w:rPr>
        <w:t>Concurrent Courses:</w:t>
      </w:r>
      <w:r w:rsidRPr="00946F94">
        <w:rPr>
          <w:rFonts w:ascii="Calibri" w:hAnsi="Calibri"/>
          <w:sz w:val="22"/>
          <w:szCs w:val="22"/>
        </w:rPr>
        <w:t xml:space="preserve">  Non</w:t>
      </w:r>
      <w:r w:rsidR="00636094" w:rsidRPr="00946F94">
        <w:rPr>
          <w:rStyle w:val="normalchar1"/>
          <w:rFonts w:ascii="Calibri" w:hAnsi="Calibri" w:cs="Arial"/>
          <w:sz w:val="22"/>
          <w:szCs w:val="22"/>
        </w:rPr>
        <w:t>e</w:t>
      </w:r>
    </w:p>
    <w:p w:rsidR="00D66112" w:rsidRPr="00946F94" w:rsidRDefault="00D66112" w:rsidP="00946F94">
      <w:pPr>
        <w:pStyle w:val="normal0"/>
        <w:jc w:val="both"/>
        <w:rPr>
          <w:rFonts w:ascii="Calibri" w:hAnsi="Calibri"/>
          <w:sz w:val="22"/>
          <w:szCs w:val="22"/>
        </w:rPr>
      </w:pPr>
    </w:p>
    <w:p w:rsidR="00636094" w:rsidRPr="00946F94" w:rsidRDefault="007158E3"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Outline Revision</w:t>
      </w:r>
      <w:r w:rsidR="00636094" w:rsidRPr="00946F94">
        <w:rPr>
          <w:rStyle w:val="normalchar1"/>
          <w:rFonts w:ascii="Calibri" w:hAnsi="Calibri" w:cs="Arial"/>
          <w:b/>
          <w:bCs/>
          <w:sz w:val="22"/>
          <w:szCs w:val="22"/>
        </w:rPr>
        <w:t xml:space="preserve"> Date:</w:t>
      </w:r>
      <w:r w:rsidR="00636094" w:rsidRPr="00946F94">
        <w:rPr>
          <w:rStyle w:val="normalchar1"/>
          <w:rFonts w:ascii="Calibri" w:hAnsi="Calibri" w:cs="Arial"/>
          <w:sz w:val="22"/>
          <w:szCs w:val="22"/>
        </w:rPr>
        <w:t xml:space="preserve">  </w:t>
      </w:r>
      <w:r w:rsidR="002F1E2A">
        <w:rPr>
          <w:rStyle w:val="normalchar1"/>
          <w:rFonts w:ascii="Calibri" w:hAnsi="Calibri" w:cs="Arial"/>
          <w:sz w:val="22"/>
          <w:szCs w:val="22"/>
        </w:rPr>
        <w:t>Spring 2011</w:t>
      </w:r>
    </w:p>
    <w:p w:rsidR="00D66112" w:rsidRPr="00946F94" w:rsidRDefault="00D66112" w:rsidP="00946F94">
      <w:pPr>
        <w:pStyle w:val="normal0"/>
        <w:pBdr>
          <w:bottom w:val="double" w:sz="6" w:space="1" w:color="auto"/>
        </w:pBdr>
        <w:jc w:val="both"/>
        <w:rPr>
          <w:rFonts w:ascii="Calibri" w:hAnsi="Calibri"/>
          <w:sz w:val="22"/>
          <w:szCs w:val="22"/>
        </w:rPr>
      </w:pPr>
    </w:p>
    <w:p w:rsidR="00D66112" w:rsidRPr="00946F94" w:rsidRDefault="00D66112" w:rsidP="00946F94">
      <w:pPr>
        <w:pStyle w:val="list0020paragraph"/>
        <w:ind w:left="0"/>
        <w:jc w:val="both"/>
        <w:rPr>
          <w:rStyle w:val="list0020paragraphchar1"/>
          <w:rFonts w:ascii="Calibri" w:hAnsi="Calibri" w:cs="Arial"/>
          <w:b/>
          <w:bCs/>
          <w:sz w:val="22"/>
          <w:szCs w:val="22"/>
        </w:rPr>
      </w:pPr>
    </w:p>
    <w:p w:rsidR="00FD4DD0" w:rsidRPr="00946F94" w:rsidRDefault="00636094" w:rsidP="000D2F05">
      <w:pPr>
        <w:pStyle w:val="NormalWeb"/>
        <w:shd w:val="clear" w:color="auto" w:fill="FFFFFF"/>
        <w:jc w:val="both"/>
        <w:rPr>
          <w:rFonts w:ascii="Calibri" w:hAnsi="Calibri" w:cs="Arial"/>
          <w:sz w:val="22"/>
          <w:szCs w:val="22"/>
        </w:rPr>
      </w:pPr>
      <w:r w:rsidRPr="00946F94">
        <w:rPr>
          <w:rStyle w:val="list0020paragraphchar1"/>
          <w:rFonts w:ascii="Calibri" w:hAnsi="Calibri" w:cs="Arial"/>
          <w:b/>
          <w:bCs/>
          <w:sz w:val="22"/>
          <w:szCs w:val="22"/>
        </w:rPr>
        <w:t>Course Description</w:t>
      </w:r>
      <w:r w:rsidRPr="00946F94">
        <w:rPr>
          <w:rStyle w:val="emphasischar1"/>
          <w:rFonts w:ascii="Calibri" w:hAnsi="Calibri" w:cs="Arial"/>
          <w:i w:val="0"/>
          <w:iCs w:val="0"/>
          <w:sz w:val="22"/>
          <w:szCs w:val="22"/>
        </w:rPr>
        <w:t xml:space="preserve">: </w:t>
      </w:r>
      <w:r w:rsidR="00FD4DD0" w:rsidRPr="00946F94">
        <w:rPr>
          <w:rFonts w:ascii="Calibri" w:hAnsi="Calibri" w:cs="Arial"/>
          <w:sz w:val="22"/>
          <w:szCs w:val="22"/>
        </w:rPr>
        <w:t xml:space="preserve">This </w:t>
      </w:r>
      <w:r w:rsidR="000D2F05">
        <w:rPr>
          <w:rStyle w:val="emphasischar1"/>
          <w:rFonts w:ascii="Calibri" w:hAnsi="Calibri" w:cs="Arial"/>
          <w:i w:val="0"/>
          <w:iCs w:val="0"/>
          <w:sz w:val="22"/>
          <w:szCs w:val="22"/>
        </w:rPr>
        <w:t>course will explore the development of literary trends and values as well as prevailing social conditions as they are represented by African American writers from early to modern literature</w:t>
      </w:r>
      <w:r w:rsidR="008B1380" w:rsidRPr="00946F94">
        <w:rPr>
          <w:rFonts w:ascii="Calibri" w:hAnsi="Calibri" w:cs="Arial"/>
          <w:sz w:val="22"/>
          <w:szCs w:val="22"/>
        </w:rPr>
        <w:t>.</w:t>
      </w:r>
      <w:r w:rsidR="00FD4DD0" w:rsidRPr="00946F94">
        <w:rPr>
          <w:rFonts w:ascii="Calibri" w:hAnsi="Calibri" w:cs="Arial"/>
          <w:sz w:val="22"/>
          <w:szCs w:val="22"/>
        </w:rPr>
        <w:t xml:space="preserve">  </w:t>
      </w:r>
    </w:p>
    <w:p w:rsidR="00946F94" w:rsidRDefault="00946F94" w:rsidP="00946F94">
      <w:pPr>
        <w:shd w:val="clear" w:color="auto" w:fill="FFFFFF"/>
        <w:jc w:val="both"/>
        <w:rPr>
          <w:rStyle w:val="normalchar1"/>
          <w:rFonts w:ascii="Calibri" w:hAnsi="Calibri" w:cs="Arial"/>
          <w:b/>
          <w:bCs/>
          <w:sz w:val="22"/>
          <w:szCs w:val="22"/>
        </w:rPr>
      </w:pPr>
    </w:p>
    <w:p w:rsidR="00946F94" w:rsidRPr="002F1E2A" w:rsidRDefault="00946F94" w:rsidP="00946F94">
      <w:pPr>
        <w:shd w:val="clear" w:color="auto" w:fill="FFFFFF"/>
        <w:jc w:val="both"/>
        <w:rPr>
          <w:rStyle w:val="normalchar1"/>
          <w:rFonts w:ascii="Calibri" w:hAnsi="Calibri" w:cs="Arial"/>
          <w:b/>
          <w:bCs/>
          <w:sz w:val="22"/>
          <w:szCs w:val="22"/>
        </w:rPr>
      </w:pPr>
    </w:p>
    <w:p w:rsidR="002F1E2A" w:rsidRPr="00B136C9" w:rsidRDefault="002F1E2A" w:rsidP="000D2F05">
      <w:pPr>
        <w:shd w:val="clear" w:color="auto" w:fill="FFFFFF"/>
        <w:jc w:val="both"/>
        <w:rPr>
          <w:rStyle w:val="normalchar1"/>
          <w:rFonts w:ascii="Calibri" w:hAnsi="Calibri" w:cs="Arial"/>
          <w:b/>
          <w:bCs/>
          <w:sz w:val="22"/>
          <w:szCs w:val="22"/>
        </w:rPr>
      </w:pPr>
      <w:r w:rsidRPr="002F1E2A">
        <w:rPr>
          <w:rFonts w:ascii="Calibri" w:hAnsi="Calibri"/>
          <w:b/>
          <w:sz w:val="22"/>
          <w:szCs w:val="22"/>
        </w:rPr>
        <w:t>General Education Goals</w:t>
      </w:r>
      <w:r w:rsidRPr="002F1E2A">
        <w:rPr>
          <w:rFonts w:ascii="Calibri" w:hAnsi="Calibri"/>
          <w:sz w:val="22"/>
          <w:szCs w:val="22"/>
        </w:rPr>
        <w:t xml:space="preserve">: </w:t>
      </w:r>
      <w:r w:rsidRPr="00B136C9">
        <w:rPr>
          <w:rFonts w:ascii="Calibri" w:hAnsi="Calibri"/>
          <w:sz w:val="22"/>
          <w:szCs w:val="22"/>
        </w:rPr>
        <w:t>ENG 23</w:t>
      </w:r>
      <w:r w:rsidR="000D2F05">
        <w:rPr>
          <w:rFonts w:ascii="Calibri" w:hAnsi="Calibri"/>
          <w:sz w:val="22"/>
          <w:szCs w:val="22"/>
        </w:rPr>
        <w:t>8</w:t>
      </w:r>
      <w:r w:rsidRPr="00B136C9">
        <w:rPr>
          <w:rFonts w:ascii="Calibri" w:hAnsi="Calibri"/>
          <w:sz w:val="22"/>
          <w:szCs w:val="22"/>
        </w:rPr>
        <w:t xml:space="preserve"> </w:t>
      </w:r>
      <w:r w:rsidR="00B136C9" w:rsidRPr="00B136C9">
        <w:rPr>
          <w:rFonts w:ascii="Calibri" w:hAnsi="Calibri"/>
          <w:sz w:val="22"/>
          <w:szCs w:val="22"/>
        </w:rPr>
        <w:t xml:space="preserve">is affirmed in the following General Education Foundation Categories: </w:t>
      </w:r>
      <w:r w:rsidR="00B136C9" w:rsidRPr="00B136C9">
        <w:rPr>
          <w:rFonts w:ascii="Calibri" w:hAnsi="Calibri"/>
          <w:b/>
          <w:sz w:val="22"/>
          <w:szCs w:val="22"/>
        </w:rPr>
        <w:t xml:space="preserve">Humanistic Perspective </w:t>
      </w:r>
      <w:r w:rsidR="00B136C9" w:rsidRPr="00B136C9">
        <w:rPr>
          <w:rFonts w:ascii="Calibri" w:hAnsi="Calibri"/>
          <w:sz w:val="22"/>
          <w:szCs w:val="22"/>
        </w:rPr>
        <w:t xml:space="preserve">and </w:t>
      </w:r>
      <w:r w:rsidR="00B136C9" w:rsidRPr="00B136C9">
        <w:rPr>
          <w:rFonts w:ascii="Calibri" w:hAnsi="Calibri"/>
          <w:b/>
          <w:sz w:val="22"/>
          <w:szCs w:val="22"/>
        </w:rPr>
        <w:t>Global and Cultural Awareness of Diversity</w:t>
      </w:r>
      <w:r w:rsidR="00B136C9" w:rsidRPr="00B136C9">
        <w:rPr>
          <w:rFonts w:ascii="Calibri" w:hAnsi="Calibri"/>
          <w:sz w:val="22"/>
          <w:szCs w:val="22"/>
        </w:rPr>
        <w:t>.  The corresponding General Education Goals are respectively as follows: Students will analyze works in the field of art, music, or theater; literature; and philosophy and/or religious studies; and will gain competence in the use of a foreign language; and Students will understand the importance of global perspective and culturally diverse peoples</w:t>
      </w:r>
      <w:r w:rsidRPr="00B136C9">
        <w:rPr>
          <w:rFonts w:ascii="Calibri" w:hAnsi="Calibri"/>
          <w:sz w:val="22"/>
          <w:szCs w:val="22"/>
        </w:rPr>
        <w:t>.</w:t>
      </w:r>
    </w:p>
    <w:p w:rsidR="002F1E2A" w:rsidRDefault="002F1E2A" w:rsidP="00946F94">
      <w:pPr>
        <w:shd w:val="clear" w:color="auto" w:fill="FFFFFF"/>
        <w:jc w:val="both"/>
        <w:rPr>
          <w:rStyle w:val="normalchar1"/>
          <w:rFonts w:ascii="Calibri" w:hAnsi="Calibri" w:cs="Arial"/>
          <w:b/>
          <w:bCs/>
          <w:sz w:val="22"/>
          <w:szCs w:val="22"/>
        </w:rPr>
      </w:pPr>
    </w:p>
    <w:p w:rsidR="002F1E2A" w:rsidRDefault="002F1E2A" w:rsidP="00946F94">
      <w:pPr>
        <w:shd w:val="clear" w:color="auto" w:fill="FFFFFF"/>
        <w:jc w:val="both"/>
        <w:rPr>
          <w:rStyle w:val="normalchar1"/>
          <w:rFonts w:ascii="Calibri" w:hAnsi="Calibri" w:cs="Arial"/>
          <w:b/>
          <w:bCs/>
          <w:sz w:val="22"/>
          <w:szCs w:val="22"/>
        </w:rPr>
      </w:pPr>
    </w:p>
    <w:p w:rsidR="00636094" w:rsidRDefault="00636094" w:rsidP="00946F94">
      <w:pPr>
        <w:shd w:val="clear" w:color="auto" w:fill="FFFFFF"/>
        <w:jc w:val="both"/>
        <w:rPr>
          <w:rStyle w:val="normalchar1"/>
          <w:rFonts w:ascii="Calibri" w:hAnsi="Calibri" w:cs="Arial"/>
          <w:sz w:val="22"/>
          <w:szCs w:val="22"/>
        </w:rPr>
      </w:pPr>
      <w:r w:rsidRPr="00946F94">
        <w:rPr>
          <w:rStyle w:val="normalchar1"/>
          <w:rFonts w:ascii="Calibri" w:hAnsi="Calibri" w:cs="Arial"/>
          <w:b/>
          <w:bCs/>
          <w:sz w:val="22"/>
          <w:szCs w:val="22"/>
        </w:rPr>
        <w:t xml:space="preserve">Course Goals: </w:t>
      </w:r>
      <w:r w:rsidRPr="00946F94">
        <w:rPr>
          <w:rStyle w:val="normalchar1"/>
          <w:rFonts w:ascii="Calibri" w:hAnsi="Calibri" w:cs="Arial"/>
          <w:sz w:val="22"/>
          <w:szCs w:val="22"/>
        </w:rPr>
        <w:t>Upon successful completion of this course, students should be able to do the following:</w:t>
      </w:r>
    </w:p>
    <w:p w:rsidR="00946F94" w:rsidRPr="00946F94" w:rsidRDefault="00946F94" w:rsidP="00946F94">
      <w:pPr>
        <w:shd w:val="clear" w:color="auto" w:fill="FFFFFF"/>
        <w:jc w:val="both"/>
        <w:rPr>
          <w:rStyle w:val="normalchar1"/>
          <w:rFonts w:ascii="Calibri" w:hAnsi="Calibri" w:cs="Arial"/>
          <w:sz w:val="12"/>
          <w:szCs w:val="12"/>
        </w:rPr>
      </w:pPr>
    </w:p>
    <w:p w:rsidR="00636094" w:rsidRPr="00946F94" w:rsidRDefault="00D66112" w:rsidP="000D2F05">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r w:rsidR="000D2F05">
        <w:rPr>
          <w:rFonts w:ascii="Calibri" w:hAnsi="Calibri"/>
          <w:sz w:val="22"/>
          <w:szCs w:val="22"/>
        </w:rPr>
        <w:t xml:space="preserve">apply </w:t>
      </w:r>
      <w:r w:rsidR="000D2F05">
        <w:rPr>
          <w:rStyle w:val="normalchar1"/>
          <w:rFonts w:ascii="Calibri" w:hAnsi="Calibri" w:cs="Arial"/>
          <w:sz w:val="22"/>
          <w:szCs w:val="22"/>
        </w:rPr>
        <w:t xml:space="preserve">critical and analytical approaches </w:t>
      </w:r>
      <w:r w:rsidR="002F1E2A">
        <w:rPr>
          <w:rStyle w:val="normalchar1"/>
          <w:rFonts w:ascii="Calibri" w:hAnsi="Calibri" w:cs="Arial"/>
          <w:sz w:val="22"/>
          <w:szCs w:val="22"/>
        </w:rPr>
        <w:t>the study of African American literature</w:t>
      </w:r>
      <w:r w:rsidR="00946F94">
        <w:rPr>
          <w:rStyle w:val="normalchar1"/>
          <w:rFonts w:ascii="Calibri" w:hAnsi="Calibri" w:cs="Arial"/>
          <w:sz w:val="22"/>
          <w:szCs w:val="22"/>
        </w:rPr>
        <w:t>;</w:t>
      </w:r>
      <w:r w:rsidR="00946F94">
        <w:rPr>
          <w:rFonts w:ascii="Calibri" w:hAnsi="Calibri"/>
          <w:sz w:val="22"/>
          <w:szCs w:val="22"/>
        </w:rPr>
        <w:t xml:space="preserve"> and</w:t>
      </w:r>
    </w:p>
    <w:p w:rsidR="00D66112" w:rsidRPr="00946F94" w:rsidRDefault="00D66112" w:rsidP="00946F94">
      <w:pPr>
        <w:pStyle w:val="normal0"/>
        <w:ind w:left="360" w:hanging="360"/>
        <w:jc w:val="both"/>
        <w:rPr>
          <w:rFonts w:ascii="Calibri" w:hAnsi="Calibri"/>
          <w:sz w:val="12"/>
          <w:szCs w:val="12"/>
        </w:rPr>
      </w:pPr>
    </w:p>
    <w:p w:rsidR="00636094" w:rsidRPr="00946F94" w:rsidRDefault="000329F2" w:rsidP="000D2F05">
      <w:pPr>
        <w:pStyle w:val="normal0"/>
        <w:ind w:left="360" w:hanging="360"/>
        <w:jc w:val="both"/>
        <w:rPr>
          <w:rFonts w:ascii="Calibri" w:hAnsi="Calibri"/>
          <w:sz w:val="22"/>
          <w:szCs w:val="22"/>
        </w:rPr>
      </w:pPr>
      <w:r>
        <w:rPr>
          <w:rStyle w:val="normalchar1"/>
          <w:rFonts w:ascii="Calibri" w:hAnsi="Calibri" w:cs="Arial"/>
          <w:sz w:val="22"/>
          <w:szCs w:val="22"/>
        </w:rPr>
        <w:t>2</w:t>
      </w:r>
      <w:r w:rsidR="00636094" w:rsidRPr="00946F94">
        <w:rPr>
          <w:rStyle w:val="normalchar1"/>
          <w:rFonts w:ascii="Calibri" w:hAnsi="Calibri" w:cs="Arial"/>
          <w:sz w:val="22"/>
          <w:szCs w:val="22"/>
        </w:rPr>
        <w:t>.</w:t>
      </w:r>
      <w:r w:rsidR="00946F94">
        <w:rPr>
          <w:rFonts w:ascii="Calibri" w:hAnsi="Calibri"/>
          <w:sz w:val="22"/>
          <w:szCs w:val="22"/>
        </w:rPr>
        <w:tab/>
      </w:r>
      <w:r w:rsidR="000D2F05">
        <w:rPr>
          <w:rFonts w:ascii="Calibri" w:hAnsi="Calibri"/>
          <w:sz w:val="22"/>
          <w:szCs w:val="22"/>
        </w:rPr>
        <w:t>write</w:t>
      </w:r>
      <w:r w:rsidR="002F1E2A">
        <w:rPr>
          <w:rFonts w:ascii="Calibri" w:hAnsi="Calibri"/>
          <w:sz w:val="22"/>
          <w:szCs w:val="22"/>
        </w:rPr>
        <w:t xml:space="preserve"> </w:t>
      </w:r>
      <w:r w:rsidR="002F1E2A">
        <w:rPr>
          <w:rStyle w:val="normalchar1"/>
          <w:rFonts w:ascii="Calibri" w:hAnsi="Calibri" w:cs="Arial"/>
          <w:sz w:val="22"/>
          <w:szCs w:val="22"/>
        </w:rPr>
        <w:t xml:space="preserve">critical and analytical </w:t>
      </w:r>
      <w:r w:rsidR="000D2F05">
        <w:rPr>
          <w:rStyle w:val="normalchar1"/>
          <w:rFonts w:ascii="Calibri" w:hAnsi="Calibri" w:cs="Arial"/>
          <w:sz w:val="22"/>
          <w:szCs w:val="22"/>
        </w:rPr>
        <w:t>essays about literary works using critical literary research</w:t>
      </w:r>
      <w:r w:rsidR="00A01119" w:rsidRPr="00946F94">
        <w:rPr>
          <w:rFonts w:ascii="Calibri" w:hAnsi="Calibri"/>
          <w:sz w:val="22"/>
          <w:szCs w:val="22"/>
        </w:rPr>
        <w:t>.</w:t>
      </w:r>
    </w:p>
    <w:p w:rsidR="00D7680D" w:rsidRDefault="00D7680D" w:rsidP="00946F94">
      <w:pPr>
        <w:pStyle w:val="normal0"/>
        <w:jc w:val="both"/>
        <w:rPr>
          <w:rStyle w:val="normalchar1"/>
          <w:rFonts w:ascii="Calibri" w:hAnsi="Calibri" w:cs="Arial"/>
          <w:b/>
          <w:bCs/>
          <w:sz w:val="22"/>
          <w:szCs w:val="22"/>
        </w:rPr>
      </w:pPr>
    </w:p>
    <w:p w:rsidR="00D7680D" w:rsidRDefault="00D7680D" w:rsidP="00946F94">
      <w:pPr>
        <w:pStyle w:val="normal0"/>
        <w:jc w:val="both"/>
        <w:rPr>
          <w:rStyle w:val="normalchar1"/>
          <w:rFonts w:ascii="Calibri" w:hAnsi="Calibri" w:cs="Arial"/>
          <w:b/>
          <w:bCs/>
          <w:sz w:val="22"/>
          <w:szCs w:val="22"/>
        </w:rPr>
      </w:pPr>
    </w:p>
    <w:p w:rsidR="00D66112"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Measurable Course Performance Objectives (MPOs)</w:t>
      </w:r>
      <w:r w:rsidRPr="00946F94">
        <w:rPr>
          <w:rStyle w:val="normalchar1"/>
          <w:rFonts w:ascii="Calibri" w:hAnsi="Calibri" w:cs="Arial"/>
          <w:sz w:val="22"/>
          <w:szCs w:val="22"/>
        </w:rPr>
        <w:t>: Upon successful completion of this course, students should specifically be able to do the following:</w:t>
      </w:r>
    </w:p>
    <w:p w:rsidR="00D66112" w:rsidRPr="00946F94" w:rsidRDefault="00D66112" w:rsidP="00946F94">
      <w:pPr>
        <w:pStyle w:val="normal0"/>
        <w:ind w:left="360" w:hanging="360"/>
        <w:jc w:val="both"/>
        <w:rPr>
          <w:rFonts w:ascii="Calibri" w:hAnsi="Calibri" w:cs="Arial"/>
          <w:sz w:val="22"/>
          <w:szCs w:val="22"/>
        </w:rPr>
      </w:pPr>
    </w:p>
    <w:p w:rsidR="00D66112" w:rsidRPr="00946F94" w:rsidRDefault="00D66112" w:rsidP="000D2F05">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r w:rsidR="000D2F05">
        <w:rPr>
          <w:rFonts w:ascii="Calibri" w:hAnsi="Calibri"/>
          <w:sz w:val="22"/>
          <w:szCs w:val="22"/>
        </w:rPr>
        <w:t xml:space="preserve">Apply </w:t>
      </w:r>
      <w:r w:rsidR="000D2F05">
        <w:rPr>
          <w:rStyle w:val="normalchar1"/>
          <w:rFonts w:ascii="Calibri" w:hAnsi="Calibri" w:cs="Arial"/>
          <w:sz w:val="22"/>
          <w:szCs w:val="22"/>
        </w:rPr>
        <w:t>critical and analytical approaches the study of African American literature</w:t>
      </w:r>
      <w:r w:rsidR="00A01119"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636094" w:rsidRPr="00946F94" w:rsidRDefault="002F1E2A"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define basic terms and concepts used in literary discussion</w:t>
      </w:r>
      <w:r w:rsidR="00A01119" w:rsidRPr="00946F94">
        <w:rPr>
          <w:rFonts w:ascii="Calibri" w:hAnsi="Calibri" w:cs="Arial"/>
          <w:i/>
          <w:sz w:val="22"/>
          <w:szCs w:val="22"/>
        </w:rPr>
        <w:t>;</w:t>
      </w:r>
    </w:p>
    <w:p w:rsidR="00636094" w:rsidRPr="00946F94" w:rsidRDefault="000D2F05" w:rsidP="000D2F05">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 xml:space="preserve">recognize and </w:t>
      </w:r>
      <w:r w:rsidR="002F1E2A">
        <w:rPr>
          <w:rFonts w:ascii="Calibri" w:hAnsi="Calibri" w:cs="Arial"/>
          <w:i/>
          <w:sz w:val="22"/>
          <w:szCs w:val="22"/>
        </w:rPr>
        <w:t xml:space="preserve">discuss how these literary terms and concepts function in each literary </w:t>
      </w:r>
      <w:r>
        <w:rPr>
          <w:rFonts w:ascii="Calibri" w:hAnsi="Calibri" w:cs="Arial"/>
          <w:i/>
          <w:sz w:val="22"/>
          <w:szCs w:val="22"/>
        </w:rPr>
        <w:t>piece</w:t>
      </w:r>
      <w:r w:rsidR="00457A08" w:rsidRPr="00946F94">
        <w:rPr>
          <w:rStyle w:val="normalchar1"/>
          <w:rFonts w:ascii="Calibri" w:hAnsi="Calibri" w:cs="Arial"/>
          <w:i/>
          <w:sz w:val="22"/>
          <w:szCs w:val="22"/>
        </w:rPr>
        <w:t>;</w:t>
      </w:r>
      <w:r w:rsidR="002F1E2A">
        <w:rPr>
          <w:rStyle w:val="normalchar1"/>
          <w:rFonts w:ascii="Calibri" w:hAnsi="Calibri" w:cs="Arial"/>
          <w:sz w:val="22"/>
          <w:szCs w:val="22"/>
        </w:rPr>
        <w:t xml:space="preserve"> and</w:t>
      </w:r>
    </w:p>
    <w:p w:rsidR="00E52819" w:rsidRDefault="002F1E2A" w:rsidP="000D2F05">
      <w:pPr>
        <w:pStyle w:val="normal0"/>
        <w:numPr>
          <w:ilvl w:val="1"/>
          <w:numId w:val="2"/>
        </w:numPr>
        <w:tabs>
          <w:tab w:val="clear" w:pos="960"/>
          <w:tab w:val="num" w:pos="810"/>
          <w:tab w:val="num" w:pos="851"/>
        </w:tabs>
        <w:ind w:left="805" w:hanging="448"/>
        <w:jc w:val="both"/>
        <w:rPr>
          <w:rFonts w:ascii="Calibri" w:hAnsi="Calibri" w:cs="Arial"/>
          <w:i/>
          <w:sz w:val="22"/>
          <w:szCs w:val="22"/>
        </w:rPr>
      </w:pPr>
      <w:r w:rsidRPr="00A030F1">
        <w:rPr>
          <w:rFonts w:ascii="Calibri" w:hAnsi="Calibri" w:cs="Arial"/>
          <w:i/>
          <w:sz w:val="22"/>
          <w:szCs w:val="22"/>
        </w:rPr>
        <w:t>recognize</w:t>
      </w:r>
      <w:r>
        <w:rPr>
          <w:rFonts w:ascii="Calibri" w:hAnsi="Calibri" w:cs="Arial"/>
          <w:i/>
          <w:sz w:val="22"/>
          <w:szCs w:val="22"/>
        </w:rPr>
        <w:t xml:space="preserve"> and describe</w:t>
      </w:r>
      <w:r w:rsidRPr="00A030F1">
        <w:rPr>
          <w:rFonts w:ascii="Calibri" w:hAnsi="Calibri" w:cs="Arial"/>
          <w:i/>
          <w:sz w:val="22"/>
          <w:szCs w:val="22"/>
        </w:rPr>
        <w:t xml:space="preserve"> individual writers and their work</w:t>
      </w:r>
      <w:r w:rsidR="000D2F05">
        <w:rPr>
          <w:rFonts w:ascii="Calibri" w:hAnsi="Calibri" w:cs="Arial"/>
          <w:i/>
          <w:sz w:val="22"/>
          <w:szCs w:val="22"/>
        </w:rPr>
        <w:t>s</w:t>
      </w:r>
      <w:r w:rsidRPr="00A030F1">
        <w:rPr>
          <w:rFonts w:ascii="Calibri" w:hAnsi="Calibri" w:cs="Arial"/>
          <w:i/>
          <w:sz w:val="22"/>
          <w:szCs w:val="22"/>
        </w:rPr>
        <w:t xml:space="preserve"> from </w:t>
      </w:r>
      <w:r w:rsidR="000D2F05">
        <w:rPr>
          <w:rFonts w:ascii="Calibri" w:hAnsi="Calibri" w:cs="Arial"/>
          <w:i/>
          <w:sz w:val="22"/>
          <w:szCs w:val="22"/>
        </w:rPr>
        <w:t>various</w:t>
      </w:r>
      <w:r w:rsidRPr="00A030F1">
        <w:rPr>
          <w:rFonts w:ascii="Calibri" w:hAnsi="Calibri" w:cs="Arial"/>
          <w:i/>
          <w:sz w:val="22"/>
          <w:szCs w:val="22"/>
        </w:rPr>
        <w:t xml:space="preserve"> period</w:t>
      </w:r>
      <w:r w:rsidR="000D2F05">
        <w:rPr>
          <w:rFonts w:ascii="Calibri" w:hAnsi="Calibri" w:cs="Arial"/>
          <w:i/>
          <w:sz w:val="22"/>
          <w:szCs w:val="22"/>
        </w:rPr>
        <w:t>s</w:t>
      </w:r>
      <w:r w:rsidRPr="00A030F1">
        <w:rPr>
          <w:rFonts w:ascii="Calibri" w:hAnsi="Calibri" w:cs="Arial"/>
          <w:i/>
          <w:sz w:val="22"/>
          <w:szCs w:val="22"/>
        </w:rPr>
        <w:t xml:space="preserve"> that help explain universal and diverse themes in the literature</w:t>
      </w:r>
    </w:p>
    <w:p w:rsidR="000D2F05" w:rsidRPr="00946F94" w:rsidRDefault="000D2F05" w:rsidP="000D2F05">
      <w:pPr>
        <w:pStyle w:val="normal0"/>
        <w:tabs>
          <w:tab w:val="num" w:pos="851"/>
        </w:tabs>
        <w:ind w:left="805"/>
        <w:jc w:val="both"/>
        <w:rPr>
          <w:rStyle w:val="normalchar1"/>
          <w:rFonts w:ascii="Calibri" w:hAnsi="Calibri" w:cs="Arial"/>
          <w:i/>
          <w:sz w:val="22"/>
          <w:szCs w:val="22"/>
        </w:rPr>
      </w:pPr>
    </w:p>
    <w:p w:rsidR="00457A08" w:rsidRDefault="00457A08" w:rsidP="00946F94">
      <w:pPr>
        <w:pStyle w:val="normal0"/>
        <w:tabs>
          <w:tab w:val="num" w:pos="810"/>
        </w:tabs>
        <w:jc w:val="both"/>
        <w:rPr>
          <w:rFonts w:ascii="Calibri" w:hAnsi="Calibri" w:cs="Arial"/>
          <w:sz w:val="22"/>
          <w:szCs w:val="22"/>
        </w:rPr>
      </w:pPr>
    </w:p>
    <w:p w:rsidR="002F1E2A" w:rsidRDefault="002F1E2A" w:rsidP="00946F94">
      <w:pPr>
        <w:pStyle w:val="normal0"/>
        <w:tabs>
          <w:tab w:val="num" w:pos="810"/>
        </w:tabs>
        <w:jc w:val="both"/>
        <w:rPr>
          <w:rStyle w:val="normalchar1"/>
          <w:rFonts w:ascii="Calibri" w:hAnsi="Calibri" w:cs="Arial"/>
          <w:sz w:val="22"/>
          <w:szCs w:val="22"/>
        </w:rPr>
      </w:pPr>
      <w:r>
        <w:rPr>
          <w:rStyle w:val="normalchar1"/>
          <w:rFonts w:ascii="Calibri" w:hAnsi="Calibri" w:cs="Arial"/>
          <w:b/>
          <w:bCs/>
          <w:sz w:val="22"/>
          <w:szCs w:val="22"/>
        </w:rPr>
        <w:lastRenderedPageBreak/>
        <w:t>M</w:t>
      </w:r>
      <w:r w:rsidRPr="00946F94">
        <w:rPr>
          <w:rStyle w:val="normalchar1"/>
          <w:rFonts w:ascii="Calibri" w:hAnsi="Calibri" w:cs="Arial"/>
          <w:b/>
          <w:bCs/>
          <w:sz w:val="22"/>
          <w:szCs w:val="22"/>
        </w:rPr>
        <w:t>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946F94">
        <w:rPr>
          <w:rStyle w:val="normalchar1"/>
          <w:rFonts w:ascii="Calibri" w:hAnsi="Calibri" w:cs="Arial"/>
          <w:sz w:val="22"/>
          <w:szCs w:val="22"/>
        </w:rPr>
        <w:t>:</w:t>
      </w:r>
    </w:p>
    <w:p w:rsidR="002F1E2A" w:rsidRPr="00946F94" w:rsidRDefault="002F1E2A" w:rsidP="00946F94">
      <w:pPr>
        <w:pStyle w:val="normal0"/>
        <w:tabs>
          <w:tab w:val="num" w:pos="810"/>
        </w:tabs>
        <w:jc w:val="both"/>
        <w:rPr>
          <w:rFonts w:ascii="Calibri" w:hAnsi="Calibri" w:cs="Arial"/>
          <w:sz w:val="22"/>
          <w:szCs w:val="22"/>
        </w:rPr>
      </w:pPr>
    </w:p>
    <w:p w:rsidR="00636094" w:rsidRPr="00946F94" w:rsidRDefault="00636094" w:rsidP="000D2F05">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2.</w:t>
      </w:r>
      <w:r w:rsidR="00D66112" w:rsidRPr="00946F94">
        <w:rPr>
          <w:rFonts w:ascii="Calibri" w:hAnsi="Calibri"/>
          <w:sz w:val="22"/>
          <w:szCs w:val="22"/>
        </w:rPr>
        <w:tab/>
      </w:r>
      <w:r w:rsidR="000D2F05">
        <w:rPr>
          <w:rFonts w:ascii="Calibri" w:hAnsi="Calibri"/>
          <w:sz w:val="22"/>
          <w:szCs w:val="22"/>
        </w:rPr>
        <w:t xml:space="preserve">Write </w:t>
      </w:r>
      <w:r w:rsidR="000D2F05">
        <w:rPr>
          <w:rStyle w:val="normalchar1"/>
          <w:rFonts w:ascii="Calibri" w:hAnsi="Calibri" w:cs="Arial"/>
          <w:sz w:val="22"/>
          <w:szCs w:val="22"/>
        </w:rPr>
        <w:t>critical and analytical essays about literary works using critical literary research</w:t>
      </w:r>
      <w:r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97468C" w:rsidRDefault="00636094" w:rsidP="000D2F05">
      <w:pPr>
        <w:pStyle w:val="normal0"/>
        <w:tabs>
          <w:tab w:val="left" w:pos="810"/>
        </w:tabs>
        <w:ind w:left="810" w:hanging="450"/>
        <w:jc w:val="both"/>
        <w:rPr>
          <w:rFonts w:ascii="Calibri" w:hAnsi="Calibri"/>
          <w:i/>
          <w:sz w:val="22"/>
          <w:szCs w:val="22"/>
        </w:rPr>
      </w:pPr>
      <w:r w:rsidRPr="00946F94">
        <w:rPr>
          <w:rStyle w:val="normalchar1"/>
          <w:rFonts w:ascii="Calibri" w:hAnsi="Calibri" w:cs="Arial"/>
          <w:sz w:val="22"/>
          <w:szCs w:val="22"/>
        </w:rPr>
        <w:t>2.1</w:t>
      </w:r>
      <w:r w:rsidR="00946F94">
        <w:rPr>
          <w:rFonts w:ascii="Calibri" w:hAnsi="Calibri"/>
          <w:sz w:val="22"/>
          <w:szCs w:val="22"/>
        </w:rPr>
        <w:tab/>
      </w:r>
      <w:r w:rsidR="002F1E2A">
        <w:rPr>
          <w:rFonts w:ascii="Calibri" w:hAnsi="Calibri"/>
          <w:i/>
          <w:sz w:val="22"/>
          <w:szCs w:val="22"/>
        </w:rPr>
        <w:t xml:space="preserve">write </w:t>
      </w:r>
      <w:r w:rsidR="000D2F05">
        <w:rPr>
          <w:rFonts w:ascii="Calibri" w:hAnsi="Calibri"/>
          <w:i/>
          <w:sz w:val="22"/>
          <w:szCs w:val="22"/>
        </w:rPr>
        <w:t>critical and analytical essays on each author</w:t>
      </w:r>
      <w:r w:rsidR="002F1E2A">
        <w:rPr>
          <w:rFonts w:ascii="Calibri" w:hAnsi="Calibri"/>
          <w:i/>
          <w:sz w:val="22"/>
          <w:szCs w:val="22"/>
        </w:rPr>
        <w:t xml:space="preserve"> studied</w:t>
      </w:r>
      <w:r w:rsidR="00B35429" w:rsidRPr="00946F94">
        <w:rPr>
          <w:rFonts w:ascii="Calibri" w:hAnsi="Calibri"/>
          <w:i/>
          <w:sz w:val="22"/>
          <w:szCs w:val="22"/>
        </w:rPr>
        <w:t>;</w:t>
      </w:r>
    </w:p>
    <w:p w:rsidR="002F1E2A" w:rsidRPr="00946F94" w:rsidRDefault="002F1E2A" w:rsidP="000D2F05">
      <w:pPr>
        <w:pStyle w:val="normal0"/>
        <w:tabs>
          <w:tab w:val="left" w:pos="810"/>
        </w:tabs>
        <w:ind w:left="805" w:hanging="448"/>
        <w:jc w:val="both"/>
        <w:rPr>
          <w:rFonts w:ascii="Calibri" w:hAnsi="Calibri"/>
          <w:i/>
          <w:sz w:val="22"/>
          <w:szCs w:val="22"/>
        </w:rPr>
      </w:pPr>
      <w:r>
        <w:rPr>
          <w:rFonts w:ascii="Calibri" w:hAnsi="Calibri"/>
          <w:sz w:val="22"/>
          <w:szCs w:val="22"/>
        </w:rPr>
        <w:t>2.</w:t>
      </w:r>
      <w:r w:rsidR="000D2F05">
        <w:rPr>
          <w:rFonts w:ascii="Calibri" w:hAnsi="Calibri"/>
          <w:sz w:val="22"/>
          <w:szCs w:val="22"/>
        </w:rPr>
        <w:t>2</w:t>
      </w:r>
      <w:r>
        <w:rPr>
          <w:rFonts w:ascii="Calibri" w:hAnsi="Calibri"/>
          <w:sz w:val="22"/>
          <w:szCs w:val="22"/>
        </w:rPr>
        <w:tab/>
      </w:r>
      <w:r w:rsidR="000D2F05">
        <w:rPr>
          <w:rStyle w:val="normalchar1"/>
          <w:rFonts w:ascii="Calibri" w:hAnsi="Calibri" w:cs="Arial"/>
          <w:i/>
          <w:sz w:val="22"/>
          <w:szCs w:val="22"/>
        </w:rPr>
        <w:t>consider the implications of literary criticism of African American texts</w:t>
      </w:r>
      <w:r>
        <w:rPr>
          <w:rStyle w:val="normalchar1"/>
          <w:rFonts w:ascii="Calibri" w:hAnsi="Calibri" w:cs="Arial"/>
          <w:i/>
          <w:sz w:val="22"/>
          <w:szCs w:val="22"/>
        </w:rPr>
        <w:t>;</w:t>
      </w:r>
    </w:p>
    <w:p w:rsidR="002F1E2A" w:rsidRDefault="000D2F05" w:rsidP="000D2F05">
      <w:pPr>
        <w:pStyle w:val="normal0"/>
        <w:tabs>
          <w:tab w:val="left" w:pos="811"/>
        </w:tabs>
        <w:ind w:left="805" w:hanging="448"/>
        <w:jc w:val="both"/>
        <w:rPr>
          <w:rFonts w:ascii="Calibri" w:hAnsi="Calibri"/>
          <w:sz w:val="22"/>
          <w:szCs w:val="22"/>
        </w:rPr>
      </w:pPr>
      <w:r>
        <w:rPr>
          <w:rFonts w:ascii="Calibri" w:hAnsi="Calibri"/>
          <w:sz w:val="22"/>
          <w:szCs w:val="22"/>
        </w:rPr>
        <w:t>2</w:t>
      </w:r>
      <w:r w:rsidR="00E52819" w:rsidRPr="00946F94">
        <w:rPr>
          <w:rFonts w:ascii="Calibri" w:hAnsi="Calibri"/>
          <w:sz w:val="22"/>
          <w:szCs w:val="22"/>
        </w:rPr>
        <w:t>.</w:t>
      </w:r>
      <w:r>
        <w:rPr>
          <w:rFonts w:ascii="Calibri" w:hAnsi="Calibri"/>
          <w:sz w:val="22"/>
          <w:szCs w:val="22"/>
        </w:rPr>
        <w:t>3</w:t>
      </w:r>
      <w:r w:rsidR="004643AE">
        <w:rPr>
          <w:rFonts w:ascii="Calibri" w:hAnsi="Calibri"/>
          <w:sz w:val="22"/>
          <w:szCs w:val="22"/>
        </w:rPr>
        <w:tab/>
      </w:r>
      <w:r>
        <w:rPr>
          <w:rStyle w:val="normalchar1"/>
          <w:rFonts w:ascii="Calibri" w:hAnsi="Calibri" w:cs="Arial"/>
          <w:i/>
          <w:sz w:val="22"/>
          <w:szCs w:val="22"/>
        </w:rPr>
        <w:t>use appropriate citations from the source to support the development of the thesis idea following Modern Language Association (MLA) style format in the critical and analytical essay</w:t>
      </w:r>
      <w:r w:rsidR="002F1E2A">
        <w:rPr>
          <w:rStyle w:val="normalchar1"/>
          <w:rFonts w:ascii="Calibri" w:hAnsi="Calibri" w:cs="Arial"/>
          <w:i/>
          <w:sz w:val="22"/>
          <w:szCs w:val="22"/>
        </w:rPr>
        <w:t>;</w:t>
      </w:r>
    </w:p>
    <w:p w:rsidR="000D2F05" w:rsidRPr="000D2F05" w:rsidRDefault="004643AE" w:rsidP="000D2F05">
      <w:pPr>
        <w:pStyle w:val="normal0"/>
        <w:tabs>
          <w:tab w:val="left" w:pos="811"/>
        </w:tabs>
        <w:ind w:left="805" w:hanging="448"/>
        <w:jc w:val="both"/>
        <w:rPr>
          <w:rStyle w:val="normalchar1"/>
          <w:rFonts w:ascii="Calibri" w:hAnsi="Calibri" w:cs="Arial"/>
          <w:iCs/>
          <w:sz w:val="22"/>
          <w:szCs w:val="22"/>
        </w:rPr>
      </w:pPr>
      <w:r w:rsidRPr="004643AE">
        <w:rPr>
          <w:rStyle w:val="normalchar1"/>
          <w:rFonts w:ascii="Calibri" w:hAnsi="Calibri" w:cs="Arial"/>
          <w:sz w:val="22"/>
          <w:szCs w:val="22"/>
        </w:rPr>
        <w:t>2.</w:t>
      </w:r>
      <w:r w:rsidR="000D2F05">
        <w:rPr>
          <w:rStyle w:val="normalchar1"/>
          <w:rFonts w:ascii="Calibri" w:hAnsi="Calibri" w:cs="Arial"/>
          <w:sz w:val="22"/>
          <w:szCs w:val="22"/>
        </w:rPr>
        <w:t>4</w:t>
      </w:r>
      <w:r>
        <w:rPr>
          <w:rStyle w:val="normalchar1"/>
          <w:rFonts w:ascii="Calibri" w:hAnsi="Calibri" w:cs="Arial"/>
          <w:sz w:val="22"/>
          <w:szCs w:val="22"/>
        </w:rPr>
        <w:tab/>
      </w:r>
      <w:r w:rsidR="000D2F05">
        <w:rPr>
          <w:rStyle w:val="normalchar1"/>
          <w:rFonts w:ascii="Calibri" w:hAnsi="Calibri" w:cs="Arial"/>
          <w:i/>
          <w:sz w:val="22"/>
          <w:szCs w:val="22"/>
        </w:rPr>
        <w:t>use the library, Internet, and other sources to find relevant, scholarly source material in support of the thesis in all critical and analytical essays;</w:t>
      </w:r>
      <w:r w:rsidR="000D2F05">
        <w:rPr>
          <w:rStyle w:val="normalchar1"/>
          <w:rFonts w:ascii="Calibri" w:hAnsi="Calibri" w:cs="Arial"/>
          <w:iCs/>
          <w:sz w:val="22"/>
          <w:szCs w:val="22"/>
        </w:rPr>
        <w:t xml:space="preserve"> and</w:t>
      </w:r>
    </w:p>
    <w:p w:rsidR="004643AE" w:rsidRPr="004643AE" w:rsidRDefault="000D2F05" w:rsidP="000D2F05">
      <w:pPr>
        <w:pStyle w:val="normal0"/>
        <w:tabs>
          <w:tab w:val="left" w:pos="811"/>
        </w:tabs>
        <w:ind w:left="805" w:hanging="448"/>
        <w:jc w:val="both"/>
        <w:rPr>
          <w:rStyle w:val="normalchar1"/>
          <w:rFonts w:ascii="Calibri" w:hAnsi="Calibri" w:cs="Arial"/>
          <w:sz w:val="22"/>
          <w:szCs w:val="22"/>
        </w:rPr>
      </w:pPr>
      <w:r>
        <w:rPr>
          <w:rStyle w:val="normalchar1"/>
          <w:rFonts w:ascii="Calibri" w:hAnsi="Calibri" w:cs="Arial"/>
          <w:sz w:val="22"/>
          <w:szCs w:val="22"/>
        </w:rPr>
        <w:t>2.5</w:t>
      </w:r>
      <w:r>
        <w:rPr>
          <w:rStyle w:val="normalchar1"/>
          <w:rFonts w:ascii="Calibri" w:hAnsi="Calibri" w:cs="Arial"/>
          <w:sz w:val="22"/>
          <w:szCs w:val="22"/>
        </w:rPr>
        <w:tab/>
      </w:r>
      <w:r w:rsidR="004643AE">
        <w:rPr>
          <w:rStyle w:val="normalchar1"/>
          <w:rFonts w:ascii="Calibri" w:hAnsi="Calibri" w:cs="Arial"/>
          <w:i/>
          <w:sz w:val="22"/>
          <w:szCs w:val="22"/>
        </w:rPr>
        <w:t>write in one’s own voice in the essay while properly incorporating primary and secondary material</w:t>
      </w:r>
    </w:p>
    <w:p w:rsidR="004643AE" w:rsidRDefault="004643AE" w:rsidP="00946F94">
      <w:pPr>
        <w:pStyle w:val="normal0"/>
        <w:tabs>
          <w:tab w:val="left" w:pos="810"/>
        </w:tabs>
        <w:ind w:left="810" w:hanging="450"/>
        <w:jc w:val="both"/>
        <w:rPr>
          <w:rFonts w:ascii="Calibri" w:hAnsi="Calibri" w:cs="Arial"/>
          <w:i/>
          <w:sz w:val="22"/>
          <w:szCs w:val="22"/>
        </w:rPr>
      </w:pPr>
    </w:p>
    <w:p w:rsidR="002B7B76" w:rsidRDefault="002B7B76" w:rsidP="00946F94">
      <w:pPr>
        <w:pStyle w:val="normal0"/>
        <w:tabs>
          <w:tab w:val="left" w:pos="810"/>
        </w:tabs>
        <w:ind w:left="810" w:hanging="450"/>
        <w:jc w:val="both"/>
        <w:rPr>
          <w:rFonts w:ascii="Calibri" w:hAnsi="Calibri" w:cs="Arial"/>
          <w:i/>
          <w:sz w:val="22"/>
          <w:szCs w:val="22"/>
        </w:rPr>
      </w:pPr>
    </w:p>
    <w:p w:rsidR="002B7B76" w:rsidRDefault="002B7B76" w:rsidP="00946F94">
      <w:pPr>
        <w:pStyle w:val="normal0"/>
        <w:tabs>
          <w:tab w:val="left" w:pos="810"/>
        </w:tabs>
        <w:ind w:left="810" w:hanging="450"/>
        <w:jc w:val="both"/>
        <w:rPr>
          <w:rFonts w:ascii="Calibri" w:hAnsi="Calibri" w:cs="Arial"/>
          <w:i/>
          <w:sz w:val="22"/>
          <w:szCs w:val="22"/>
        </w:rPr>
      </w:pPr>
    </w:p>
    <w:p w:rsidR="002B7B76" w:rsidRDefault="002B7B76" w:rsidP="00946F94">
      <w:pPr>
        <w:pStyle w:val="normal0"/>
        <w:tabs>
          <w:tab w:val="left" w:pos="810"/>
        </w:tabs>
        <w:ind w:left="810" w:hanging="450"/>
        <w:jc w:val="both"/>
        <w:rPr>
          <w:rFonts w:ascii="Calibri" w:hAnsi="Calibri" w:cs="Arial"/>
          <w:i/>
          <w:sz w:val="22"/>
          <w:szCs w:val="22"/>
        </w:rPr>
      </w:pPr>
    </w:p>
    <w:p w:rsidR="004643AE" w:rsidRDefault="004643AE" w:rsidP="00946F94">
      <w:pPr>
        <w:pStyle w:val="normal0"/>
        <w:tabs>
          <w:tab w:val="left" w:pos="810"/>
        </w:tabs>
        <w:ind w:left="810" w:hanging="450"/>
        <w:jc w:val="both"/>
        <w:rPr>
          <w:rFonts w:ascii="Calibri" w:hAnsi="Calibri" w:cs="Arial"/>
          <w:i/>
          <w:sz w:val="22"/>
          <w:szCs w:val="22"/>
        </w:rPr>
      </w:pPr>
    </w:p>
    <w:p w:rsidR="00636094" w:rsidRPr="00946F94" w:rsidRDefault="00636094" w:rsidP="000D2F05">
      <w:pPr>
        <w:pStyle w:val="normal0"/>
        <w:jc w:val="both"/>
        <w:rPr>
          <w:rFonts w:ascii="Calibri" w:hAnsi="Calibri"/>
          <w:sz w:val="22"/>
          <w:szCs w:val="22"/>
        </w:rPr>
      </w:pPr>
      <w:r w:rsidRPr="00946F94">
        <w:rPr>
          <w:rStyle w:val="normalchar1"/>
          <w:rFonts w:ascii="Calibri" w:hAnsi="Calibri" w:cs="Arial"/>
          <w:b/>
          <w:bCs/>
          <w:sz w:val="22"/>
          <w:szCs w:val="22"/>
        </w:rPr>
        <w:t>Methods of Instruction</w:t>
      </w:r>
      <w:r w:rsidRPr="00946F94">
        <w:rPr>
          <w:rStyle w:val="normalchar1"/>
          <w:rFonts w:ascii="Calibri" w:hAnsi="Calibri" w:cs="Arial"/>
          <w:sz w:val="22"/>
          <w:szCs w:val="22"/>
        </w:rPr>
        <w:t>: Instruction will consist of</w:t>
      </w:r>
      <w:r w:rsidR="008B4D50" w:rsidRPr="00946F94">
        <w:rPr>
          <w:rStyle w:val="normalchar1"/>
          <w:rFonts w:ascii="Calibri" w:hAnsi="Calibri" w:cs="Arial"/>
          <w:sz w:val="22"/>
          <w:szCs w:val="22"/>
        </w:rPr>
        <w:t xml:space="preserve"> lecture</w:t>
      </w:r>
      <w:r w:rsidR="00946F94">
        <w:rPr>
          <w:rStyle w:val="normalchar1"/>
          <w:rFonts w:ascii="Calibri" w:hAnsi="Calibri" w:cs="Arial"/>
          <w:sz w:val="22"/>
          <w:szCs w:val="22"/>
        </w:rPr>
        <w:t>s</w:t>
      </w:r>
      <w:r w:rsidR="008B4D50" w:rsidRPr="00946F94">
        <w:rPr>
          <w:rStyle w:val="normalchar1"/>
          <w:rFonts w:ascii="Calibri" w:hAnsi="Calibri" w:cs="Arial"/>
          <w:sz w:val="22"/>
          <w:szCs w:val="22"/>
        </w:rPr>
        <w:t>, discussion</w:t>
      </w:r>
      <w:r w:rsidR="00946F94">
        <w:rPr>
          <w:rStyle w:val="normalchar1"/>
          <w:rFonts w:ascii="Calibri" w:hAnsi="Calibri" w:cs="Arial"/>
          <w:sz w:val="22"/>
          <w:szCs w:val="22"/>
        </w:rPr>
        <w:t>s</w:t>
      </w:r>
      <w:r w:rsidR="008B4D50" w:rsidRPr="00946F94">
        <w:rPr>
          <w:rStyle w:val="normalchar1"/>
          <w:rFonts w:ascii="Calibri" w:hAnsi="Calibri" w:cs="Arial"/>
          <w:sz w:val="22"/>
          <w:szCs w:val="22"/>
        </w:rPr>
        <w:t xml:space="preserve">, </w:t>
      </w:r>
      <w:r w:rsidR="000D2F05">
        <w:rPr>
          <w:rStyle w:val="normalchar1"/>
          <w:rFonts w:ascii="Calibri" w:hAnsi="Calibri" w:cs="Arial"/>
          <w:sz w:val="22"/>
          <w:szCs w:val="22"/>
        </w:rPr>
        <w:t xml:space="preserve">presentations, </w:t>
      </w:r>
      <w:r w:rsidR="008B4D50" w:rsidRPr="00946F94">
        <w:rPr>
          <w:rStyle w:val="normalchar1"/>
          <w:rFonts w:ascii="Calibri" w:hAnsi="Calibri" w:cs="Arial"/>
          <w:sz w:val="22"/>
          <w:szCs w:val="22"/>
        </w:rPr>
        <w:t>and the development of</w:t>
      </w:r>
      <w:r w:rsidR="00844B10">
        <w:rPr>
          <w:rStyle w:val="normalchar1"/>
          <w:rFonts w:ascii="Calibri" w:hAnsi="Calibri" w:cs="Arial"/>
          <w:sz w:val="22"/>
          <w:szCs w:val="22"/>
        </w:rPr>
        <w:t xml:space="preserve"> </w:t>
      </w:r>
      <w:r w:rsidR="004643AE">
        <w:rPr>
          <w:rStyle w:val="normalchar1"/>
          <w:rFonts w:ascii="Calibri" w:hAnsi="Calibri" w:cs="Arial"/>
          <w:sz w:val="22"/>
          <w:szCs w:val="22"/>
        </w:rPr>
        <w:t>critical and analytical essays</w:t>
      </w:r>
      <w:r w:rsidR="000D2F05">
        <w:rPr>
          <w:rStyle w:val="normalchar1"/>
          <w:rFonts w:ascii="Calibri" w:hAnsi="Calibri" w:cs="Arial"/>
          <w:sz w:val="22"/>
          <w:szCs w:val="22"/>
        </w:rPr>
        <w:t xml:space="preserve"> using</w:t>
      </w:r>
      <w:r w:rsidR="004643AE">
        <w:rPr>
          <w:rStyle w:val="normalchar1"/>
          <w:rFonts w:ascii="Calibri" w:hAnsi="Calibri" w:cs="Arial"/>
          <w:sz w:val="22"/>
          <w:szCs w:val="22"/>
        </w:rPr>
        <w:t xml:space="preserve"> </w:t>
      </w:r>
      <w:r w:rsidR="000D2F05">
        <w:rPr>
          <w:rStyle w:val="normalchar1"/>
          <w:rFonts w:ascii="Calibri" w:hAnsi="Calibri" w:cs="Arial"/>
          <w:sz w:val="22"/>
          <w:szCs w:val="22"/>
        </w:rPr>
        <w:t>critical literary research</w:t>
      </w:r>
      <w:r w:rsidR="004643AE">
        <w:rPr>
          <w:rStyle w:val="normalchar1"/>
          <w:rFonts w:ascii="Calibri" w:hAnsi="Calibri" w:cs="Arial"/>
          <w:sz w:val="22"/>
          <w:szCs w:val="22"/>
        </w:rPr>
        <w:t>.</w:t>
      </w:r>
    </w:p>
    <w:p w:rsidR="004643AE" w:rsidRDefault="004643AE" w:rsidP="004643AE">
      <w:pPr>
        <w:pStyle w:val="normal0"/>
        <w:tabs>
          <w:tab w:val="left" w:pos="810"/>
        </w:tabs>
        <w:ind w:left="810" w:hanging="450"/>
        <w:jc w:val="both"/>
        <w:rPr>
          <w:rFonts w:ascii="Calibri" w:hAnsi="Calibri" w:cs="Arial"/>
          <w:i/>
          <w:sz w:val="22"/>
          <w:szCs w:val="22"/>
        </w:rPr>
      </w:pPr>
    </w:p>
    <w:p w:rsidR="002B7B76" w:rsidRDefault="002B7B76" w:rsidP="004643AE">
      <w:pPr>
        <w:pStyle w:val="normal0"/>
        <w:tabs>
          <w:tab w:val="left" w:pos="810"/>
        </w:tabs>
        <w:ind w:left="810" w:hanging="450"/>
        <w:jc w:val="both"/>
        <w:rPr>
          <w:rFonts w:ascii="Calibri" w:hAnsi="Calibri" w:cs="Arial"/>
          <w:i/>
          <w:sz w:val="22"/>
          <w:szCs w:val="22"/>
        </w:rPr>
      </w:pPr>
    </w:p>
    <w:p w:rsidR="002B7B76" w:rsidRDefault="002B7B76" w:rsidP="004643AE">
      <w:pPr>
        <w:pStyle w:val="normal0"/>
        <w:tabs>
          <w:tab w:val="left" w:pos="810"/>
        </w:tabs>
        <w:ind w:left="810" w:hanging="450"/>
        <w:jc w:val="both"/>
        <w:rPr>
          <w:rFonts w:ascii="Calibri" w:hAnsi="Calibri" w:cs="Arial"/>
          <w:i/>
          <w:sz w:val="22"/>
          <w:szCs w:val="22"/>
        </w:rPr>
      </w:pPr>
    </w:p>
    <w:p w:rsidR="002B7B76" w:rsidRDefault="002B7B76" w:rsidP="004643AE">
      <w:pPr>
        <w:pStyle w:val="normal0"/>
        <w:tabs>
          <w:tab w:val="left" w:pos="810"/>
        </w:tabs>
        <w:ind w:left="810" w:hanging="450"/>
        <w:jc w:val="both"/>
        <w:rPr>
          <w:rFonts w:ascii="Calibri" w:hAnsi="Calibri" w:cs="Arial"/>
          <w:i/>
          <w:sz w:val="22"/>
          <w:szCs w:val="22"/>
        </w:rPr>
      </w:pPr>
    </w:p>
    <w:p w:rsidR="004643AE" w:rsidRPr="000329F2" w:rsidRDefault="004643AE" w:rsidP="004643AE">
      <w:pPr>
        <w:pStyle w:val="normal0"/>
        <w:tabs>
          <w:tab w:val="left" w:pos="810"/>
        </w:tabs>
        <w:ind w:left="810" w:hanging="450"/>
        <w:jc w:val="both"/>
        <w:rPr>
          <w:rFonts w:ascii="Calibri" w:hAnsi="Calibri" w:cs="Arial"/>
          <w:i/>
          <w:sz w:val="22"/>
          <w:szCs w:val="22"/>
        </w:rPr>
      </w:pPr>
    </w:p>
    <w:p w:rsidR="007538CE" w:rsidRDefault="00636094" w:rsidP="000D2F05">
      <w:pPr>
        <w:pStyle w:val="BodyText2"/>
        <w:spacing w:after="0" w:line="240" w:lineRule="auto"/>
        <w:jc w:val="both"/>
        <w:rPr>
          <w:rStyle w:val="body005f0020text005f00202005f005fchar1char1"/>
          <w:rFonts w:ascii="Calibri" w:hAnsi="Calibri" w:cs="Arial"/>
          <w:bCs/>
        </w:rPr>
      </w:pPr>
      <w:r w:rsidRPr="00946F94">
        <w:rPr>
          <w:rStyle w:val="body005f0020text005f00202005f005fchar1char1"/>
          <w:rFonts w:ascii="Calibri" w:hAnsi="Calibri" w:cs="Arial"/>
          <w:b/>
          <w:bCs/>
        </w:rPr>
        <w:t>Outcomes Assessment:</w:t>
      </w:r>
      <w:r w:rsidR="00946F94">
        <w:rPr>
          <w:rStyle w:val="body005f0020text005f00202005f005fchar1char1"/>
          <w:rFonts w:ascii="Calibri" w:hAnsi="Calibri" w:cs="Arial"/>
          <w:b/>
          <w:bCs/>
        </w:rPr>
        <w:t xml:space="preserve"> </w:t>
      </w:r>
      <w:r w:rsidR="004643AE">
        <w:rPr>
          <w:rStyle w:val="body005f0020text005f00202005f005fchar1char1"/>
          <w:rFonts w:ascii="Calibri" w:hAnsi="Calibri" w:cs="Arial"/>
          <w:bCs/>
        </w:rPr>
        <w:t xml:space="preserve">Checklist rubrics will be used to evaluate critical and analytical essays for MLA documentation and </w:t>
      </w:r>
      <w:r w:rsidR="000D2F05">
        <w:rPr>
          <w:rStyle w:val="body005f0020text005f00202005f005fchar1char1"/>
          <w:rFonts w:ascii="Calibri" w:hAnsi="Calibri" w:cs="Arial"/>
          <w:bCs/>
        </w:rPr>
        <w:t xml:space="preserve">research techniques and for </w:t>
      </w:r>
      <w:r w:rsidR="004643AE">
        <w:rPr>
          <w:rStyle w:val="body005f0020text005f00202005f005fchar1char1"/>
          <w:rFonts w:ascii="Calibri" w:hAnsi="Calibri" w:cs="Arial"/>
          <w:bCs/>
        </w:rPr>
        <w:t>the various elements of African American literary thought for the presence of course objectives.  Rubrics will be used to evaluate recognition of literary terms and concepts specific to African American literature in sampled writing assignments.  Data is collected and analyzed to determine the level of student performance on these assessment instruments in regards to meeting course objectives.  The results of this data analysis are used to guide necessary pedagogical and/or curricular revisions.</w:t>
      </w:r>
    </w:p>
    <w:p w:rsidR="004643AE" w:rsidRDefault="004643AE" w:rsidP="004643AE">
      <w:pPr>
        <w:pStyle w:val="BodyText2"/>
        <w:spacing w:after="0" w:line="240" w:lineRule="auto"/>
        <w:jc w:val="both"/>
        <w:rPr>
          <w:rStyle w:val="body005f0020text005f00202005f005fchar1char1"/>
          <w:rFonts w:ascii="Calibri" w:hAnsi="Calibri" w:cs="Arial"/>
          <w:bCs/>
        </w:rPr>
      </w:pPr>
    </w:p>
    <w:p w:rsidR="002B7B76" w:rsidRDefault="002B7B76" w:rsidP="004643AE">
      <w:pPr>
        <w:pStyle w:val="BodyText2"/>
        <w:spacing w:after="0" w:line="240" w:lineRule="auto"/>
        <w:jc w:val="both"/>
        <w:rPr>
          <w:rStyle w:val="body005f0020text005f00202005f005fchar1char1"/>
          <w:rFonts w:ascii="Calibri" w:hAnsi="Calibri" w:cs="Arial"/>
          <w:bCs/>
        </w:rPr>
      </w:pPr>
    </w:p>
    <w:p w:rsidR="002B7B76" w:rsidRDefault="002B7B76" w:rsidP="004643AE">
      <w:pPr>
        <w:pStyle w:val="BodyText2"/>
        <w:spacing w:after="0" w:line="240" w:lineRule="auto"/>
        <w:jc w:val="both"/>
        <w:rPr>
          <w:rStyle w:val="body005f0020text005f00202005f005fchar1char1"/>
          <w:rFonts w:ascii="Calibri" w:hAnsi="Calibri" w:cs="Arial"/>
          <w:bCs/>
        </w:rPr>
      </w:pPr>
    </w:p>
    <w:p w:rsidR="002B7B76" w:rsidRDefault="002B7B76" w:rsidP="004643AE">
      <w:pPr>
        <w:pStyle w:val="BodyText2"/>
        <w:spacing w:after="0" w:line="240" w:lineRule="auto"/>
        <w:jc w:val="both"/>
        <w:rPr>
          <w:rStyle w:val="body005f0020text005f00202005f005fchar1char1"/>
          <w:rFonts w:ascii="Calibri" w:hAnsi="Calibri" w:cs="Arial"/>
          <w:bCs/>
        </w:rPr>
      </w:pPr>
    </w:p>
    <w:p w:rsidR="004643AE" w:rsidRDefault="004643AE" w:rsidP="004643AE">
      <w:pPr>
        <w:pStyle w:val="BodyText2"/>
        <w:spacing w:after="0" w:line="240" w:lineRule="auto"/>
        <w:jc w:val="both"/>
        <w:rPr>
          <w:rStyle w:val="body005f0020text005f00202005f005fchar1char1"/>
          <w:rFonts w:ascii="Calibri" w:hAnsi="Calibri" w:cs="Arial"/>
          <w:bCs/>
        </w:rPr>
      </w:pPr>
    </w:p>
    <w:p w:rsidR="00636094" w:rsidRPr="00946F94" w:rsidRDefault="00636094" w:rsidP="00946F94">
      <w:pPr>
        <w:pStyle w:val="normal0"/>
        <w:jc w:val="both"/>
        <w:rPr>
          <w:rStyle w:val="normalchar1"/>
          <w:rFonts w:ascii="Calibri" w:hAnsi="Calibri" w:cs="Arial"/>
          <w:bCs/>
          <w:sz w:val="22"/>
          <w:szCs w:val="22"/>
        </w:rPr>
      </w:pPr>
      <w:r w:rsidRPr="00946F94">
        <w:rPr>
          <w:rStyle w:val="normalchar1"/>
          <w:rFonts w:ascii="Calibri" w:hAnsi="Calibri" w:cs="Arial"/>
          <w:b/>
          <w:bCs/>
          <w:sz w:val="22"/>
          <w:szCs w:val="22"/>
        </w:rPr>
        <w:t>Course Requirements:</w:t>
      </w:r>
      <w:r w:rsidR="00457A08" w:rsidRPr="00946F94">
        <w:rPr>
          <w:rStyle w:val="normalchar1"/>
          <w:rFonts w:ascii="Calibri" w:hAnsi="Calibri" w:cs="Arial"/>
          <w:bCs/>
          <w:sz w:val="22"/>
          <w:szCs w:val="22"/>
        </w:rPr>
        <w:t xml:space="preserve"> All students are required to:</w:t>
      </w:r>
    </w:p>
    <w:p w:rsidR="00D66112" w:rsidRPr="00946F94" w:rsidRDefault="00D66112" w:rsidP="00946F94">
      <w:pPr>
        <w:pStyle w:val="normal0"/>
        <w:jc w:val="both"/>
        <w:rPr>
          <w:rFonts w:ascii="Calibri" w:hAnsi="Calibri"/>
          <w:sz w:val="12"/>
          <w:szCs w:val="12"/>
        </w:rPr>
      </w:pPr>
    </w:p>
    <w:p w:rsidR="000329F2" w:rsidRPr="000329F2" w:rsidRDefault="000329F2" w:rsidP="000329F2">
      <w:pPr>
        <w:pStyle w:val="body0020text"/>
        <w:ind w:left="360" w:hanging="360"/>
        <w:jc w:val="both"/>
        <w:rPr>
          <w:rStyle w:val="body0020textchar1"/>
          <w:rFonts w:ascii="Calibri" w:hAnsi="Calibri" w:cs="Arial"/>
          <w:sz w:val="22"/>
          <w:szCs w:val="22"/>
        </w:rPr>
      </w:pPr>
      <w:r w:rsidRPr="000329F2">
        <w:rPr>
          <w:rStyle w:val="body0020textchar1"/>
          <w:rFonts w:ascii="Calibri" w:hAnsi="Calibri" w:cs="Arial"/>
          <w:sz w:val="22"/>
          <w:szCs w:val="22"/>
        </w:rPr>
        <w:t>1.</w:t>
      </w:r>
      <w:r w:rsidRPr="000329F2">
        <w:rPr>
          <w:rStyle w:val="body0020textchar1"/>
          <w:rFonts w:ascii="Calibri" w:hAnsi="Calibri" w:cs="Arial"/>
          <w:sz w:val="22"/>
          <w:szCs w:val="22"/>
        </w:rPr>
        <w:tab/>
      </w:r>
      <w:r w:rsidR="004643AE">
        <w:rPr>
          <w:rStyle w:val="body0020textchar1"/>
          <w:rFonts w:ascii="Calibri" w:hAnsi="Calibri" w:cs="Arial"/>
          <w:sz w:val="22"/>
          <w:szCs w:val="22"/>
        </w:rPr>
        <w:t>Complete the reading and analysis of selected texts</w:t>
      </w:r>
      <w:r w:rsidRPr="000329F2">
        <w:rPr>
          <w:rFonts w:ascii="Calibri" w:hAnsi="Calibri"/>
          <w:sz w:val="22"/>
          <w:szCs w:val="22"/>
        </w:rPr>
        <w:t>.</w:t>
      </w:r>
    </w:p>
    <w:p w:rsidR="000329F2" w:rsidRPr="000329F2" w:rsidRDefault="000329F2" w:rsidP="000329F2">
      <w:pPr>
        <w:pStyle w:val="normal0"/>
        <w:ind w:left="360" w:hanging="360"/>
        <w:jc w:val="both"/>
        <w:rPr>
          <w:rFonts w:ascii="Calibri" w:hAnsi="Calibri"/>
          <w:sz w:val="12"/>
          <w:szCs w:val="12"/>
        </w:rPr>
      </w:pPr>
    </w:p>
    <w:p w:rsidR="000329F2" w:rsidRPr="000329F2" w:rsidRDefault="002E5DF4" w:rsidP="000D2F05">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sidR="000329F2" w:rsidRPr="000329F2">
        <w:rPr>
          <w:rStyle w:val="normalchar1"/>
          <w:rFonts w:ascii="Calibri" w:hAnsi="Calibri" w:cs="Arial"/>
          <w:sz w:val="22"/>
          <w:szCs w:val="22"/>
        </w:rPr>
        <w:t>.</w:t>
      </w:r>
      <w:r w:rsidR="000329F2">
        <w:rPr>
          <w:rFonts w:ascii="Calibri" w:hAnsi="Calibri"/>
          <w:sz w:val="22"/>
          <w:szCs w:val="22"/>
        </w:rPr>
        <w:tab/>
      </w:r>
      <w:r w:rsidR="000329F2" w:rsidRPr="000329F2">
        <w:rPr>
          <w:rFonts w:ascii="Calibri" w:hAnsi="Calibri"/>
          <w:sz w:val="22"/>
          <w:szCs w:val="22"/>
        </w:rPr>
        <w:t xml:space="preserve">Write </w:t>
      </w:r>
      <w:r w:rsidR="000D2F05">
        <w:rPr>
          <w:rFonts w:ascii="Calibri" w:hAnsi="Calibri"/>
          <w:sz w:val="22"/>
          <w:szCs w:val="22"/>
        </w:rPr>
        <w:t>five</w:t>
      </w:r>
      <w:r w:rsidR="004643AE">
        <w:rPr>
          <w:rFonts w:ascii="Calibri" w:hAnsi="Calibri"/>
          <w:sz w:val="22"/>
          <w:szCs w:val="22"/>
        </w:rPr>
        <w:t xml:space="preserve"> multi-page critical and analytical essays using </w:t>
      </w:r>
      <w:r w:rsidR="000D2F05">
        <w:rPr>
          <w:rFonts w:ascii="Calibri" w:hAnsi="Calibri"/>
          <w:sz w:val="22"/>
          <w:szCs w:val="22"/>
        </w:rPr>
        <w:t xml:space="preserve">literary research documented in </w:t>
      </w:r>
      <w:r w:rsidR="004643AE">
        <w:rPr>
          <w:rFonts w:ascii="Calibri" w:hAnsi="Calibri"/>
          <w:sz w:val="22"/>
          <w:szCs w:val="22"/>
        </w:rPr>
        <w:t>MLA style format</w:t>
      </w:r>
      <w:r w:rsidR="000329F2" w:rsidRPr="000329F2">
        <w:rPr>
          <w:rFonts w:ascii="Calibri" w:hAnsi="Calibri"/>
          <w:sz w:val="22"/>
          <w:szCs w:val="22"/>
        </w:rPr>
        <w:t>.</w:t>
      </w:r>
    </w:p>
    <w:p w:rsidR="000329F2" w:rsidRPr="000329F2" w:rsidRDefault="000329F2" w:rsidP="000329F2">
      <w:pPr>
        <w:pStyle w:val="body0020text"/>
        <w:ind w:left="360" w:hanging="360"/>
        <w:jc w:val="both"/>
        <w:rPr>
          <w:rStyle w:val="normalchar1"/>
          <w:rFonts w:ascii="Calibri" w:hAnsi="Calibri" w:cs="Arial"/>
          <w:sz w:val="12"/>
          <w:szCs w:val="12"/>
        </w:rPr>
      </w:pPr>
    </w:p>
    <w:p w:rsidR="000329F2" w:rsidRPr="000329F2" w:rsidRDefault="002E5DF4" w:rsidP="000D2F05">
      <w:pPr>
        <w:pStyle w:val="normal0"/>
        <w:ind w:left="357" w:hanging="357"/>
        <w:jc w:val="both"/>
        <w:rPr>
          <w:rStyle w:val="normalchar1"/>
          <w:rFonts w:ascii="Calibri" w:hAnsi="Calibri" w:cs="Arial"/>
          <w:bCs/>
          <w:sz w:val="22"/>
          <w:szCs w:val="22"/>
        </w:rPr>
      </w:pPr>
      <w:r>
        <w:rPr>
          <w:rStyle w:val="normalchar1"/>
          <w:rFonts w:ascii="Calibri" w:hAnsi="Calibri" w:cs="Arial"/>
          <w:bCs/>
          <w:sz w:val="22"/>
          <w:szCs w:val="22"/>
        </w:rPr>
        <w:t>3</w:t>
      </w:r>
      <w:r w:rsidR="000329F2" w:rsidRPr="000329F2">
        <w:rPr>
          <w:rStyle w:val="normalchar1"/>
          <w:rFonts w:ascii="Calibri" w:hAnsi="Calibri" w:cs="Arial"/>
          <w:bCs/>
          <w:sz w:val="22"/>
          <w:szCs w:val="22"/>
        </w:rPr>
        <w:t>.</w:t>
      </w:r>
      <w:r w:rsidR="000329F2">
        <w:rPr>
          <w:rStyle w:val="normalchar1"/>
          <w:rFonts w:ascii="Calibri" w:hAnsi="Calibri" w:cs="Arial"/>
          <w:bCs/>
          <w:sz w:val="22"/>
          <w:szCs w:val="22"/>
        </w:rPr>
        <w:tab/>
      </w:r>
      <w:r w:rsidR="000D2F05">
        <w:rPr>
          <w:rStyle w:val="normalchar1"/>
          <w:rFonts w:ascii="Calibri" w:hAnsi="Calibri" w:cs="Arial"/>
          <w:bCs/>
          <w:sz w:val="22"/>
          <w:szCs w:val="22"/>
        </w:rPr>
        <w:t>Give a critical research presentation</w:t>
      </w:r>
      <w:r w:rsidR="000329F2" w:rsidRPr="000329F2">
        <w:rPr>
          <w:rStyle w:val="normalchar1"/>
          <w:rFonts w:ascii="Calibri" w:hAnsi="Calibri" w:cs="Arial"/>
          <w:bCs/>
          <w:sz w:val="22"/>
          <w:szCs w:val="22"/>
        </w:rPr>
        <w:t>.</w:t>
      </w:r>
    </w:p>
    <w:p w:rsidR="000D2F05" w:rsidRDefault="000D2F05" w:rsidP="00946F94">
      <w:pPr>
        <w:jc w:val="both"/>
        <w:rPr>
          <w:rFonts w:ascii="Calibri" w:hAnsi="Calibri"/>
          <w:b/>
          <w:sz w:val="22"/>
          <w:szCs w:val="22"/>
        </w:rPr>
      </w:pPr>
    </w:p>
    <w:p w:rsidR="000D2F05" w:rsidRDefault="000D2F05" w:rsidP="00946F94">
      <w:pPr>
        <w:jc w:val="both"/>
        <w:rPr>
          <w:rFonts w:ascii="Calibri" w:hAnsi="Calibri"/>
          <w:b/>
          <w:sz w:val="22"/>
          <w:szCs w:val="22"/>
        </w:rPr>
      </w:pPr>
    </w:p>
    <w:p w:rsidR="002B7B76" w:rsidRDefault="002B7B76" w:rsidP="00946F94">
      <w:pPr>
        <w:jc w:val="both"/>
        <w:rPr>
          <w:rFonts w:ascii="Calibri" w:hAnsi="Calibri"/>
          <w:b/>
          <w:sz w:val="22"/>
          <w:szCs w:val="22"/>
        </w:rPr>
      </w:pPr>
    </w:p>
    <w:p w:rsidR="002B7B76" w:rsidRDefault="002B7B76" w:rsidP="00946F94">
      <w:pPr>
        <w:jc w:val="both"/>
        <w:rPr>
          <w:rFonts w:ascii="Calibri" w:hAnsi="Calibri"/>
          <w:b/>
          <w:sz w:val="22"/>
          <w:szCs w:val="22"/>
        </w:rPr>
      </w:pPr>
    </w:p>
    <w:p w:rsidR="002B7B76" w:rsidRDefault="002B7B76" w:rsidP="00946F94">
      <w:pPr>
        <w:jc w:val="both"/>
        <w:rPr>
          <w:rFonts w:ascii="Calibri" w:hAnsi="Calibri"/>
          <w:b/>
          <w:sz w:val="22"/>
          <w:szCs w:val="22"/>
        </w:rPr>
      </w:pPr>
    </w:p>
    <w:p w:rsidR="002B7B76" w:rsidRDefault="002B7B76" w:rsidP="00946F94">
      <w:pPr>
        <w:jc w:val="both"/>
        <w:rPr>
          <w:rFonts w:ascii="Calibri" w:hAnsi="Calibri"/>
          <w:b/>
          <w:sz w:val="22"/>
          <w:szCs w:val="22"/>
        </w:rPr>
      </w:pPr>
    </w:p>
    <w:p w:rsidR="00D66112" w:rsidRPr="00946F94" w:rsidRDefault="00D66112" w:rsidP="00946F94">
      <w:pPr>
        <w:jc w:val="both"/>
        <w:rPr>
          <w:rFonts w:ascii="Calibri" w:hAnsi="Calibri"/>
          <w:sz w:val="22"/>
          <w:szCs w:val="22"/>
        </w:rPr>
      </w:pPr>
      <w:r w:rsidRPr="00946F94">
        <w:rPr>
          <w:rFonts w:ascii="Calibri" w:hAnsi="Calibri"/>
          <w:b/>
          <w:sz w:val="22"/>
          <w:szCs w:val="22"/>
        </w:rPr>
        <w:lastRenderedPageBreak/>
        <w:t>Methods of Evaluation:</w:t>
      </w:r>
      <w:r w:rsidRPr="00946F94">
        <w:rPr>
          <w:rFonts w:ascii="Calibri" w:hAnsi="Calibri"/>
          <w:b/>
          <w:sz w:val="22"/>
          <w:szCs w:val="22"/>
        </w:rPr>
        <w:tab/>
        <w:t xml:space="preserve"> </w:t>
      </w:r>
      <w:r w:rsidRPr="00946F94">
        <w:rPr>
          <w:rFonts w:ascii="Calibri" w:hAnsi="Calibri"/>
          <w:sz w:val="22"/>
          <w:szCs w:val="22"/>
        </w:rPr>
        <w:t>Final course grades will be computed as follows:</w:t>
      </w:r>
      <w:r w:rsidRPr="00946F94">
        <w:rPr>
          <w:rFonts w:ascii="Calibri" w:hAnsi="Calibri"/>
          <w:b/>
          <w:sz w:val="22"/>
          <w:szCs w:val="22"/>
        </w:rPr>
        <w:tab/>
      </w:r>
      <w:r w:rsidRPr="00946F94">
        <w:rPr>
          <w:rFonts w:ascii="Calibri" w:hAnsi="Calibri"/>
          <w:b/>
          <w:sz w:val="22"/>
          <w:szCs w:val="22"/>
        </w:rPr>
        <w:tab/>
      </w:r>
    </w:p>
    <w:p w:rsidR="00D66112" w:rsidRPr="00946F94" w:rsidRDefault="00D66112" w:rsidP="00946F94">
      <w:pPr>
        <w:jc w:val="both"/>
        <w:rPr>
          <w:rFonts w:ascii="Calibri" w:hAnsi="Calibri"/>
          <w:b/>
          <w:sz w:val="22"/>
          <w:szCs w:val="22"/>
        </w:rPr>
      </w:pP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b/>
          <w:sz w:val="22"/>
          <w:szCs w:val="22"/>
        </w:rPr>
        <w:t xml:space="preserve">% of </w:t>
      </w:r>
    </w:p>
    <w:p w:rsidR="00D66112" w:rsidRPr="00946F94" w:rsidRDefault="00D66112" w:rsidP="00946F94">
      <w:pPr>
        <w:ind w:left="6480" w:hanging="5760"/>
        <w:jc w:val="both"/>
        <w:rPr>
          <w:rFonts w:ascii="Calibri" w:hAnsi="Calibri"/>
          <w:b/>
          <w:sz w:val="22"/>
          <w:szCs w:val="22"/>
        </w:rPr>
      </w:pPr>
      <w:r w:rsidRPr="00946F94">
        <w:rPr>
          <w:rFonts w:ascii="Calibri" w:hAnsi="Calibri"/>
          <w:b/>
          <w:sz w:val="22"/>
          <w:szCs w:val="22"/>
        </w:rPr>
        <w:t>Grading Components</w:t>
      </w:r>
      <w:r w:rsidRPr="00946F94">
        <w:rPr>
          <w:rFonts w:ascii="Calibri" w:hAnsi="Calibri"/>
          <w:b/>
          <w:sz w:val="22"/>
          <w:szCs w:val="22"/>
        </w:rPr>
        <w:tab/>
        <w:t xml:space="preserve">          final course grade</w:t>
      </w:r>
    </w:p>
    <w:p w:rsidR="00636094" w:rsidRPr="00946F94" w:rsidRDefault="0078254D" w:rsidP="00946F94">
      <w:pPr>
        <w:ind w:left="6480" w:hanging="5760"/>
        <w:jc w:val="both"/>
        <w:rPr>
          <w:rFonts w:ascii="Calibri" w:hAnsi="Calibri"/>
          <w:sz w:val="12"/>
          <w:szCs w:val="12"/>
        </w:rPr>
      </w:pPr>
      <w:r w:rsidRPr="0078254D">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E5DF4" w:rsidRPr="004643AE" w:rsidRDefault="000D2F05" w:rsidP="000D2F05">
      <w:pPr>
        <w:pStyle w:val="normal0"/>
        <w:numPr>
          <w:ilvl w:val="0"/>
          <w:numId w:val="19"/>
        </w:numPr>
        <w:ind w:left="714" w:hanging="357"/>
        <w:jc w:val="both"/>
        <w:rPr>
          <w:rStyle w:val="normalchar1"/>
          <w:rFonts w:ascii="Calibri" w:hAnsi="Calibri"/>
          <w:sz w:val="22"/>
          <w:szCs w:val="22"/>
        </w:rPr>
      </w:pPr>
      <w:r>
        <w:rPr>
          <w:rStyle w:val="normalchar1"/>
          <w:rFonts w:ascii="Calibri" w:hAnsi="Calibri" w:cs="Arial"/>
          <w:b/>
          <w:sz w:val="22"/>
          <w:szCs w:val="22"/>
        </w:rPr>
        <w:t>5</w:t>
      </w:r>
      <w:r w:rsidR="004643AE">
        <w:rPr>
          <w:rStyle w:val="normalchar1"/>
          <w:rFonts w:ascii="Calibri" w:hAnsi="Calibri" w:cs="Arial"/>
          <w:b/>
          <w:sz w:val="22"/>
          <w:szCs w:val="22"/>
        </w:rPr>
        <w:t xml:space="preserve"> or more Multi-page Critical and Analytical Essays</w:t>
      </w:r>
      <w:r w:rsidR="002E5DF4" w:rsidRPr="00946F94">
        <w:rPr>
          <w:rStyle w:val="normalchar1"/>
          <w:rFonts w:ascii="Calibri" w:hAnsi="Calibri" w:cs="Arial"/>
          <w:b/>
          <w:sz w:val="22"/>
          <w:szCs w:val="22"/>
        </w:rPr>
        <w:t xml:space="preserve">                                      </w:t>
      </w:r>
      <w:r w:rsidR="002E5DF4">
        <w:rPr>
          <w:rStyle w:val="normalchar1"/>
          <w:rFonts w:ascii="Calibri" w:hAnsi="Calibri" w:cs="Arial"/>
          <w:b/>
          <w:sz w:val="22"/>
          <w:szCs w:val="22"/>
        </w:rPr>
        <w:t xml:space="preserve">   </w:t>
      </w:r>
      <w:r w:rsidR="002E5DF4" w:rsidRPr="00946F94">
        <w:rPr>
          <w:rStyle w:val="normalchar1"/>
          <w:rFonts w:ascii="Calibri" w:hAnsi="Calibri" w:cs="Arial"/>
          <w:b/>
          <w:sz w:val="22"/>
          <w:szCs w:val="22"/>
        </w:rPr>
        <w:t xml:space="preserve"> </w:t>
      </w:r>
      <w:r w:rsidR="002E5DF4">
        <w:rPr>
          <w:rStyle w:val="normalchar1"/>
          <w:rFonts w:ascii="Calibri" w:hAnsi="Calibri" w:cs="Arial"/>
          <w:b/>
          <w:sz w:val="22"/>
          <w:szCs w:val="22"/>
        </w:rPr>
        <w:t xml:space="preserve"> </w:t>
      </w:r>
      <w:r w:rsidR="002E5DF4" w:rsidRPr="00946F94">
        <w:rPr>
          <w:rStyle w:val="normalchar1"/>
          <w:rFonts w:ascii="Calibri" w:hAnsi="Calibri" w:cs="Arial"/>
          <w:b/>
          <w:sz w:val="22"/>
          <w:szCs w:val="22"/>
        </w:rPr>
        <w:t xml:space="preserve"> </w:t>
      </w:r>
      <w:r w:rsidR="004643AE">
        <w:rPr>
          <w:rStyle w:val="normalchar1"/>
          <w:rFonts w:ascii="Calibri" w:hAnsi="Calibri" w:cs="Arial"/>
          <w:b/>
          <w:sz w:val="22"/>
          <w:szCs w:val="22"/>
        </w:rPr>
        <w:t xml:space="preserve">  </w:t>
      </w:r>
      <w:r>
        <w:rPr>
          <w:rStyle w:val="normalchar1"/>
          <w:rFonts w:ascii="Calibri" w:hAnsi="Calibri" w:cs="Arial"/>
          <w:b/>
          <w:sz w:val="22"/>
          <w:szCs w:val="22"/>
        </w:rPr>
        <w:t>8</w:t>
      </w:r>
      <w:r w:rsidR="002E5DF4" w:rsidRPr="00946F94">
        <w:rPr>
          <w:rStyle w:val="normalchar1"/>
          <w:rFonts w:ascii="Calibri" w:hAnsi="Calibri" w:cs="Arial"/>
          <w:b/>
          <w:sz w:val="22"/>
          <w:szCs w:val="22"/>
        </w:rPr>
        <w:t>0%</w:t>
      </w:r>
    </w:p>
    <w:p w:rsidR="004643AE" w:rsidRPr="004643AE" w:rsidRDefault="004643AE" w:rsidP="004643AE">
      <w:pPr>
        <w:pStyle w:val="normal0"/>
        <w:ind w:left="357" w:firstLine="357"/>
        <w:jc w:val="both"/>
        <w:rPr>
          <w:rStyle w:val="normalchar1"/>
          <w:rFonts w:ascii="Calibri" w:hAnsi="Calibri"/>
          <w:b/>
          <w:sz w:val="22"/>
          <w:szCs w:val="22"/>
        </w:rPr>
      </w:pPr>
      <w:r w:rsidRPr="004643AE">
        <w:rPr>
          <w:rStyle w:val="block0020textchar1"/>
          <w:rFonts w:ascii="Calibri" w:hAnsi="Calibri" w:cs="Arial"/>
          <w:b w:val="0"/>
          <w:sz w:val="22"/>
          <w:szCs w:val="22"/>
        </w:rPr>
        <w:t>(to be assigned by instructor)</w:t>
      </w:r>
    </w:p>
    <w:p w:rsidR="002E5DF4" w:rsidRPr="004643AE" w:rsidRDefault="004643AE" w:rsidP="000D2F05">
      <w:pPr>
        <w:pStyle w:val="normal0"/>
        <w:ind w:left="714" w:right="3406"/>
        <w:jc w:val="both"/>
        <w:rPr>
          <w:rStyle w:val="normalchar1"/>
          <w:rFonts w:ascii="Calibri" w:hAnsi="Calibri"/>
          <w:sz w:val="22"/>
          <w:szCs w:val="22"/>
        </w:rPr>
      </w:pPr>
      <w:r w:rsidRPr="004643AE">
        <w:rPr>
          <w:rStyle w:val="normalchar1"/>
          <w:rFonts w:ascii="Calibri" w:hAnsi="Calibri" w:cs="Arial"/>
          <w:sz w:val="22"/>
          <w:szCs w:val="22"/>
        </w:rPr>
        <w:t xml:space="preserve">Essays will provide evidence of the extent to which students meet course objectives including, but not limited to, recognizing how literary terms and concepts function in African American </w:t>
      </w:r>
      <w:r w:rsidR="000D2F05">
        <w:rPr>
          <w:rStyle w:val="normalchar1"/>
          <w:rFonts w:ascii="Calibri" w:hAnsi="Calibri" w:cs="Arial"/>
          <w:sz w:val="22"/>
          <w:szCs w:val="22"/>
        </w:rPr>
        <w:t>works studied</w:t>
      </w:r>
      <w:r w:rsidRPr="004643AE">
        <w:rPr>
          <w:rStyle w:val="normalchar1"/>
          <w:rFonts w:ascii="Calibri" w:hAnsi="Calibri" w:cs="Arial"/>
          <w:sz w:val="22"/>
          <w:szCs w:val="22"/>
        </w:rPr>
        <w:t xml:space="preserve">, using appropriate citations in MLA style to support the development of the thesis, </w:t>
      </w:r>
      <w:r w:rsidR="00F351BF">
        <w:rPr>
          <w:rStyle w:val="normalchar1"/>
          <w:rFonts w:ascii="Calibri" w:hAnsi="Calibri" w:cs="Arial"/>
          <w:sz w:val="22"/>
          <w:szCs w:val="22"/>
        </w:rPr>
        <w:t xml:space="preserve">and </w:t>
      </w:r>
      <w:r w:rsidR="000D2F05">
        <w:rPr>
          <w:rStyle w:val="normalchar1"/>
          <w:rFonts w:ascii="Calibri" w:hAnsi="Calibri" w:cs="Arial"/>
          <w:sz w:val="22"/>
          <w:szCs w:val="22"/>
        </w:rPr>
        <w:t xml:space="preserve">including scholarly sources from the library, Internet, and other resources while </w:t>
      </w:r>
      <w:r w:rsidRPr="004643AE">
        <w:rPr>
          <w:rStyle w:val="normalchar1"/>
          <w:rFonts w:ascii="Calibri" w:hAnsi="Calibri" w:cs="Arial"/>
          <w:sz w:val="22"/>
          <w:szCs w:val="22"/>
        </w:rPr>
        <w:t>maintaining one’s own voice throughout</w:t>
      </w:r>
      <w:r w:rsidR="000D2F05">
        <w:rPr>
          <w:rStyle w:val="normalchar1"/>
          <w:rFonts w:ascii="Calibri" w:hAnsi="Calibri" w:cs="Arial"/>
          <w:sz w:val="22"/>
          <w:szCs w:val="22"/>
        </w:rPr>
        <w:t>.</w:t>
      </w:r>
      <w:r w:rsidRPr="004643AE">
        <w:rPr>
          <w:rStyle w:val="normalchar1"/>
          <w:rFonts w:ascii="Calibri" w:hAnsi="Calibri" w:cs="Arial"/>
          <w:sz w:val="22"/>
          <w:szCs w:val="22"/>
        </w:rPr>
        <w:t xml:space="preserve"> </w:t>
      </w:r>
      <w:r w:rsidR="000D2F05">
        <w:rPr>
          <w:rStyle w:val="normalchar1"/>
          <w:rFonts w:ascii="Calibri" w:hAnsi="Calibri" w:cs="Arial"/>
          <w:sz w:val="22"/>
          <w:szCs w:val="22"/>
        </w:rPr>
        <w:t xml:space="preserve"> </w:t>
      </w:r>
      <w:r w:rsidRPr="004643AE">
        <w:rPr>
          <w:rStyle w:val="normalchar1"/>
          <w:rFonts w:ascii="Calibri" w:hAnsi="Calibri" w:cs="Arial"/>
          <w:sz w:val="22"/>
          <w:szCs w:val="22"/>
        </w:rPr>
        <w:t>In addition, the student will consider the implications of literary criticism of African American texts</w:t>
      </w:r>
      <w:r w:rsidR="002E5DF4" w:rsidRPr="004643AE">
        <w:rPr>
          <w:rStyle w:val="normalchar1"/>
          <w:rFonts w:ascii="Calibri" w:hAnsi="Calibri" w:cs="Arial"/>
          <w:sz w:val="22"/>
          <w:szCs w:val="22"/>
        </w:rPr>
        <w:t>.</w:t>
      </w:r>
    </w:p>
    <w:p w:rsidR="002E5DF4" w:rsidRPr="002E5DF4" w:rsidRDefault="002E5DF4" w:rsidP="002E5DF4">
      <w:pPr>
        <w:pStyle w:val="block0020text"/>
        <w:ind w:left="714" w:right="40" w:firstLine="0"/>
        <w:rPr>
          <w:rStyle w:val="normalchar1"/>
          <w:rFonts w:ascii="Calibri" w:hAnsi="Calibri"/>
          <w:sz w:val="12"/>
          <w:szCs w:val="12"/>
        </w:rPr>
      </w:pPr>
    </w:p>
    <w:p w:rsidR="00636094" w:rsidRPr="00946F94" w:rsidRDefault="004643AE" w:rsidP="00F351BF">
      <w:pPr>
        <w:pStyle w:val="block0020text"/>
        <w:numPr>
          <w:ilvl w:val="0"/>
          <w:numId w:val="19"/>
        </w:numPr>
        <w:ind w:left="714" w:right="40" w:hanging="357"/>
        <w:rPr>
          <w:rFonts w:ascii="Calibri" w:hAnsi="Calibri"/>
          <w:sz w:val="22"/>
          <w:szCs w:val="22"/>
        </w:rPr>
      </w:pPr>
      <w:r>
        <w:rPr>
          <w:rStyle w:val="normalchar1"/>
          <w:rFonts w:ascii="Calibri" w:hAnsi="Calibri" w:cs="Arial"/>
          <w:sz w:val="22"/>
          <w:szCs w:val="22"/>
        </w:rPr>
        <w:t>1 Critical Research</w:t>
      </w:r>
      <w:r w:rsidR="00F351BF">
        <w:rPr>
          <w:rStyle w:val="normalchar1"/>
          <w:rFonts w:ascii="Calibri" w:hAnsi="Calibri" w:cs="Arial"/>
          <w:sz w:val="22"/>
          <w:szCs w:val="22"/>
        </w:rPr>
        <w:t xml:space="preserve"> Presentation</w:t>
      </w:r>
      <w:r w:rsidR="006F21DA" w:rsidRPr="00946F94">
        <w:rPr>
          <w:rStyle w:val="normalchar1"/>
          <w:rFonts w:ascii="Calibri" w:hAnsi="Calibri" w:cs="Arial"/>
          <w:sz w:val="22"/>
          <w:szCs w:val="22"/>
        </w:rPr>
        <w:t xml:space="preserve"> </w:t>
      </w:r>
      <w:r w:rsidR="00B06973" w:rsidRPr="00FE215F">
        <w:rPr>
          <w:rStyle w:val="block0020textchar1"/>
          <w:rFonts w:ascii="Calibri" w:hAnsi="Calibri" w:cs="Arial"/>
          <w:bCs/>
          <w:sz w:val="22"/>
          <w:szCs w:val="22"/>
        </w:rPr>
        <w:t>(</w:t>
      </w:r>
      <w:r w:rsidR="00B06973">
        <w:rPr>
          <w:rStyle w:val="block0020textchar1"/>
          <w:rFonts w:ascii="Calibri" w:hAnsi="Calibri" w:cs="Arial"/>
          <w:bCs/>
          <w:sz w:val="22"/>
          <w:szCs w:val="22"/>
        </w:rPr>
        <w:t>to be assigned by instructor</w:t>
      </w:r>
      <w:r w:rsidR="00B06973" w:rsidRPr="00FE215F">
        <w:rPr>
          <w:rStyle w:val="block0020textchar1"/>
          <w:rFonts w:ascii="Calibri" w:hAnsi="Calibri" w:cs="Arial"/>
          <w:bCs/>
          <w:sz w:val="22"/>
          <w:szCs w:val="22"/>
        </w:rPr>
        <w:t>)</w:t>
      </w:r>
      <w:r w:rsidR="006F21DA" w:rsidRPr="00946F94">
        <w:rPr>
          <w:rStyle w:val="normalchar1"/>
          <w:rFonts w:ascii="Calibri" w:hAnsi="Calibri" w:cs="Arial"/>
          <w:sz w:val="22"/>
          <w:szCs w:val="22"/>
        </w:rPr>
        <w:t xml:space="preserve">       </w:t>
      </w:r>
      <w:r w:rsidR="00896F0A">
        <w:rPr>
          <w:rStyle w:val="normalchar1"/>
          <w:rFonts w:ascii="Calibri" w:hAnsi="Calibri" w:cs="Arial"/>
          <w:sz w:val="22"/>
          <w:szCs w:val="22"/>
        </w:rPr>
        <w:t xml:space="preserve">   </w:t>
      </w:r>
      <w:r w:rsidR="006F21DA" w:rsidRPr="00946F94">
        <w:rPr>
          <w:rStyle w:val="normalchar1"/>
          <w:rFonts w:ascii="Calibri" w:hAnsi="Calibri" w:cs="Arial"/>
          <w:sz w:val="22"/>
          <w:szCs w:val="22"/>
        </w:rPr>
        <w:t xml:space="preserve">            </w:t>
      </w:r>
      <w:r w:rsidR="000D2F05">
        <w:rPr>
          <w:rStyle w:val="normalchar1"/>
          <w:rFonts w:ascii="Calibri" w:hAnsi="Calibri" w:cs="Arial"/>
          <w:sz w:val="22"/>
          <w:szCs w:val="22"/>
        </w:rPr>
        <w:t xml:space="preserve">    2</w:t>
      </w:r>
      <w:r w:rsidR="006F21DA" w:rsidRPr="00946F94">
        <w:rPr>
          <w:rStyle w:val="normalchar1"/>
          <w:rFonts w:ascii="Calibri" w:hAnsi="Calibri" w:cs="Arial"/>
          <w:sz w:val="22"/>
          <w:szCs w:val="22"/>
        </w:rPr>
        <w:t>0</w:t>
      </w:r>
      <w:r w:rsidR="00636094" w:rsidRPr="00946F94">
        <w:rPr>
          <w:rStyle w:val="normalchar1"/>
          <w:rFonts w:ascii="Calibri" w:hAnsi="Calibri" w:cs="Arial"/>
          <w:sz w:val="22"/>
          <w:szCs w:val="22"/>
        </w:rPr>
        <w:t>%</w:t>
      </w:r>
    </w:p>
    <w:p w:rsidR="00AD4AE6" w:rsidRPr="00B06973" w:rsidRDefault="004643AE" w:rsidP="00F351BF">
      <w:pPr>
        <w:pStyle w:val="block0020text"/>
        <w:ind w:left="720" w:right="3406" w:firstLine="0"/>
        <w:rPr>
          <w:rFonts w:ascii="Calibri" w:hAnsi="Calibri" w:cs="Arial"/>
          <w:b w:val="0"/>
          <w:sz w:val="20"/>
          <w:szCs w:val="20"/>
        </w:rPr>
      </w:pPr>
      <w:r w:rsidRPr="004643AE">
        <w:rPr>
          <w:rStyle w:val="block0020textchar1"/>
          <w:rFonts w:ascii="Calibri" w:hAnsi="Calibri" w:cs="Arial"/>
          <w:sz w:val="22"/>
          <w:szCs w:val="22"/>
        </w:rPr>
        <w:t xml:space="preserve">The critical research </w:t>
      </w:r>
      <w:r w:rsidR="00F351BF">
        <w:rPr>
          <w:rStyle w:val="block0020textchar1"/>
          <w:rFonts w:ascii="Calibri" w:hAnsi="Calibri" w:cs="Arial"/>
          <w:sz w:val="22"/>
          <w:szCs w:val="22"/>
        </w:rPr>
        <w:t>presentation</w:t>
      </w:r>
      <w:r w:rsidRPr="004643AE">
        <w:rPr>
          <w:rStyle w:val="block0020textchar1"/>
          <w:rFonts w:ascii="Calibri" w:hAnsi="Calibri" w:cs="Arial"/>
          <w:sz w:val="22"/>
          <w:szCs w:val="22"/>
        </w:rPr>
        <w:t xml:space="preserve"> will provide evidence of the extent to which students meet course objectives including, but not limited to, </w:t>
      </w:r>
      <w:r w:rsidR="00F351BF">
        <w:rPr>
          <w:rStyle w:val="block0020textchar1"/>
          <w:rFonts w:ascii="Calibri" w:hAnsi="Calibri" w:cs="Arial"/>
          <w:sz w:val="22"/>
          <w:szCs w:val="22"/>
        </w:rPr>
        <w:t>researching</w:t>
      </w:r>
      <w:r w:rsidRPr="004643AE">
        <w:rPr>
          <w:rStyle w:val="block0020textchar1"/>
          <w:rFonts w:ascii="Calibri" w:hAnsi="Calibri" w:cs="Arial"/>
          <w:sz w:val="22"/>
          <w:szCs w:val="22"/>
        </w:rPr>
        <w:t xml:space="preserve"> a work relevant to the course</w:t>
      </w:r>
      <w:r w:rsidR="00F351BF">
        <w:rPr>
          <w:rStyle w:val="block0020textchar1"/>
          <w:rFonts w:ascii="Calibri" w:hAnsi="Calibri" w:cs="Arial"/>
          <w:sz w:val="22"/>
          <w:szCs w:val="22"/>
        </w:rPr>
        <w:t xml:space="preserve"> using MLA style format and defining basic terms and concepts used in literary discussion that recognizes a writer from a specific period that helps explain universal and divers themes in African American literature.</w:t>
      </w:r>
      <w:r w:rsidR="00AD4AE6" w:rsidRPr="00B06973">
        <w:rPr>
          <w:rFonts w:ascii="Calibri" w:hAnsi="Calibri" w:cs="Arial"/>
          <w:b w:val="0"/>
          <w:sz w:val="20"/>
          <w:szCs w:val="20"/>
        </w:rPr>
        <w:t xml:space="preserve"> </w:t>
      </w:r>
    </w:p>
    <w:p w:rsidR="00FB5445" w:rsidRDefault="00FB5445"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Default="004643AE" w:rsidP="00946F94">
      <w:pPr>
        <w:pStyle w:val="block0020text"/>
        <w:ind w:left="360" w:right="40" w:firstLine="0"/>
        <w:rPr>
          <w:rFonts w:ascii="Calibri" w:hAnsi="Calibri"/>
          <w:sz w:val="20"/>
          <w:szCs w:val="20"/>
        </w:rPr>
      </w:pPr>
    </w:p>
    <w:p w:rsidR="004643AE" w:rsidRPr="004B7CE3" w:rsidRDefault="004643AE" w:rsidP="00946F94">
      <w:pPr>
        <w:pStyle w:val="block0020text"/>
        <w:ind w:left="360" w:right="40" w:firstLine="0"/>
        <w:rPr>
          <w:rFonts w:ascii="Calibri" w:hAnsi="Calibri"/>
          <w:sz w:val="20"/>
          <w:szCs w:val="20"/>
        </w:rPr>
      </w:pP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b/>
          <w:sz w:val="22"/>
          <w:szCs w:val="22"/>
        </w:rPr>
        <w:t xml:space="preserve">Academic Integrity: </w:t>
      </w:r>
      <w:r w:rsidRPr="00946F9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E5DF4" w:rsidRDefault="00FB5445" w:rsidP="00946F94">
      <w:pPr>
        <w:tabs>
          <w:tab w:val="left" w:pos="0"/>
          <w:tab w:val="left" w:pos="576"/>
          <w:tab w:val="left" w:pos="864"/>
        </w:tabs>
        <w:ind w:left="720" w:hanging="360"/>
        <w:jc w:val="both"/>
        <w:rPr>
          <w:rFonts w:ascii="Calibri" w:hAnsi="Calibri"/>
          <w:sz w:val="22"/>
          <w:szCs w:val="2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plagiarism – the failure to acknowledge another writer’s words or ideas or to give proper credit to sources of information;</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cheating – knowingly obtaining or giving unauthorized information on any test/exam or any other academic assignment;</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interference – any interruption of the academic process that prevents others from the proper engagement in learning or teaching; and</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fraud – any act or instance of willful deceit or trickery.</w:t>
      </w:r>
    </w:p>
    <w:p w:rsidR="00FB5445" w:rsidRPr="007538CE" w:rsidRDefault="00FB5445" w:rsidP="00946F94">
      <w:pPr>
        <w:tabs>
          <w:tab w:val="left" w:pos="0"/>
          <w:tab w:val="left" w:pos="360"/>
        </w:tabs>
        <w:ind w:left="720" w:hanging="360"/>
        <w:jc w:val="both"/>
        <w:rPr>
          <w:rFonts w:ascii="Calibri" w:hAnsi="Calibri"/>
          <w:sz w:val="22"/>
          <w:szCs w:val="22"/>
        </w:rPr>
      </w:pPr>
      <w:r w:rsidRPr="007538CE">
        <w:rPr>
          <w:rFonts w:ascii="Calibri" w:hAnsi="Calibri"/>
          <w:sz w:val="22"/>
          <w:szCs w:val="22"/>
        </w:rPr>
        <w:tab/>
      </w:r>
      <w:r w:rsidRPr="007538CE">
        <w:rPr>
          <w:rFonts w:ascii="Calibri" w:hAnsi="Calibri"/>
          <w:sz w:val="22"/>
          <w:szCs w:val="22"/>
        </w:rPr>
        <w:tab/>
      </w: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E5DF4" w:rsidRDefault="002E5DF4" w:rsidP="00946F94">
      <w:pPr>
        <w:jc w:val="both"/>
        <w:rPr>
          <w:rStyle w:val="normalchar1"/>
          <w:rFonts w:ascii="Calibri" w:hAnsi="Calibri" w:cs="Arial"/>
          <w:b/>
          <w:bCs/>
          <w:sz w:val="22"/>
          <w:szCs w:val="22"/>
        </w:rPr>
      </w:pPr>
    </w:p>
    <w:p w:rsidR="00543972" w:rsidRPr="00946F94" w:rsidRDefault="00543972" w:rsidP="00946F94">
      <w:pPr>
        <w:jc w:val="both"/>
        <w:rPr>
          <w:rStyle w:val="normalchar1"/>
          <w:rFonts w:ascii="Calibri" w:hAnsi="Calibri" w:cs="Arial"/>
          <w:bCs/>
          <w:sz w:val="22"/>
          <w:szCs w:val="22"/>
        </w:rPr>
      </w:pPr>
      <w:r w:rsidRPr="00946F94">
        <w:rPr>
          <w:rStyle w:val="normalchar1"/>
          <w:rFonts w:ascii="Calibri" w:hAnsi="Calibri" w:cs="Arial"/>
          <w:b/>
          <w:bCs/>
          <w:sz w:val="22"/>
          <w:szCs w:val="22"/>
        </w:rPr>
        <w:lastRenderedPageBreak/>
        <w:t xml:space="preserve">Student Code of Conduct: </w:t>
      </w:r>
      <w:r w:rsidRPr="00946F9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46F94">
        <w:rPr>
          <w:rStyle w:val="normalchar1"/>
          <w:rFonts w:ascii="Calibri" w:hAnsi="Calibri" w:cs="Arial"/>
          <w:bCs/>
          <w:sz w:val="22"/>
          <w:szCs w:val="22"/>
        </w:rPr>
        <w:t xml:space="preserve">and be on time for </w:t>
      </w:r>
      <w:r w:rsidRPr="00946F94">
        <w:rPr>
          <w:rStyle w:val="normalchar1"/>
          <w:rFonts w:ascii="Calibri" w:hAnsi="Calibri" w:cs="Arial"/>
          <w:bCs/>
          <w:sz w:val="22"/>
          <w:szCs w:val="22"/>
        </w:rPr>
        <w:t>all class meeting</w:t>
      </w:r>
      <w:r w:rsidR="0072046E" w:rsidRPr="00946F94">
        <w:rPr>
          <w:rStyle w:val="normalchar1"/>
          <w:rFonts w:ascii="Calibri" w:hAnsi="Calibri" w:cs="Arial"/>
          <w:bCs/>
          <w:sz w:val="22"/>
          <w:szCs w:val="22"/>
        </w:rPr>
        <w:t>s</w:t>
      </w:r>
      <w:r w:rsidRPr="00946F94">
        <w:rPr>
          <w:rStyle w:val="normalchar1"/>
          <w:rFonts w:ascii="Calibri" w:hAnsi="Calibri" w:cs="Arial"/>
          <w:bCs/>
          <w:sz w:val="22"/>
          <w:szCs w:val="22"/>
        </w:rPr>
        <w:t xml:space="preserve">.  No cell phones or similar electronic devices are permitted in class.  Please refer to the Essex County College student handbook, </w:t>
      </w:r>
      <w:r w:rsidRPr="00946F94">
        <w:rPr>
          <w:rStyle w:val="normalchar1"/>
          <w:rFonts w:ascii="Calibri" w:hAnsi="Calibri" w:cs="Arial"/>
          <w:bCs/>
          <w:i/>
          <w:sz w:val="22"/>
          <w:szCs w:val="22"/>
        </w:rPr>
        <w:t>Lifeline</w:t>
      </w:r>
      <w:r w:rsidRPr="00946F94">
        <w:rPr>
          <w:rStyle w:val="normalchar1"/>
          <w:rFonts w:ascii="Calibri" w:hAnsi="Calibri" w:cs="Arial"/>
          <w:bCs/>
          <w:sz w:val="22"/>
          <w:szCs w:val="22"/>
        </w:rPr>
        <w:t>, for more specific information about the College’s Code of Conduct and attendance requirements.</w:t>
      </w:r>
    </w:p>
    <w:p w:rsidR="00BE4AA1" w:rsidRPr="00946F94" w:rsidRDefault="00BE4AA1" w:rsidP="00946F94">
      <w:pPr>
        <w:jc w:val="both"/>
        <w:rPr>
          <w:rStyle w:val="normalchar1"/>
          <w:rFonts w:ascii="Calibri" w:hAnsi="Calibri" w:cs="Arial"/>
          <w:b/>
          <w:bCs/>
          <w:sz w:val="22"/>
          <w:szCs w:val="22"/>
        </w:rPr>
      </w:pPr>
    </w:p>
    <w:p w:rsidR="002B7B76" w:rsidRDefault="00B06973" w:rsidP="00671C7F">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946F94">
        <w:rPr>
          <w:rStyle w:val="normalchar1"/>
          <w:rFonts w:ascii="Calibri" w:hAnsi="Calibri" w:cs="Arial"/>
          <w:b/>
          <w:bCs/>
          <w:sz w:val="22"/>
          <w:szCs w:val="22"/>
        </w:rPr>
        <w:lastRenderedPageBreak/>
        <w:t>Course Content Outline:</w:t>
      </w:r>
      <w:r w:rsidR="00520765" w:rsidRPr="00946F94">
        <w:rPr>
          <w:rStyle w:val="normalchar1"/>
          <w:rFonts w:ascii="Calibri" w:hAnsi="Calibri" w:cs="Arial"/>
          <w:sz w:val="22"/>
          <w:szCs w:val="22"/>
        </w:rPr>
        <w:t xml:space="preserve"> based on the</w:t>
      </w:r>
      <w:r w:rsidR="00636094" w:rsidRPr="00946F94">
        <w:rPr>
          <w:rStyle w:val="normalchar1"/>
          <w:rFonts w:ascii="Calibri" w:hAnsi="Calibri" w:cs="Arial"/>
          <w:sz w:val="22"/>
          <w:szCs w:val="22"/>
        </w:rPr>
        <w:t xml:space="preserve"> </w:t>
      </w:r>
      <w:r w:rsidR="002B7B76">
        <w:rPr>
          <w:rStyle w:val="normalchar1"/>
          <w:rFonts w:ascii="Calibri" w:hAnsi="Calibri" w:cs="Arial"/>
          <w:sz w:val="22"/>
          <w:szCs w:val="22"/>
        </w:rPr>
        <w:t xml:space="preserve">following </w:t>
      </w:r>
      <w:r w:rsidR="00671C7F">
        <w:rPr>
          <w:rStyle w:val="normalchar1"/>
          <w:rFonts w:ascii="Calibri" w:hAnsi="Calibri" w:cs="Arial"/>
          <w:sz w:val="22"/>
          <w:szCs w:val="22"/>
        </w:rPr>
        <w:t xml:space="preserve">literary periods and </w:t>
      </w:r>
      <w:r w:rsidR="002B7B76">
        <w:rPr>
          <w:rStyle w:val="normalchar1"/>
          <w:rFonts w:ascii="Calibri" w:hAnsi="Calibri" w:cs="Arial"/>
          <w:sz w:val="22"/>
          <w:szCs w:val="22"/>
        </w:rPr>
        <w:t xml:space="preserve">representative </w:t>
      </w:r>
      <w:r w:rsidR="00671C7F">
        <w:rPr>
          <w:rStyle w:val="normalchar1"/>
          <w:rFonts w:ascii="Calibri" w:hAnsi="Calibri" w:cs="Arial"/>
          <w:sz w:val="22"/>
          <w:szCs w:val="22"/>
        </w:rPr>
        <w:t>authors/</w:t>
      </w:r>
      <w:r w:rsidR="00520765" w:rsidRPr="00946F94">
        <w:rPr>
          <w:rStyle w:val="normalchar1"/>
          <w:rFonts w:ascii="Calibri" w:hAnsi="Calibri" w:cs="Arial"/>
          <w:sz w:val="22"/>
          <w:szCs w:val="22"/>
        </w:rPr>
        <w:t>text</w:t>
      </w:r>
      <w:r w:rsidR="002B7B76">
        <w:rPr>
          <w:rStyle w:val="normalchar1"/>
          <w:rFonts w:ascii="Calibri" w:hAnsi="Calibri" w:cs="Arial"/>
          <w:sz w:val="22"/>
          <w:szCs w:val="22"/>
        </w:rPr>
        <w:t>s</w:t>
      </w:r>
      <w:r w:rsidR="002B7B76" w:rsidRPr="00946F94">
        <w:rPr>
          <w:rStyle w:val="normalchar1"/>
          <w:rFonts w:ascii="Calibri" w:hAnsi="Calibri" w:cs="Arial"/>
          <w:sz w:val="22"/>
          <w:szCs w:val="22"/>
        </w:rPr>
        <w:t xml:space="preserve"> (required for adjunct instructors/optional for full-time faculty)</w:t>
      </w:r>
      <w:r w:rsidR="00671C7F">
        <w:rPr>
          <w:rStyle w:val="normalchar1"/>
          <w:rFonts w:ascii="Calibri" w:hAnsi="Calibri" w:cs="Arial"/>
          <w:sz w:val="22"/>
          <w:szCs w:val="22"/>
        </w:rPr>
        <w:t>:</w:t>
      </w:r>
    </w:p>
    <w:p w:rsidR="002B7B76" w:rsidRDefault="002B7B76" w:rsidP="002B7B76">
      <w:pPr>
        <w:jc w:val="both"/>
        <w:rPr>
          <w:rStyle w:val="normalchar1"/>
          <w:rFonts w:ascii="Calibri" w:hAnsi="Calibri" w:cs="Arial"/>
          <w:sz w:val="22"/>
          <w:szCs w:val="22"/>
        </w:rPr>
      </w:pPr>
    </w:p>
    <w:p w:rsidR="00671C7F" w:rsidRDefault="00671C7F" w:rsidP="002B7B76">
      <w:pPr>
        <w:jc w:val="both"/>
        <w:rPr>
          <w:rStyle w:val="normalchar1"/>
          <w:rFonts w:ascii="Calibri" w:hAnsi="Calibri" w:cs="Arial"/>
          <w:sz w:val="22"/>
          <w:szCs w:val="22"/>
        </w:rPr>
      </w:pPr>
    </w:p>
    <w:p w:rsidR="002B7B76" w:rsidRDefault="002B7B76" w:rsidP="002B7B76">
      <w:pPr>
        <w:jc w:val="both"/>
        <w:rPr>
          <w:rStyle w:val="normalchar1"/>
          <w:rFonts w:ascii="Calibri" w:hAnsi="Calibri" w:cs="Arial"/>
          <w:sz w:val="22"/>
          <w:szCs w:val="22"/>
        </w:rPr>
      </w:pPr>
      <w:r>
        <w:rPr>
          <w:rStyle w:val="normalchar1"/>
          <w:rFonts w:ascii="Calibri" w:hAnsi="Calibri" w:cs="Arial"/>
          <w:sz w:val="22"/>
          <w:szCs w:val="22"/>
        </w:rPr>
        <w:t xml:space="preserve">Literature of Slavery and Freedom: </w:t>
      </w:r>
    </w:p>
    <w:p w:rsidR="002B7B76" w:rsidRPr="002B7B76" w:rsidRDefault="002B7B76" w:rsidP="002B7B76">
      <w:pPr>
        <w:jc w:val="both"/>
        <w:rPr>
          <w:rStyle w:val="normalchar1"/>
          <w:rFonts w:ascii="Calibri" w:hAnsi="Calibri" w:cs="Arial"/>
          <w:sz w:val="12"/>
          <w:szCs w:val="12"/>
        </w:rPr>
      </w:pPr>
    </w:p>
    <w:p w:rsidR="002B7B76"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Vincent Carretta, ed. </w:t>
      </w:r>
      <w:r w:rsidRPr="0061101F">
        <w:rPr>
          <w:rStyle w:val="normalchar1"/>
          <w:rFonts w:ascii="Calibri" w:hAnsi="Calibri" w:cs="Arial"/>
          <w:i/>
          <w:sz w:val="22"/>
          <w:szCs w:val="22"/>
        </w:rPr>
        <w:t>Phillis Wheatley: Complete Writings</w:t>
      </w:r>
      <w:r>
        <w:rPr>
          <w:rStyle w:val="normalchar1"/>
          <w:rFonts w:ascii="Calibri" w:hAnsi="Calibri" w:cs="Arial"/>
          <w:sz w:val="22"/>
          <w:szCs w:val="22"/>
        </w:rPr>
        <w:t xml:space="preserve">. </w:t>
      </w:r>
      <w:smartTag w:uri="urn:schemas-microsoft-com:office:smarttags" w:element="State">
        <w:smartTag w:uri="urn:schemas-microsoft-com:office:smarttags" w:element="place">
          <w:r>
            <w:rPr>
              <w:rStyle w:val="normalchar1"/>
              <w:rFonts w:ascii="Calibri" w:hAnsi="Calibri" w:cs="Arial"/>
              <w:sz w:val="22"/>
              <w:szCs w:val="22"/>
            </w:rPr>
            <w:t>New York</w:t>
          </w:r>
        </w:smartTag>
      </w:smartTag>
      <w:r>
        <w:rPr>
          <w:rStyle w:val="normalchar1"/>
          <w:rFonts w:ascii="Calibri" w:hAnsi="Calibri" w:cs="Arial"/>
          <w:sz w:val="22"/>
          <w:szCs w:val="22"/>
        </w:rPr>
        <w:t>: Penguin, 2001. ISBN: 978-014-0424-300</w:t>
      </w:r>
    </w:p>
    <w:p w:rsidR="002B7B76" w:rsidRPr="002B7B76" w:rsidRDefault="002B7B76" w:rsidP="00671C7F">
      <w:pPr>
        <w:ind w:left="360"/>
        <w:jc w:val="both"/>
        <w:rPr>
          <w:rStyle w:val="normalchar1"/>
          <w:rFonts w:ascii="Calibri" w:hAnsi="Calibri" w:cs="Arial"/>
          <w:sz w:val="12"/>
          <w:szCs w:val="12"/>
        </w:rPr>
      </w:pPr>
    </w:p>
    <w:p w:rsidR="002B7B76"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David Walker. </w:t>
      </w:r>
      <w:r w:rsidRPr="0061101F">
        <w:rPr>
          <w:rStyle w:val="normalchar1"/>
          <w:rFonts w:ascii="Calibri" w:hAnsi="Calibri" w:cs="Arial"/>
          <w:i/>
          <w:sz w:val="22"/>
          <w:szCs w:val="22"/>
        </w:rPr>
        <w:t>Appeal</w:t>
      </w:r>
      <w:r>
        <w:rPr>
          <w:rStyle w:val="normalchar1"/>
          <w:rFonts w:ascii="Calibri" w:hAnsi="Calibri" w:cs="Arial"/>
          <w:i/>
          <w:sz w:val="22"/>
          <w:szCs w:val="22"/>
        </w:rPr>
        <w:t xml:space="preserve"> in Four Articles</w:t>
      </w:r>
      <w:r>
        <w:rPr>
          <w:rStyle w:val="normalchar1"/>
          <w:rFonts w:ascii="Calibri" w:hAnsi="Calibri" w:cs="Arial"/>
          <w:sz w:val="22"/>
          <w:szCs w:val="22"/>
        </w:rPr>
        <w:t xml:space="preserve">. </w:t>
      </w:r>
      <w:smartTag w:uri="urn:schemas-microsoft-com:office:smarttags" w:element="place">
        <w:smartTag w:uri="urn:schemas-microsoft-com:office:smarttags" w:element="City">
          <w:r>
            <w:rPr>
              <w:rStyle w:val="normalchar1"/>
              <w:rFonts w:ascii="Calibri" w:hAnsi="Calibri" w:cs="Arial"/>
              <w:sz w:val="22"/>
              <w:szCs w:val="22"/>
            </w:rPr>
            <w:t>Baltimore</w:t>
          </w:r>
        </w:smartTag>
        <w:r>
          <w:rPr>
            <w:rStyle w:val="normalchar1"/>
            <w:rFonts w:ascii="Calibri" w:hAnsi="Calibri" w:cs="Arial"/>
            <w:sz w:val="22"/>
            <w:szCs w:val="22"/>
          </w:rPr>
          <w:t xml:space="preserve">, </w:t>
        </w:r>
        <w:smartTag w:uri="urn:schemas-microsoft-com:office:smarttags" w:element="State">
          <w:r>
            <w:rPr>
              <w:rStyle w:val="normalchar1"/>
              <w:rFonts w:ascii="Calibri" w:hAnsi="Calibri" w:cs="Arial"/>
              <w:sz w:val="22"/>
              <w:szCs w:val="22"/>
            </w:rPr>
            <w:t>MD</w:t>
          </w:r>
        </w:smartTag>
      </w:smartTag>
      <w:r>
        <w:rPr>
          <w:rStyle w:val="normalchar1"/>
          <w:rFonts w:ascii="Calibri" w:hAnsi="Calibri" w:cs="Arial"/>
          <w:sz w:val="22"/>
          <w:szCs w:val="22"/>
        </w:rPr>
        <w:t>: Black Classic Press, 1993. ISBN: 978-0933121-385</w:t>
      </w:r>
    </w:p>
    <w:p w:rsidR="002B7B76" w:rsidRPr="002B7B76" w:rsidRDefault="002B7B76"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William Wells Brown. </w:t>
      </w:r>
      <w:r w:rsidRPr="00E26E86">
        <w:rPr>
          <w:rStyle w:val="normalchar1"/>
          <w:rFonts w:ascii="Calibri" w:hAnsi="Calibri" w:cs="Arial"/>
          <w:i/>
          <w:sz w:val="22"/>
          <w:szCs w:val="22"/>
        </w:rPr>
        <w:t>Clotel</w:t>
      </w:r>
      <w:r w:rsidRPr="00671C7F">
        <w:rPr>
          <w:rStyle w:val="normalchar1"/>
          <w:rFonts w:ascii="Calibri" w:hAnsi="Calibri" w:cs="Arial"/>
          <w:iCs/>
          <w:sz w:val="22"/>
          <w:szCs w:val="22"/>
        </w:rPr>
        <w:t>; or</w:t>
      </w:r>
      <w:r w:rsidRPr="00E26E86">
        <w:rPr>
          <w:rStyle w:val="normalchar1"/>
          <w:rFonts w:ascii="Calibri" w:hAnsi="Calibri" w:cs="Arial"/>
          <w:i/>
          <w:sz w:val="22"/>
          <w:szCs w:val="22"/>
        </w:rPr>
        <w:t xml:space="preserve"> </w:t>
      </w:r>
      <w:r w:rsidR="00671C7F">
        <w:rPr>
          <w:rStyle w:val="normalchar1"/>
          <w:rFonts w:ascii="Calibri" w:hAnsi="Calibri" w:cs="Arial"/>
          <w:i/>
          <w:sz w:val="22"/>
          <w:szCs w:val="22"/>
        </w:rPr>
        <w:t>T</w:t>
      </w:r>
      <w:r w:rsidRPr="00E26E86">
        <w:rPr>
          <w:rStyle w:val="normalchar1"/>
          <w:rFonts w:ascii="Calibri" w:hAnsi="Calibri" w:cs="Arial"/>
          <w:i/>
          <w:sz w:val="22"/>
          <w:szCs w:val="22"/>
        </w:rPr>
        <w:t>he President’s Daughter</w:t>
      </w:r>
      <w:r>
        <w:rPr>
          <w:rStyle w:val="normalchar1"/>
          <w:rFonts w:ascii="Calibri" w:hAnsi="Calibri" w:cs="Arial"/>
          <w:sz w:val="22"/>
          <w:szCs w:val="22"/>
        </w:rPr>
        <w:t xml:space="preserve">. </w:t>
      </w:r>
      <w:smartTag w:uri="urn:schemas-microsoft-com:office:smarttags" w:element="place">
        <w:smartTag w:uri="urn:schemas-microsoft-com:office:smarttags" w:element="State">
          <w:r>
            <w:rPr>
              <w:rStyle w:val="normalchar1"/>
              <w:rFonts w:ascii="Calibri" w:hAnsi="Calibri" w:cs="Arial"/>
              <w:sz w:val="22"/>
              <w:szCs w:val="22"/>
            </w:rPr>
            <w:t>New York</w:t>
          </w:r>
        </w:smartTag>
      </w:smartTag>
      <w:r>
        <w:rPr>
          <w:rStyle w:val="normalchar1"/>
          <w:rFonts w:ascii="Calibri" w:hAnsi="Calibri" w:cs="Arial"/>
          <w:sz w:val="22"/>
          <w:szCs w:val="22"/>
        </w:rPr>
        <w:t>: Bedford/St. Martins, 2005. ISBN: 978-0312152-659</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Frederick Douglass. </w:t>
      </w:r>
      <w:r w:rsidRPr="00E26E86">
        <w:rPr>
          <w:rStyle w:val="normalchar1"/>
          <w:rFonts w:ascii="Calibri" w:hAnsi="Calibri" w:cs="Arial"/>
          <w:i/>
          <w:sz w:val="22"/>
          <w:szCs w:val="22"/>
        </w:rPr>
        <w:t>Narrative of the Life of Frederick Douglass, an American Slave</w:t>
      </w:r>
      <w:r>
        <w:rPr>
          <w:rStyle w:val="normalchar1"/>
          <w:rFonts w:ascii="Calibri" w:hAnsi="Calibri" w:cs="Arial"/>
          <w:sz w:val="22"/>
          <w:szCs w:val="22"/>
        </w:rPr>
        <w:t xml:space="preserve">. </w:t>
      </w:r>
      <w:smartTag w:uri="urn:schemas-microsoft-com:office:smarttags" w:element="City">
        <w:smartTag w:uri="urn:schemas-microsoft-com:office:smarttags" w:element="place">
          <w:r>
            <w:rPr>
              <w:rStyle w:val="normalchar1"/>
              <w:rFonts w:ascii="Calibri" w:hAnsi="Calibri" w:cs="Arial"/>
              <w:sz w:val="22"/>
              <w:szCs w:val="22"/>
            </w:rPr>
            <w:t>New Haven</w:t>
          </w:r>
        </w:smartTag>
      </w:smartTag>
      <w:r>
        <w:rPr>
          <w:rStyle w:val="normalchar1"/>
          <w:rFonts w:ascii="Calibri" w:hAnsi="Calibri" w:cs="Arial"/>
          <w:sz w:val="22"/>
          <w:szCs w:val="22"/>
        </w:rPr>
        <w:t>: Yale UP, 2001. ISBN: 0-300-08701-2</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Harriet Jacobs</w:t>
      </w:r>
      <w:r w:rsidRPr="00E26E86">
        <w:rPr>
          <w:rStyle w:val="normalchar1"/>
          <w:rFonts w:ascii="Calibri" w:hAnsi="Calibri" w:cs="Arial"/>
          <w:i/>
          <w:sz w:val="22"/>
          <w:szCs w:val="22"/>
        </w:rPr>
        <w:t>. Incidents in the Life of a Slave Girl</w:t>
      </w:r>
      <w:r>
        <w:rPr>
          <w:rStyle w:val="normalchar1"/>
          <w:rFonts w:ascii="Calibri" w:hAnsi="Calibri" w:cs="Arial"/>
          <w:sz w:val="22"/>
          <w:szCs w:val="22"/>
        </w:rPr>
        <w:t xml:space="preserve">. </w:t>
      </w:r>
      <w:smartTag w:uri="urn:schemas-microsoft-com:office:smarttags" w:element="State">
        <w:r>
          <w:rPr>
            <w:rStyle w:val="normalchar1"/>
            <w:rFonts w:ascii="Calibri" w:hAnsi="Calibri" w:cs="Arial"/>
            <w:sz w:val="22"/>
            <w:szCs w:val="22"/>
          </w:rPr>
          <w:t>New York</w:t>
        </w:r>
      </w:smartTag>
      <w:r>
        <w:rPr>
          <w:rStyle w:val="normalchar1"/>
          <w:rFonts w:ascii="Calibri" w:hAnsi="Calibri" w:cs="Arial"/>
          <w:sz w:val="22"/>
          <w:szCs w:val="22"/>
        </w:rPr>
        <w:t xml:space="preserve">: </w:t>
      </w:r>
      <w:smartTag w:uri="urn:schemas-microsoft-com:office:smarttags" w:element="City">
        <w:smartTag w:uri="urn:schemas-microsoft-com:office:smarttags" w:element="place">
          <w:r>
            <w:rPr>
              <w:rStyle w:val="normalchar1"/>
              <w:rFonts w:ascii="Calibri" w:hAnsi="Calibri" w:cs="Arial"/>
              <w:sz w:val="22"/>
              <w:szCs w:val="22"/>
            </w:rPr>
            <w:t>Dover</w:t>
          </w:r>
        </w:smartTag>
      </w:smartTag>
      <w:r>
        <w:rPr>
          <w:rStyle w:val="normalchar1"/>
          <w:rFonts w:ascii="Calibri" w:hAnsi="Calibri" w:cs="Arial"/>
          <w:sz w:val="22"/>
          <w:szCs w:val="22"/>
        </w:rPr>
        <w:t>, 2008. ISBN: 978-0-554-04866-6</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lang w:val="fr-FR"/>
        </w:rPr>
      </w:pPr>
      <w:r>
        <w:rPr>
          <w:rStyle w:val="normalchar1"/>
          <w:rFonts w:ascii="Calibri" w:hAnsi="Calibri" w:cs="Arial"/>
          <w:sz w:val="22"/>
          <w:szCs w:val="22"/>
        </w:rPr>
        <w:t xml:space="preserve">Harriet E Wilson. </w:t>
      </w:r>
      <w:r w:rsidRPr="000D1685">
        <w:rPr>
          <w:rStyle w:val="normalchar1"/>
          <w:rFonts w:ascii="Calibri" w:hAnsi="Calibri" w:cs="Arial"/>
          <w:i/>
          <w:sz w:val="22"/>
          <w:szCs w:val="22"/>
        </w:rPr>
        <w:t>Our Nig, Sketches from the Life of a Free Black</w:t>
      </w:r>
      <w:r>
        <w:rPr>
          <w:rStyle w:val="normalchar1"/>
          <w:rFonts w:ascii="Calibri" w:hAnsi="Calibri" w:cs="Arial"/>
          <w:sz w:val="22"/>
          <w:szCs w:val="22"/>
        </w:rPr>
        <w:t xml:space="preserve">. </w:t>
      </w:r>
      <w:r w:rsidRPr="00486AFD">
        <w:rPr>
          <w:rStyle w:val="normalchar1"/>
          <w:rFonts w:ascii="Calibri" w:hAnsi="Calibri" w:cs="Arial"/>
          <w:sz w:val="22"/>
          <w:szCs w:val="22"/>
          <w:lang w:val="fr-FR"/>
        </w:rPr>
        <w:t>NY: Dover, 2008. ISBN: 0-486-44561-5</w:t>
      </w:r>
    </w:p>
    <w:p w:rsidR="00671C7F" w:rsidRDefault="00671C7F" w:rsidP="00671C7F">
      <w:pPr>
        <w:jc w:val="both"/>
        <w:rPr>
          <w:rStyle w:val="normalchar1"/>
          <w:rFonts w:ascii="Calibri" w:hAnsi="Calibri" w:cs="Arial"/>
          <w:sz w:val="22"/>
          <w:szCs w:val="22"/>
          <w:lang w:val="fr-FR"/>
        </w:rPr>
      </w:pPr>
    </w:p>
    <w:p w:rsidR="00671C7F" w:rsidRDefault="00671C7F" w:rsidP="00671C7F">
      <w:pPr>
        <w:jc w:val="both"/>
        <w:rPr>
          <w:rStyle w:val="normalchar1"/>
          <w:rFonts w:ascii="Calibri" w:hAnsi="Calibri" w:cs="Arial"/>
          <w:sz w:val="22"/>
          <w:szCs w:val="22"/>
          <w:lang w:val="fr-FR"/>
        </w:rPr>
      </w:pPr>
    </w:p>
    <w:p w:rsidR="00671C7F" w:rsidRDefault="002B7B76" w:rsidP="00671C7F">
      <w:pPr>
        <w:jc w:val="both"/>
        <w:rPr>
          <w:rStyle w:val="normalchar1"/>
          <w:rFonts w:ascii="Calibri" w:hAnsi="Calibri" w:cs="Arial"/>
          <w:sz w:val="22"/>
          <w:szCs w:val="22"/>
          <w:lang w:val="fr-FR"/>
        </w:rPr>
      </w:pPr>
      <w:r w:rsidRPr="00486AFD">
        <w:rPr>
          <w:rStyle w:val="normalchar1"/>
          <w:rFonts w:ascii="Calibri" w:hAnsi="Calibri" w:cs="Arial"/>
          <w:sz w:val="22"/>
          <w:szCs w:val="22"/>
          <w:lang w:val="fr-FR"/>
        </w:rPr>
        <w:t xml:space="preserve">Reconstruction and Harlem Renaissance: </w:t>
      </w:r>
    </w:p>
    <w:p w:rsidR="00671C7F" w:rsidRPr="00671C7F" w:rsidRDefault="00671C7F" w:rsidP="00671C7F">
      <w:pPr>
        <w:jc w:val="both"/>
        <w:rPr>
          <w:rStyle w:val="normalchar1"/>
          <w:rFonts w:ascii="Calibri" w:hAnsi="Calibri" w:cs="Arial"/>
          <w:sz w:val="12"/>
          <w:szCs w:val="12"/>
          <w:lang w:val="fr-FR"/>
        </w:rPr>
      </w:pPr>
    </w:p>
    <w:p w:rsidR="00671C7F" w:rsidRDefault="002B7B76" w:rsidP="00671C7F">
      <w:pPr>
        <w:ind w:left="360"/>
        <w:jc w:val="both"/>
        <w:rPr>
          <w:rStyle w:val="normalchar1"/>
          <w:rFonts w:ascii="Calibri" w:hAnsi="Calibri" w:cs="Arial"/>
          <w:sz w:val="22"/>
          <w:szCs w:val="22"/>
        </w:rPr>
      </w:pPr>
      <w:r w:rsidRPr="00486AFD">
        <w:rPr>
          <w:rStyle w:val="normalchar1"/>
          <w:rFonts w:ascii="Calibri" w:hAnsi="Calibri" w:cs="Arial"/>
          <w:sz w:val="22"/>
          <w:szCs w:val="22"/>
          <w:lang w:val="fr-FR"/>
        </w:rPr>
        <w:t xml:space="preserve">W E B Du Bois. </w:t>
      </w:r>
      <w:r w:rsidRPr="00772835">
        <w:rPr>
          <w:rStyle w:val="normalchar1"/>
          <w:rFonts w:ascii="Calibri" w:hAnsi="Calibri" w:cs="Arial"/>
          <w:i/>
          <w:sz w:val="22"/>
          <w:szCs w:val="22"/>
        </w:rPr>
        <w:t>The Souls of Black Folk</w:t>
      </w:r>
      <w:r>
        <w:rPr>
          <w:rStyle w:val="normalchar1"/>
          <w:rFonts w:ascii="Calibri" w:hAnsi="Calibri" w:cs="Arial"/>
          <w:sz w:val="22"/>
          <w:szCs w:val="22"/>
        </w:rPr>
        <w:t>. Henry L Gates Jr and Terri Hume Oliver, eds. NY: WW Norton, 1999. ISBN: 978-0-393-97393-8</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Jacqueline Jones Royster, ed. </w:t>
      </w:r>
      <w:r w:rsidRPr="00667DB3">
        <w:rPr>
          <w:rStyle w:val="normalchar1"/>
          <w:rFonts w:ascii="Calibri" w:hAnsi="Calibri" w:cs="Arial"/>
          <w:i/>
          <w:sz w:val="22"/>
          <w:szCs w:val="22"/>
        </w:rPr>
        <w:t>Southern Horrors and Other Writings: The Anti-Lynching Campaign of Ida B Wells, 1892-1900</w:t>
      </w:r>
      <w:r>
        <w:rPr>
          <w:rStyle w:val="normalchar1"/>
          <w:rFonts w:ascii="Calibri" w:hAnsi="Calibri" w:cs="Arial"/>
          <w:sz w:val="22"/>
          <w:szCs w:val="22"/>
        </w:rPr>
        <w:t>. NY: Bedford/St Martin’s, 1996. ISBN: 978-0-312-116-958</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James Weldon Johnson. The </w:t>
      </w:r>
      <w:r w:rsidRPr="000D1685">
        <w:rPr>
          <w:rStyle w:val="normalchar1"/>
          <w:rFonts w:ascii="Calibri" w:hAnsi="Calibri" w:cs="Arial"/>
          <w:i/>
          <w:sz w:val="22"/>
          <w:szCs w:val="22"/>
        </w:rPr>
        <w:t xml:space="preserve">Autobiography of an Ex-Colored </w:t>
      </w:r>
      <w:smartTag w:uri="urn:schemas-microsoft-com:office:smarttags" w:element="place">
        <w:smartTag w:uri="urn:schemas-microsoft-com:office:smarttags" w:element="State">
          <w:r w:rsidRPr="000D1685">
            <w:rPr>
              <w:rStyle w:val="normalchar1"/>
              <w:rFonts w:ascii="Calibri" w:hAnsi="Calibri" w:cs="Arial"/>
              <w:i/>
              <w:sz w:val="22"/>
              <w:szCs w:val="22"/>
            </w:rPr>
            <w:t>Man</w:t>
          </w:r>
          <w:r>
            <w:rPr>
              <w:rStyle w:val="normalchar1"/>
              <w:rFonts w:ascii="Calibri" w:hAnsi="Calibri" w:cs="Arial"/>
              <w:sz w:val="22"/>
              <w:szCs w:val="22"/>
            </w:rPr>
            <w:t>.</w:t>
          </w:r>
        </w:smartTag>
      </w:smartTag>
      <w:r>
        <w:rPr>
          <w:rStyle w:val="normalchar1"/>
          <w:rFonts w:ascii="Calibri" w:hAnsi="Calibri" w:cs="Arial"/>
          <w:sz w:val="22"/>
          <w:szCs w:val="22"/>
        </w:rPr>
        <w:t xml:space="preserve"> ISBN: 978-145-6314880</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Paul Laurence Dunbar. </w:t>
      </w:r>
      <w:r w:rsidRPr="00BB6C98">
        <w:rPr>
          <w:rStyle w:val="normalchar1"/>
          <w:rFonts w:ascii="Calibri" w:hAnsi="Calibri" w:cs="Arial"/>
          <w:i/>
          <w:sz w:val="22"/>
          <w:szCs w:val="22"/>
        </w:rPr>
        <w:t>The Complete Poems of Paul Laurence Dunbar</w:t>
      </w:r>
      <w:r>
        <w:rPr>
          <w:rStyle w:val="normalchar1"/>
          <w:rFonts w:ascii="Calibri" w:hAnsi="Calibri" w:cs="Arial"/>
          <w:sz w:val="22"/>
          <w:szCs w:val="22"/>
        </w:rPr>
        <w:t>. NY: Dodd, Mead and Company, 1913. ISBN: 987-111-0-131204</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Jean Toomer. </w:t>
      </w:r>
      <w:r w:rsidRPr="00BB6C98">
        <w:rPr>
          <w:rStyle w:val="normalchar1"/>
          <w:rFonts w:ascii="Calibri" w:hAnsi="Calibri" w:cs="Arial"/>
          <w:i/>
          <w:sz w:val="22"/>
          <w:szCs w:val="22"/>
        </w:rPr>
        <w:t>Cane</w:t>
      </w:r>
      <w:r>
        <w:rPr>
          <w:rStyle w:val="normalchar1"/>
          <w:rFonts w:ascii="Calibri" w:hAnsi="Calibri" w:cs="Arial"/>
          <w:sz w:val="22"/>
          <w:szCs w:val="22"/>
        </w:rPr>
        <w:t>. NY: Liveright, 1999. ISBN: 0-87140-151-7</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Zora Neale Hurston. </w:t>
      </w:r>
      <w:r w:rsidRPr="00BB6C98">
        <w:rPr>
          <w:rStyle w:val="normalchar1"/>
          <w:rFonts w:ascii="Calibri" w:hAnsi="Calibri" w:cs="Arial"/>
          <w:i/>
          <w:sz w:val="22"/>
          <w:szCs w:val="22"/>
        </w:rPr>
        <w:t>Their Eyes Were Watching God</w:t>
      </w:r>
      <w:r>
        <w:rPr>
          <w:rStyle w:val="normalchar1"/>
          <w:rFonts w:ascii="Calibri" w:hAnsi="Calibri" w:cs="Arial"/>
          <w:sz w:val="22"/>
          <w:szCs w:val="22"/>
        </w:rPr>
        <w:t>. NY: HarperCollins, 2000. ISBN: 0-06-093141-8</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Langston Hughes. </w:t>
      </w:r>
      <w:r w:rsidRPr="00BB6C98">
        <w:rPr>
          <w:rStyle w:val="normalchar1"/>
          <w:rFonts w:ascii="Calibri" w:hAnsi="Calibri" w:cs="Arial"/>
          <w:i/>
          <w:sz w:val="22"/>
          <w:szCs w:val="22"/>
        </w:rPr>
        <w:t>The Collected Works of Langston Hughes: The Poems,</w:t>
      </w:r>
      <w:r>
        <w:rPr>
          <w:rStyle w:val="normalchar1"/>
          <w:rFonts w:ascii="Calibri" w:hAnsi="Calibri" w:cs="Arial"/>
          <w:sz w:val="22"/>
          <w:szCs w:val="22"/>
        </w:rPr>
        <w:t xml:space="preserve"> </w:t>
      </w:r>
      <w:r w:rsidRPr="00BB6C98">
        <w:rPr>
          <w:rStyle w:val="normalchar1"/>
          <w:rFonts w:ascii="Calibri" w:hAnsi="Calibri" w:cs="Arial"/>
          <w:i/>
          <w:sz w:val="22"/>
          <w:szCs w:val="22"/>
        </w:rPr>
        <w:t>1921-1940</w:t>
      </w:r>
      <w:r>
        <w:rPr>
          <w:rStyle w:val="normalchar1"/>
          <w:rFonts w:ascii="Calibri" w:hAnsi="Calibri" w:cs="Arial"/>
          <w:sz w:val="22"/>
          <w:szCs w:val="22"/>
        </w:rPr>
        <w:t xml:space="preserve">. </w:t>
      </w:r>
      <w:smartTag w:uri="urn:schemas-microsoft-com:office:smarttags" w:element="place">
        <w:smartTag w:uri="urn:schemas-microsoft-com:office:smarttags" w:element="State">
          <w:r>
            <w:rPr>
              <w:rStyle w:val="normalchar1"/>
              <w:rFonts w:ascii="Calibri" w:hAnsi="Calibri" w:cs="Arial"/>
              <w:sz w:val="22"/>
              <w:szCs w:val="22"/>
            </w:rPr>
            <w:t>Missouri</w:t>
          </w:r>
        </w:smartTag>
      </w:smartTag>
      <w:r>
        <w:rPr>
          <w:rStyle w:val="normalchar1"/>
          <w:rFonts w:ascii="Calibri" w:hAnsi="Calibri" w:cs="Arial"/>
          <w:sz w:val="22"/>
          <w:szCs w:val="22"/>
        </w:rPr>
        <w:t xml:space="preserve"> UP. ISBN: 0-826-213-396</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Nella Larsen. </w:t>
      </w:r>
      <w:r w:rsidRPr="00BB6C98">
        <w:rPr>
          <w:rStyle w:val="normalchar1"/>
          <w:rFonts w:ascii="Calibri" w:hAnsi="Calibri" w:cs="Arial"/>
          <w:i/>
          <w:sz w:val="22"/>
          <w:szCs w:val="22"/>
        </w:rPr>
        <w:t>Quicksand and Passing</w:t>
      </w:r>
      <w:r>
        <w:rPr>
          <w:rStyle w:val="normalchar1"/>
          <w:rFonts w:ascii="Calibri" w:hAnsi="Calibri" w:cs="Arial"/>
          <w:sz w:val="22"/>
          <w:szCs w:val="22"/>
        </w:rPr>
        <w:t xml:space="preserve">. NJ: </w:t>
      </w:r>
      <w:smartTag w:uri="urn:schemas-microsoft-com:office:smarttags" w:element="place">
        <w:r>
          <w:rPr>
            <w:rStyle w:val="normalchar1"/>
            <w:rFonts w:ascii="Calibri" w:hAnsi="Calibri" w:cs="Arial"/>
            <w:sz w:val="22"/>
            <w:szCs w:val="22"/>
          </w:rPr>
          <w:t>Rutgers</w:t>
        </w:r>
      </w:smartTag>
      <w:r>
        <w:rPr>
          <w:rStyle w:val="normalchar1"/>
          <w:rFonts w:ascii="Calibri" w:hAnsi="Calibri" w:cs="Arial"/>
          <w:sz w:val="22"/>
          <w:szCs w:val="22"/>
        </w:rPr>
        <w:t xml:space="preserve"> UP, 2004. ISBN: 0-8135-1170-4</w:t>
      </w:r>
    </w:p>
    <w:p w:rsidR="00671C7F" w:rsidRDefault="00671C7F" w:rsidP="00671C7F">
      <w:pPr>
        <w:jc w:val="both"/>
        <w:rPr>
          <w:rStyle w:val="normalchar1"/>
          <w:rFonts w:ascii="Calibri" w:hAnsi="Calibri" w:cs="Arial"/>
          <w:sz w:val="22"/>
          <w:szCs w:val="22"/>
        </w:rPr>
      </w:pPr>
    </w:p>
    <w:p w:rsidR="00671C7F" w:rsidRDefault="00671C7F" w:rsidP="00671C7F">
      <w:pPr>
        <w:jc w:val="both"/>
        <w:rPr>
          <w:rStyle w:val="normalchar1"/>
          <w:rFonts w:ascii="Calibri" w:hAnsi="Calibri" w:cs="Arial"/>
          <w:sz w:val="22"/>
          <w:szCs w:val="22"/>
        </w:rPr>
      </w:pPr>
    </w:p>
    <w:p w:rsidR="00671C7F" w:rsidRDefault="002B7B76" w:rsidP="00671C7F">
      <w:pPr>
        <w:jc w:val="both"/>
        <w:rPr>
          <w:rStyle w:val="normalchar1"/>
          <w:rFonts w:ascii="Calibri" w:hAnsi="Calibri" w:cs="Arial"/>
          <w:sz w:val="22"/>
          <w:szCs w:val="22"/>
        </w:rPr>
      </w:pPr>
      <w:r>
        <w:rPr>
          <w:rStyle w:val="normalchar1"/>
          <w:rFonts w:ascii="Calibri" w:hAnsi="Calibri" w:cs="Arial"/>
          <w:sz w:val="22"/>
          <w:szCs w:val="22"/>
        </w:rPr>
        <w:t xml:space="preserve">Realism, Naturalism, Modernism: </w:t>
      </w:r>
    </w:p>
    <w:p w:rsidR="00671C7F" w:rsidRPr="00671C7F" w:rsidRDefault="00671C7F" w:rsidP="00671C7F">
      <w:pPr>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Richard Wright. </w:t>
      </w:r>
      <w:r w:rsidRPr="008672B0">
        <w:rPr>
          <w:rStyle w:val="normalchar1"/>
          <w:rFonts w:ascii="Calibri" w:hAnsi="Calibri" w:cs="Arial"/>
          <w:i/>
          <w:sz w:val="22"/>
          <w:szCs w:val="22"/>
        </w:rPr>
        <w:t>Native Son</w:t>
      </w:r>
      <w:r>
        <w:rPr>
          <w:rStyle w:val="normalchar1"/>
          <w:rFonts w:ascii="Calibri" w:hAnsi="Calibri" w:cs="Arial"/>
          <w:sz w:val="22"/>
          <w:szCs w:val="22"/>
        </w:rPr>
        <w:t>. NY: HarperPerennial, 2003.</w:t>
      </w:r>
      <w:r w:rsidR="00671C7F">
        <w:rPr>
          <w:rStyle w:val="normalchar1"/>
          <w:rFonts w:ascii="Calibri" w:hAnsi="Calibri" w:cs="Arial"/>
          <w:sz w:val="22"/>
          <w:szCs w:val="22"/>
        </w:rPr>
        <w:t xml:space="preserve"> </w:t>
      </w:r>
      <w:r>
        <w:rPr>
          <w:rStyle w:val="normalchar1"/>
          <w:rFonts w:ascii="Calibri" w:hAnsi="Calibri" w:cs="Arial"/>
          <w:sz w:val="22"/>
          <w:szCs w:val="22"/>
        </w:rPr>
        <w:t>ISBN: 978-0-06-053348-9</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Era Bell Thompson. </w:t>
      </w:r>
      <w:r w:rsidRPr="008672B0">
        <w:rPr>
          <w:rStyle w:val="normalchar1"/>
          <w:rFonts w:ascii="Calibri" w:hAnsi="Calibri" w:cs="Arial"/>
          <w:i/>
          <w:sz w:val="22"/>
          <w:szCs w:val="22"/>
        </w:rPr>
        <w:t>American Daughter</w:t>
      </w:r>
      <w:r>
        <w:rPr>
          <w:rStyle w:val="normalchar1"/>
          <w:rFonts w:ascii="Calibri" w:hAnsi="Calibri" w:cs="Arial"/>
          <w:sz w:val="22"/>
          <w:szCs w:val="22"/>
        </w:rPr>
        <w:t xml:space="preserve">. </w:t>
      </w:r>
      <w:smartTag w:uri="urn:schemas-microsoft-com:office:smarttags" w:element="State">
        <w:smartTag w:uri="urn:schemas-microsoft-com:office:smarttags" w:element="place">
          <w:r>
            <w:rPr>
              <w:rStyle w:val="normalchar1"/>
              <w:rFonts w:ascii="Calibri" w:hAnsi="Calibri" w:cs="Arial"/>
              <w:sz w:val="22"/>
              <w:szCs w:val="22"/>
            </w:rPr>
            <w:t>Minnesota</w:t>
          </w:r>
        </w:smartTag>
      </w:smartTag>
      <w:r>
        <w:rPr>
          <w:rStyle w:val="normalchar1"/>
          <w:rFonts w:ascii="Calibri" w:hAnsi="Calibri" w:cs="Arial"/>
          <w:sz w:val="22"/>
          <w:szCs w:val="22"/>
        </w:rPr>
        <w:t xml:space="preserve"> Historical Society Press, 1989. ISBN: 0-873-512014</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i/>
          <w:sz w:val="22"/>
          <w:szCs w:val="22"/>
        </w:rPr>
      </w:pPr>
      <w:r>
        <w:rPr>
          <w:rStyle w:val="normalchar1"/>
          <w:rFonts w:ascii="Calibri" w:hAnsi="Calibri" w:cs="Arial"/>
          <w:sz w:val="22"/>
          <w:szCs w:val="22"/>
        </w:rPr>
        <w:t xml:space="preserve">Ann Petry. </w:t>
      </w:r>
      <w:r w:rsidRPr="0069562C">
        <w:rPr>
          <w:rStyle w:val="normalchar1"/>
          <w:rFonts w:ascii="Calibri" w:hAnsi="Calibri" w:cs="Arial"/>
          <w:i/>
          <w:sz w:val="22"/>
          <w:szCs w:val="22"/>
        </w:rPr>
        <w:t>The Street</w:t>
      </w:r>
    </w:p>
    <w:p w:rsidR="00671C7F" w:rsidRPr="00671C7F" w:rsidRDefault="00671C7F" w:rsidP="00671C7F">
      <w:pPr>
        <w:ind w:left="360"/>
        <w:jc w:val="both"/>
        <w:rPr>
          <w:rStyle w:val="normalchar1"/>
          <w:rFonts w:ascii="Calibri" w:hAnsi="Calibri" w:cs="Arial"/>
          <w:sz w:val="12"/>
          <w:szCs w:val="12"/>
        </w:rPr>
      </w:pPr>
    </w:p>
    <w:p w:rsidR="00671C7F" w:rsidRDefault="00671C7F" w:rsidP="00671C7F">
      <w:pPr>
        <w:jc w:val="both"/>
        <w:rPr>
          <w:rStyle w:val="normalchar1"/>
          <w:rFonts w:ascii="Calibri" w:hAnsi="Calibri" w:cs="Arial"/>
          <w:sz w:val="22"/>
          <w:szCs w:val="22"/>
        </w:rPr>
      </w:pPr>
      <w:r>
        <w:rPr>
          <w:rStyle w:val="normalchar1"/>
          <w:rFonts w:ascii="Calibri" w:hAnsi="Calibri" w:cs="Arial"/>
          <w:sz w:val="22"/>
          <w:szCs w:val="22"/>
        </w:rPr>
        <w:lastRenderedPageBreak/>
        <w:t xml:space="preserve">Realism, Naturalism, Modernism (continued): </w:t>
      </w:r>
    </w:p>
    <w:p w:rsidR="00671C7F" w:rsidRDefault="00671C7F" w:rsidP="00671C7F">
      <w:pPr>
        <w:ind w:left="360"/>
        <w:jc w:val="both"/>
        <w:rPr>
          <w:rStyle w:val="normalchar1"/>
          <w:rFonts w:ascii="Calibri" w:hAnsi="Calibri" w:cs="Arial"/>
          <w:sz w:val="22"/>
          <w:szCs w:val="2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Gwendolyn Brooks</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i/>
          <w:sz w:val="22"/>
          <w:szCs w:val="22"/>
        </w:rPr>
      </w:pPr>
      <w:r>
        <w:rPr>
          <w:rStyle w:val="normalchar1"/>
          <w:rFonts w:ascii="Calibri" w:hAnsi="Calibri" w:cs="Arial"/>
          <w:sz w:val="22"/>
          <w:szCs w:val="22"/>
        </w:rPr>
        <w:t xml:space="preserve">James Baldwin. </w:t>
      </w:r>
      <w:r w:rsidRPr="008672B0">
        <w:rPr>
          <w:rStyle w:val="normalchar1"/>
          <w:rFonts w:ascii="Calibri" w:hAnsi="Calibri" w:cs="Arial"/>
          <w:i/>
          <w:sz w:val="22"/>
          <w:szCs w:val="22"/>
        </w:rPr>
        <w:t>Giovanni’s Room</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i/>
          <w:sz w:val="22"/>
          <w:szCs w:val="22"/>
        </w:rPr>
      </w:pPr>
      <w:r>
        <w:rPr>
          <w:rStyle w:val="normalchar1"/>
          <w:rFonts w:ascii="Calibri" w:hAnsi="Calibri" w:cs="Arial"/>
          <w:sz w:val="22"/>
          <w:szCs w:val="22"/>
        </w:rPr>
        <w:t xml:space="preserve">Ralph Ellison. </w:t>
      </w:r>
      <w:r w:rsidRPr="008672B0">
        <w:rPr>
          <w:rStyle w:val="normalchar1"/>
          <w:rFonts w:ascii="Calibri" w:hAnsi="Calibri" w:cs="Arial"/>
          <w:i/>
          <w:sz w:val="22"/>
          <w:szCs w:val="22"/>
        </w:rPr>
        <w:t>Invisible Man</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 xml:space="preserve">Lorraine Hansberry. </w:t>
      </w:r>
      <w:r w:rsidRPr="008672B0">
        <w:rPr>
          <w:rStyle w:val="normalchar1"/>
          <w:rFonts w:ascii="Calibri" w:hAnsi="Calibri" w:cs="Arial"/>
          <w:i/>
          <w:sz w:val="22"/>
          <w:szCs w:val="22"/>
        </w:rPr>
        <w:t>A Raisin in the Sun</w:t>
      </w:r>
      <w:r>
        <w:rPr>
          <w:rStyle w:val="normalchar1"/>
          <w:rFonts w:ascii="Calibri" w:hAnsi="Calibri" w:cs="Arial"/>
          <w:sz w:val="22"/>
          <w:szCs w:val="22"/>
        </w:rPr>
        <w:t>.</w:t>
      </w:r>
    </w:p>
    <w:p w:rsidR="00671C7F" w:rsidRDefault="00671C7F" w:rsidP="00671C7F">
      <w:pPr>
        <w:ind w:left="360"/>
        <w:jc w:val="both"/>
        <w:rPr>
          <w:rStyle w:val="normalchar1"/>
          <w:rFonts w:ascii="Calibri" w:hAnsi="Calibri" w:cs="Arial"/>
          <w:sz w:val="22"/>
          <w:szCs w:val="22"/>
        </w:rPr>
      </w:pPr>
    </w:p>
    <w:p w:rsidR="00671C7F" w:rsidRDefault="00671C7F" w:rsidP="00671C7F">
      <w:pPr>
        <w:ind w:left="360"/>
        <w:jc w:val="both"/>
        <w:rPr>
          <w:rStyle w:val="normalchar1"/>
          <w:rFonts w:ascii="Calibri" w:hAnsi="Calibri" w:cs="Arial"/>
          <w:sz w:val="22"/>
          <w:szCs w:val="22"/>
        </w:rPr>
      </w:pPr>
    </w:p>
    <w:p w:rsidR="00671C7F" w:rsidRDefault="00671C7F" w:rsidP="00671C7F">
      <w:pPr>
        <w:jc w:val="both"/>
        <w:rPr>
          <w:rStyle w:val="normalchar1"/>
          <w:rFonts w:ascii="Calibri" w:hAnsi="Calibri" w:cs="Arial"/>
          <w:sz w:val="22"/>
          <w:szCs w:val="22"/>
        </w:rPr>
      </w:pPr>
      <w:r>
        <w:rPr>
          <w:rStyle w:val="normalchar1"/>
          <w:rFonts w:ascii="Calibri" w:hAnsi="Calibri" w:cs="Arial"/>
          <w:sz w:val="22"/>
          <w:szCs w:val="22"/>
        </w:rPr>
        <w:t>T</w:t>
      </w:r>
      <w:r w:rsidR="002B7B76" w:rsidRPr="00671C7F">
        <w:rPr>
          <w:rStyle w:val="normalchar1"/>
          <w:rFonts w:ascii="Calibri" w:hAnsi="Calibri" w:cs="Arial"/>
          <w:sz w:val="22"/>
          <w:szCs w:val="22"/>
        </w:rPr>
        <w:t xml:space="preserve">he Black Arts Era: </w:t>
      </w:r>
    </w:p>
    <w:p w:rsidR="00671C7F" w:rsidRPr="00671C7F" w:rsidRDefault="00671C7F" w:rsidP="00671C7F">
      <w:pPr>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i/>
          <w:sz w:val="22"/>
          <w:szCs w:val="22"/>
          <w:lang w:val="it-IT"/>
        </w:rPr>
      </w:pPr>
      <w:r w:rsidRPr="00671C7F">
        <w:rPr>
          <w:rStyle w:val="normalchar1"/>
          <w:rFonts w:ascii="Calibri" w:hAnsi="Calibri" w:cs="Arial"/>
          <w:sz w:val="22"/>
          <w:szCs w:val="22"/>
          <w:lang w:val="it-IT"/>
        </w:rPr>
        <w:t xml:space="preserve">Audre Lorde. </w:t>
      </w:r>
      <w:r w:rsidRPr="00486AFD">
        <w:rPr>
          <w:rStyle w:val="normalchar1"/>
          <w:rFonts w:ascii="Calibri" w:hAnsi="Calibri" w:cs="Arial"/>
          <w:i/>
          <w:sz w:val="22"/>
          <w:szCs w:val="22"/>
          <w:lang w:val="it-IT"/>
        </w:rPr>
        <w:t>Zami</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lang w:val="it-IT"/>
        </w:rPr>
      </w:pPr>
      <w:r w:rsidRPr="00486AFD">
        <w:rPr>
          <w:rStyle w:val="normalchar1"/>
          <w:rFonts w:ascii="Calibri" w:hAnsi="Calibri" w:cs="Arial"/>
          <w:sz w:val="22"/>
          <w:szCs w:val="22"/>
          <w:lang w:val="it-IT"/>
        </w:rPr>
        <w:t>Amiri Baraka</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lang w:val="it-IT"/>
        </w:rPr>
      </w:pPr>
      <w:r w:rsidRPr="00486AFD">
        <w:rPr>
          <w:rStyle w:val="normalchar1"/>
          <w:rFonts w:ascii="Calibri" w:hAnsi="Calibri" w:cs="Arial"/>
          <w:sz w:val="22"/>
          <w:szCs w:val="22"/>
          <w:lang w:val="it-IT"/>
        </w:rPr>
        <w:t>Sonia Sanchez</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lang w:val="it-IT"/>
        </w:rPr>
      </w:pPr>
      <w:r w:rsidRPr="00486AFD">
        <w:rPr>
          <w:rStyle w:val="normalchar1"/>
          <w:rFonts w:ascii="Calibri" w:hAnsi="Calibri" w:cs="Arial"/>
          <w:sz w:val="22"/>
          <w:szCs w:val="22"/>
          <w:lang w:val="it-IT"/>
        </w:rPr>
        <w:t>Toni Cade Bambara</w:t>
      </w:r>
    </w:p>
    <w:p w:rsidR="00671C7F" w:rsidRDefault="00671C7F" w:rsidP="00671C7F">
      <w:pPr>
        <w:jc w:val="both"/>
        <w:rPr>
          <w:rStyle w:val="normalchar1"/>
          <w:rFonts w:ascii="Calibri" w:hAnsi="Calibri" w:cs="Arial"/>
          <w:sz w:val="22"/>
          <w:szCs w:val="22"/>
          <w:lang w:val="it-IT"/>
        </w:rPr>
      </w:pPr>
    </w:p>
    <w:p w:rsidR="00671C7F" w:rsidRDefault="00671C7F" w:rsidP="00671C7F">
      <w:pPr>
        <w:jc w:val="both"/>
        <w:rPr>
          <w:rStyle w:val="normalchar1"/>
          <w:rFonts w:ascii="Calibri" w:hAnsi="Calibri" w:cs="Arial"/>
          <w:sz w:val="22"/>
          <w:szCs w:val="22"/>
          <w:lang w:val="it-IT"/>
        </w:rPr>
      </w:pPr>
    </w:p>
    <w:p w:rsidR="00671C7F" w:rsidRDefault="002B7B76" w:rsidP="00671C7F">
      <w:pPr>
        <w:jc w:val="both"/>
        <w:rPr>
          <w:rStyle w:val="normalchar1"/>
          <w:rFonts w:ascii="Calibri" w:hAnsi="Calibri" w:cs="Arial"/>
          <w:sz w:val="22"/>
          <w:szCs w:val="22"/>
        </w:rPr>
      </w:pPr>
      <w:r>
        <w:rPr>
          <w:rStyle w:val="normalchar1"/>
          <w:rFonts w:ascii="Calibri" w:hAnsi="Calibri" w:cs="Arial"/>
          <w:sz w:val="22"/>
          <w:szCs w:val="22"/>
        </w:rPr>
        <w:t xml:space="preserve">Literature since 1975: </w:t>
      </w:r>
    </w:p>
    <w:p w:rsidR="00671C7F" w:rsidRPr="00671C7F" w:rsidRDefault="00671C7F" w:rsidP="00671C7F">
      <w:pPr>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i/>
          <w:sz w:val="22"/>
          <w:szCs w:val="22"/>
        </w:rPr>
      </w:pPr>
      <w:r>
        <w:rPr>
          <w:rStyle w:val="normalchar1"/>
          <w:rFonts w:ascii="Calibri" w:hAnsi="Calibri" w:cs="Arial"/>
          <w:sz w:val="22"/>
          <w:szCs w:val="22"/>
        </w:rPr>
        <w:t xml:space="preserve">Maya Angelou. </w:t>
      </w:r>
      <w:r w:rsidRPr="008672B0">
        <w:rPr>
          <w:rStyle w:val="normalchar1"/>
          <w:rFonts w:ascii="Calibri" w:hAnsi="Calibri" w:cs="Arial"/>
          <w:i/>
          <w:sz w:val="22"/>
          <w:szCs w:val="22"/>
        </w:rPr>
        <w:t>I Know why the Caged Bird Sings</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sz w:val="22"/>
          <w:szCs w:val="22"/>
        </w:rPr>
      </w:pPr>
      <w:r>
        <w:rPr>
          <w:rStyle w:val="normalchar1"/>
          <w:rFonts w:ascii="Calibri" w:hAnsi="Calibri" w:cs="Arial"/>
          <w:sz w:val="22"/>
          <w:szCs w:val="22"/>
        </w:rPr>
        <w:t>Toni Morrison</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i/>
          <w:sz w:val="22"/>
          <w:szCs w:val="22"/>
        </w:rPr>
      </w:pPr>
      <w:r>
        <w:rPr>
          <w:rStyle w:val="normalchar1"/>
          <w:rFonts w:ascii="Calibri" w:hAnsi="Calibri" w:cs="Arial"/>
          <w:sz w:val="22"/>
          <w:szCs w:val="22"/>
        </w:rPr>
        <w:t xml:space="preserve">Alice Walker. </w:t>
      </w:r>
      <w:r w:rsidRPr="008672B0">
        <w:rPr>
          <w:rStyle w:val="normalchar1"/>
          <w:rFonts w:ascii="Calibri" w:hAnsi="Calibri" w:cs="Arial"/>
          <w:i/>
          <w:sz w:val="22"/>
          <w:szCs w:val="22"/>
        </w:rPr>
        <w:t>The Color Purple</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i/>
          <w:sz w:val="22"/>
          <w:szCs w:val="22"/>
        </w:rPr>
      </w:pPr>
      <w:r>
        <w:rPr>
          <w:rStyle w:val="normalchar1"/>
          <w:rFonts w:ascii="Calibri" w:hAnsi="Calibri" w:cs="Arial"/>
          <w:sz w:val="22"/>
          <w:szCs w:val="22"/>
        </w:rPr>
        <w:t xml:space="preserve">August Wilson. </w:t>
      </w:r>
      <w:r w:rsidRPr="008672B0">
        <w:rPr>
          <w:rStyle w:val="normalchar1"/>
          <w:rFonts w:ascii="Calibri" w:hAnsi="Calibri" w:cs="Arial"/>
          <w:i/>
          <w:sz w:val="22"/>
          <w:szCs w:val="22"/>
        </w:rPr>
        <w:t>Fences</w:t>
      </w:r>
    </w:p>
    <w:p w:rsidR="00671C7F" w:rsidRPr="00671C7F" w:rsidRDefault="00671C7F" w:rsidP="00671C7F">
      <w:pPr>
        <w:ind w:left="360"/>
        <w:jc w:val="both"/>
        <w:rPr>
          <w:rStyle w:val="normalchar1"/>
          <w:rFonts w:ascii="Calibri" w:hAnsi="Calibri" w:cs="Arial"/>
          <w:sz w:val="12"/>
          <w:szCs w:val="12"/>
        </w:rPr>
      </w:pPr>
    </w:p>
    <w:p w:rsidR="00671C7F" w:rsidRDefault="002B7B76" w:rsidP="00671C7F">
      <w:pPr>
        <w:ind w:left="360"/>
        <w:jc w:val="both"/>
        <w:rPr>
          <w:rStyle w:val="normalchar1"/>
          <w:rFonts w:ascii="Calibri" w:hAnsi="Calibri" w:cs="Arial"/>
          <w:i/>
          <w:sz w:val="22"/>
          <w:szCs w:val="22"/>
        </w:rPr>
      </w:pPr>
      <w:r>
        <w:rPr>
          <w:rStyle w:val="normalchar1"/>
          <w:rFonts w:ascii="Calibri" w:hAnsi="Calibri" w:cs="Arial"/>
          <w:sz w:val="22"/>
          <w:szCs w:val="22"/>
        </w:rPr>
        <w:t xml:space="preserve">David Bradley. </w:t>
      </w:r>
      <w:r w:rsidRPr="008672B0">
        <w:rPr>
          <w:rStyle w:val="normalchar1"/>
          <w:rFonts w:ascii="Calibri" w:hAnsi="Calibri" w:cs="Arial"/>
          <w:i/>
          <w:sz w:val="22"/>
          <w:szCs w:val="22"/>
        </w:rPr>
        <w:t>The Chaneysville Inciden</w:t>
      </w:r>
      <w:r w:rsidR="00671C7F">
        <w:rPr>
          <w:rStyle w:val="normalchar1"/>
          <w:rFonts w:ascii="Calibri" w:hAnsi="Calibri" w:cs="Arial"/>
          <w:i/>
          <w:sz w:val="22"/>
          <w:szCs w:val="22"/>
        </w:rPr>
        <w:t>t</w:t>
      </w:r>
    </w:p>
    <w:p w:rsidR="00671C7F" w:rsidRPr="00671C7F" w:rsidRDefault="00671C7F" w:rsidP="00671C7F">
      <w:pPr>
        <w:ind w:left="360"/>
        <w:jc w:val="both"/>
        <w:rPr>
          <w:rStyle w:val="normalchar1"/>
          <w:rFonts w:ascii="Calibri" w:hAnsi="Calibri" w:cs="Arial"/>
          <w:sz w:val="12"/>
          <w:szCs w:val="12"/>
        </w:rPr>
      </w:pPr>
    </w:p>
    <w:p w:rsidR="002B7B76" w:rsidRPr="0028194C" w:rsidRDefault="002B7B76" w:rsidP="00671C7F">
      <w:pPr>
        <w:ind w:left="360"/>
        <w:jc w:val="both"/>
        <w:rPr>
          <w:rFonts w:ascii="Calibri" w:hAnsi="Calibri" w:cs="Arial"/>
          <w:sz w:val="22"/>
          <w:szCs w:val="22"/>
        </w:rPr>
      </w:pPr>
      <w:r>
        <w:rPr>
          <w:rStyle w:val="normalchar1"/>
          <w:rFonts w:ascii="Calibri" w:hAnsi="Calibri" w:cs="Arial"/>
          <w:sz w:val="22"/>
          <w:szCs w:val="22"/>
        </w:rPr>
        <w:t>Essex Hemphill</w:t>
      </w:r>
    </w:p>
    <w:p w:rsidR="0007321D" w:rsidRDefault="0007321D" w:rsidP="00946F94">
      <w:pPr>
        <w:jc w:val="both"/>
        <w:rPr>
          <w:rFonts w:ascii="Calibri" w:hAnsi="Calibri"/>
          <w:sz w:val="22"/>
          <w:szCs w:val="22"/>
        </w:rPr>
      </w:pPr>
    </w:p>
    <w:p w:rsidR="00081D72" w:rsidRDefault="00081D72" w:rsidP="00946F94">
      <w:pPr>
        <w:jc w:val="both"/>
        <w:rPr>
          <w:rFonts w:ascii="Calibri" w:hAnsi="Calibri"/>
          <w:sz w:val="22"/>
          <w:szCs w:val="22"/>
        </w:rPr>
      </w:pPr>
    </w:p>
    <w:p w:rsidR="00081D72" w:rsidRPr="00081D72" w:rsidRDefault="00081D72" w:rsidP="00946F94">
      <w:pPr>
        <w:jc w:val="both"/>
        <w:rPr>
          <w:rFonts w:ascii="Calibri" w:hAnsi="Calibri"/>
          <w:sz w:val="22"/>
          <w:szCs w:val="22"/>
        </w:rPr>
      </w:pPr>
    </w:p>
    <w:p w:rsidR="00896F0A" w:rsidRPr="00FC53D9" w:rsidRDefault="00896F0A" w:rsidP="00896F0A">
      <w:pPr>
        <w:pBdr>
          <w:bottom w:val="single" w:sz="4" w:space="1" w:color="auto"/>
        </w:pBdr>
        <w:jc w:val="both"/>
        <w:rPr>
          <w:rFonts w:ascii="Calibri" w:hAnsi="Calibri"/>
          <w:b/>
          <w:sz w:val="22"/>
        </w:rPr>
      </w:pPr>
      <w:r>
        <w:rPr>
          <w:rFonts w:ascii="Calibri" w:hAnsi="Calibri"/>
          <w:b/>
          <w:sz w:val="22"/>
        </w:rPr>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002E5DF4">
        <w:rPr>
          <w:rFonts w:ascii="Calibri" w:hAnsi="Calibri"/>
          <w:b/>
          <w:sz w:val="22"/>
        </w:rPr>
        <w:t>Content</w:t>
      </w:r>
      <w:r>
        <w:rPr>
          <w:rFonts w:ascii="Calibri" w:hAnsi="Calibri"/>
          <w:b/>
          <w:sz w:val="22"/>
        </w:rPr>
        <w:t>/Topics</w:t>
      </w:r>
      <w:r w:rsidRPr="00FC53D9">
        <w:rPr>
          <w:rFonts w:ascii="Calibri" w:hAnsi="Calibri"/>
          <w:b/>
          <w:sz w:val="22"/>
        </w:rPr>
        <w:tab/>
      </w:r>
    </w:p>
    <w:p w:rsidR="00896F0A" w:rsidRPr="00D66112" w:rsidRDefault="00896F0A" w:rsidP="00896F0A">
      <w:pPr>
        <w:pStyle w:val="normal0"/>
        <w:jc w:val="both"/>
        <w:rPr>
          <w:rFonts w:ascii="Calibri" w:hAnsi="Calibri" w:cs="Arial"/>
          <w:sz w:val="12"/>
          <w:szCs w:val="12"/>
        </w:rPr>
      </w:pPr>
    </w:p>
    <w:p w:rsidR="00CD374E" w:rsidRPr="00CD374E" w:rsidRDefault="00896F0A" w:rsidP="00CD374E">
      <w:pPr>
        <w:tabs>
          <w:tab w:val="left" w:pos="1080"/>
          <w:tab w:val="left" w:pos="1620"/>
        </w:tabs>
        <w:jc w:val="both"/>
        <w:rPr>
          <w:rFonts w:asciiTheme="majorHAnsi" w:hAnsiTheme="majorHAnsi" w:cs="Arial"/>
          <w:sz w:val="22"/>
          <w:szCs w:val="22"/>
        </w:rPr>
      </w:pPr>
      <w:r w:rsidRPr="00896F0A">
        <w:rPr>
          <w:rFonts w:ascii="Calibri" w:hAnsi="Calibri" w:cs="Arial"/>
          <w:sz w:val="22"/>
          <w:szCs w:val="22"/>
        </w:rPr>
        <w:t>1</w:t>
      </w:r>
      <w:r w:rsidR="00CD374E">
        <w:rPr>
          <w:rFonts w:ascii="Calibri" w:hAnsi="Calibri" w:cs="Arial"/>
          <w:sz w:val="22"/>
          <w:szCs w:val="22"/>
        </w:rPr>
        <w:tab/>
      </w:r>
      <w:r w:rsidR="00CD374E">
        <w:rPr>
          <w:rFonts w:ascii="Calibri" w:hAnsi="Calibri" w:cs="Arial"/>
          <w:sz w:val="22"/>
          <w:szCs w:val="22"/>
        </w:rPr>
        <w:tab/>
      </w:r>
      <w:r w:rsidR="00CD374E">
        <w:rPr>
          <w:rFonts w:ascii="Calibri" w:hAnsi="Calibri" w:cs="Arial"/>
          <w:sz w:val="22"/>
          <w:szCs w:val="22"/>
        </w:rPr>
        <w:tab/>
        <w:t>C</w:t>
      </w:r>
      <w:r w:rsidR="00CD374E" w:rsidRPr="00CD374E">
        <w:rPr>
          <w:rFonts w:asciiTheme="majorHAnsi" w:hAnsiTheme="majorHAnsi" w:cs="Arial"/>
          <w:sz w:val="22"/>
          <w:szCs w:val="22"/>
        </w:rPr>
        <w:t xml:space="preserve">ourse Introduction/Class Syllabus </w:t>
      </w:r>
      <w:r w:rsidR="00671C7F">
        <w:rPr>
          <w:rFonts w:asciiTheme="majorHAnsi" w:hAnsiTheme="majorHAnsi" w:cs="Arial"/>
          <w:sz w:val="22"/>
          <w:szCs w:val="22"/>
        </w:rPr>
        <w:t xml:space="preserve">&amp; Schedule </w:t>
      </w:r>
      <w:r w:rsidR="00CD374E" w:rsidRPr="00CD374E">
        <w:rPr>
          <w:rFonts w:asciiTheme="majorHAnsi" w:hAnsiTheme="majorHAnsi" w:cs="Arial"/>
          <w:sz w:val="22"/>
          <w:szCs w:val="22"/>
        </w:rPr>
        <w:t>Review</w:t>
      </w:r>
    </w:p>
    <w:p w:rsidR="00CD374E" w:rsidRPr="00CD374E" w:rsidRDefault="00671C7F" w:rsidP="00671C7F">
      <w:pPr>
        <w:autoSpaceDE w:val="0"/>
        <w:autoSpaceDN w:val="0"/>
        <w:adjustRightInd w:val="0"/>
        <w:ind w:left="2160"/>
        <w:jc w:val="both"/>
        <w:rPr>
          <w:rFonts w:asciiTheme="majorHAnsi" w:hAnsiTheme="majorHAnsi" w:cs="Arial"/>
          <w:sz w:val="22"/>
          <w:szCs w:val="22"/>
        </w:rPr>
      </w:pPr>
      <w:r>
        <w:rPr>
          <w:rFonts w:asciiTheme="majorHAnsi" w:hAnsiTheme="majorHAnsi" w:cs="Arial"/>
          <w:sz w:val="22"/>
          <w:szCs w:val="22"/>
        </w:rPr>
        <w:t>Literature of Slavery and Freedom – The Slave Narrative: Frederick Douglass</w:t>
      </w:r>
    </w:p>
    <w:p w:rsidR="00CD374E" w:rsidRPr="00CD374E" w:rsidRDefault="00CD374E" w:rsidP="00CD374E">
      <w:pPr>
        <w:autoSpaceDE w:val="0"/>
        <w:autoSpaceDN w:val="0"/>
        <w:adjustRightInd w:val="0"/>
        <w:jc w:val="both"/>
        <w:rPr>
          <w:rFonts w:asciiTheme="majorHAnsi" w:hAnsiTheme="majorHAnsi"/>
          <w:sz w:val="22"/>
          <w:szCs w:val="22"/>
        </w:rPr>
      </w:pPr>
    </w:p>
    <w:p w:rsidR="00671C7F" w:rsidRDefault="00CD374E" w:rsidP="00671C7F">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2</w:t>
      </w:r>
      <w:r>
        <w:rPr>
          <w:rFonts w:asciiTheme="majorHAnsi" w:hAnsiTheme="majorHAnsi"/>
          <w:sz w:val="22"/>
          <w:szCs w:val="22"/>
        </w:rPr>
        <w:tab/>
      </w:r>
      <w:r w:rsidR="00671C7F">
        <w:rPr>
          <w:rFonts w:asciiTheme="majorHAnsi" w:hAnsiTheme="majorHAnsi"/>
          <w:sz w:val="22"/>
          <w:szCs w:val="22"/>
        </w:rPr>
        <w:t>Lecture/Discussion on The Antebellum Era – Frederick Douglass’s Narrative Voice</w:t>
      </w:r>
    </w:p>
    <w:p w:rsidR="00CD374E" w:rsidRPr="00CD374E" w:rsidRDefault="00671C7F" w:rsidP="00671C7F">
      <w:pPr>
        <w:autoSpaceDE w:val="0"/>
        <w:autoSpaceDN w:val="0"/>
        <w:adjustRightInd w:val="0"/>
        <w:ind w:left="2160"/>
        <w:jc w:val="both"/>
        <w:rPr>
          <w:rFonts w:asciiTheme="majorHAnsi" w:hAnsiTheme="majorHAnsi"/>
          <w:sz w:val="22"/>
          <w:szCs w:val="22"/>
        </w:rPr>
      </w:pPr>
      <w:r>
        <w:rPr>
          <w:rFonts w:asciiTheme="majorHAnsi" w:hAnsiTheme="majorHAnsi"/>
          <w:sz w:val="22"/>
          <w:szCs w:val="22"/>
        </w:rPr>
        <w:t>Group Discussions/Response Writing Activity</w:t>
      </w:r>
    </w:p>
    <w:p w:rsidR="00CD374E" w:rsidRPr="00CD374E" w:rsidRDefault="00CD374E" w:rsidP="00CD374E">
      <w:pPr>
        <w:autoSpaceDE w:val="0"/>
        <w:autoSpaceDN w:val="0"/>
        <w:adjustRightInd w:val="0"/>
        <w:jc w:val="both"/>
        <w:rPr>
          <w:rFonts w:asciiTheme="majorHAnsi" w:hAnsiTheme="majorHAnsi"/>
          <w:sz w:val="22"/>
          <w:szCs w:val="22"/>
        </w:rPr>
      </w:pPr>
    </w:p>
    <w:p w:rsidR="00671C7F" w:rsidRDefault="00CD374E" w:rsidP="00671C7F">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3</w:t>
      </w:r>
      <w:r>
        <w:rPr>
          <w:rFonts w:asciiTheme="majorHAnsi" w:hAnsiTheme="majorHAnsi"/>
          <w:sz w:val="22"/>
          <w:szCs w:val="22"/>
        </w:rPr>
        <w:tab/>
      </w:r>
      <w:r w:rsidR="00671C7F">
        <w:rPr>
          <w:rFonts w:asciiTheme="majorHAnsi" w:hAnsiTheme="majorHAnsi"/>
          <w:sz w:val="22"/>
          <w:szCs w:val="22"/>
        </w:rPr>
        <w:t xml:space="preserve">Lecture/Discussion on </w:t>
      </w:r>
      <w:r w:rsidR="00671C7F" w:rsidRPr="00671C7F">
        <w:rPr>
          <w:rFonts w:asciiTheme="majorHAnsi" w:hAnsiTheme="majorHAnsi"/>
          <w:sz w:val="22"/>
          <w:szCs w:val="22"/>
        </w:rPr>
        <w:t xml:space="preserve">The Heroic Slave – Frederick </w:t>
      </w:r>
      <w:r w:rsidR="00671C7F">
        <w:rPr>
          <w:rFonts w:asciiTheme="majorHAnsi" w:hAnsiTheme="majorHAnsi"/>
          <w:sz w:val="22"/>
          <w:szCs w:val="22"/>
        </w:rPr>
        <w:t>Douglass</w:t>
      </w:r>
    </w:p>
    <w:p w:rsidR="00CD374E" w:rsidRPr="00671C7F" w:rsidRDefault="00671C7F" w:rsidP="00671C7F">
      <w:pPr>
        <w:autoSpaceDE w:val="0"/>
        <w:autoSpaceDN w:val="0"/>
        <w:adjustRightInd w:val="0"/>
        <w:ind w:left="2160"/>
        <w:jc w:val="both"/>
        <w:rPr>
          <w:rFonts w:asciiTheme="majorHAnsi" w:hAnsiTheme="majorHAnsi"/>
          <w:sz w:val="22"/>
          <w:szCs w:val="22"/>
        </w:rPr>
      </w:pPr>
      <w:r w:rsidRPr="00671C7F">
        <w:rPr>
          <w:rFonts w:asciiTheme="majorHAnsi" w:hAnsiTheme="majorHAnsi"/>
          <w:sz w:val="22"/>
          <w:szCs w:val="22"/>
        </w:rPr>
        <w:t>Literary Research Techniques</w:t>
      </w:r>
    </w:p>
    <w:p w:rsidR="00CD374E" w:rsidRPr="00671C7F" w:rsidRDefault="00CD374E" w:rsidP="00CD374E">
      <w:pPr>
        <w:autoSpaceDE w:val="0"/>
        <w:autoSpaceDN w:val="0"/>
        <w:adjustRightInd w:val="0"/>
        <w:jc w:val="both"/>
        <w:rPr>
          <w:rFonts w:asciiTheme="majorHAnsi" w:hAnsiTheme="majorHAnsi"/>
          <w:sz w:val="22"/>
          <w:szCs w:val="22"/>
        </w:rPr>
      </w:pPr>
      <w:r w:rsidRPr="00671C7F">
        <w:rPr>
          <w:rFonts w:asciiTheme="majorHAnsi" w:hAnsiTheme="majorHAnsi"/>
          <w:sz w:val="22"/>
          <w:szCs w:val="22"/>
        </w:rPr>
        <w:t xml:space="preserve">                                     </w:t>
      </w:r>
    </w:p>
    <w:p w:rsidR="00CD374E" w:rsidRPr="00CD374E"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4</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CD374E">
        <w:rPr>
          <w:rFonts w:asciiTheme="majorHAnsi" w:hAnsiTheme="majorHAnsi"/>
          <w:b/>
          <w:sz w:val="22"/>
          <w:szCs w:val="22"/>
        </w:rPr>
        <w:t>First</w:t>
      </w:r>
      <w:r w:rsidRPr="00CD374E">
        <w:rPr>
          <w:rFonts w:asciiTheme="majorHAnsi" w:hAnsiTheme="majorHAnsi"/>
          <w:sz w:val="22"/>
          <w:szCs w:val="22"/>
        </w:rPr>
        <w:t xml:space="preserve"> </w:t>
      </w:r>
      <w:r w:rsidRPr="00CD374E">
        <w:rPr>
          <w:rFonts w:asciiTheme="majorHAnsi" w:hAnsiTheme="majorHAnsi"/>
          <w:b/>
          <w:sz w:val="22"/>
          <w:szCs w:val="22"/>
        </w:rPr>
        <w:t>Critical and Analytical Essay Due</w:t>
      </w:r>
    </w:p>
    <w:p w:rsidR="00CD374E" w:rsidRPr="00CD374E" w:rsidRDefault="00671C7F" w:rsidP="00CD374E">
      <w:pPr>
        <w:autoSpaceDE w:val="0"/>
        <w:autoSpaceDN w:val="0"/>
        <w:adjustRightInd w:val="0"/>
        <w:ind w:left="2160"/>
        <w:jc w:val="both"/>
        <w:rPr>
          <w:rFonts w:asciiTheme="majorHAnsi" w:hAnsiTheme="majorHAnsi"/>
          <w:sz w:val="22"/>
          <w:szCs w:val="22"/>
        </w:rPr>
      </w:pPr>
      <w:r>
        <w:rPr>
          <w:rFonts w:asciiTheme="majorHAnsi" w:hAnsiTheme="majorHAnsi"/>
          <w:sz w:val="22"/>
          <w:szCs w:val="22"/>
        </w:rPr>
        <w:t xml:space="preserve">Lecture/Discussion on Women in Slavery – Harriet Jacobs’s </w:t>
      </w:r>
      <w:r w:rsidRPr="00671C7F">
        <w:rPr>
          <w:rFonts w:asciiTheme="majorHAnsi" w:hAnsiTheme="majorHAnsi"/>
          <w:i/>
          <w:iCs/>
          <w:sz w:val="22"/>
          <w:szCs w:val="22"/>
        </w:rPr>
        <w:t>Incidents</w:t>
      </w:r>
    </w:p>
    <w:p w:rsidR="00671C7F"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 xml:space="preserve">               </w:t>
      </w:r>
    </w:p>
    <w:p w:rsidR="00CD374E" w:rsidRPr="00CD374E"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 xml:space="preserve">                   </w:t>
      </w:r>
    </w:p>
    <w:p w:rsidR="00671C7F" w:rsidRPr="00FC53D9" w:rsidRDefault="00671C7F" w:rsidP="00671C7F">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Pr>
          <w:rFonts w:ascii="Calibri" w:hAnsi="Calibri"/>
          <w:b/>
          <w:sz w:val="22"/>
        </w:rPr>
        <w:t>Content/Topics</w:t>
      </w:r>
      <w:r w:rsidRPr="00FC53D9">
        <w:rPr>
          <w:rFonts w:ascii="Calibri" w:hAnsi="Calibri"/>
          <w:b/>
          <w:sz w:val="22"/>
        </w:rPr>
        <w:tab/>
      </w:r>
    </w:p>
    <w:p w:rsidR="00671C7F" w:rsidRPr="00D66112" w:rsidRDefault="00671C7F" w:rsidP="00671C7F">
      <w:pPr>
        <w:pStyle w:val="normal0"/>
        <w:jc w:val="both"/>
        <w:rPr>
          <w:rFonts w:ascii="Calibri" w:hAnsi="Calibri" w:cs="Arial"/>
          <w:sz w:val="12"/>
          <w:szCs w:val="12"/>
        </w:rPr>
      </w:pPr>
    </w:p>
    <w:p w:rsidR="00CD374E" w:rsidRDefault="00671C7F" w:rsidP="00671C7F">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5</w:t>
      </w:r>
      <w:r w:rsidR="00CD374E">
        <w:rPr>
          <w:rFonts w:asciiTheme="majorHAnsi" w:hAnsiTheme="majorHAnsi"/>
          <w:sz w:val="22"/>
          <w:szCs w:val="22"/>
        </w:rPr>
        <w:tab/>
      </w:r>
      <w:r>
        <w:rPr>
          <w:rFonts w:asciiTheme="majorHAnsi" w:hAnsiTheme="majorHAnsi"/>
          <w:sz w:val="22"/>
          <w:szCs w:val="22"/>
        </w:rPr>
        <w:t>Student Presentations Begin</w:t>
      </w:r>
    </w:p>
    <w:p w:rsidR="00671C7F" w:rsidRDefault="00671C7F" w:rsidP="00671C7F">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Lecture on Literary Research and the Slave Narrative</w:t>
      </w:r>
    </w:p>
    <w:p w:rsidR="00671C7F" w:rsidRDefault="00671C7F" w:rsidP="00671C7F">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Group Discussions/Response Writing Activity</w:t>
      </w:r>
    </w:p>
    <w:p w:rsidR="00671C7F" w:rsidRPr="00CD374E" w:rsidRDefault="00671C7F" w:rsidP="00671C7F">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Harriet Jacobs’s Narrative Strategies</w:t>
      </w:r>
    </w:p>
    <w:p w:rsidR="00CD374E" w:rsidRPr="00CD374E" w:rsidRDefault="00CD374E" w:rsidP="00CD374E">
      <w:pPr>
        <w:autoSpaceDE w:val="0"/>
        <w:autoSpaceDN w:val="0"/>
        <w:adjustRightInd w:val="0"/>
        <w:jc w:val="both"/>
        <w:rPr>
          <w:rFonts w:asciiTheme="majorHAnsi" w:hAnsiTheme="majorHAnsi"/>
          <w:sz w:val="22"/>
          <w:szCs w:val="22"/>
        </w:rPr>
      </w:pPr>
    </w:p>
    <w:p w:rsidR="00CD374E" w:rsidRDefault="00CD374E" w:rsidP="00671C7F">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6</w:t>
      </w:r>
      <w:r>
        <w:rPr>
          <w:rFonts w:asciiTheme="majorHAnsi" w:hAnsiTheme="majorHAnsi"/>
          <w:sz w:val="22"/>
          <w:szCs w:val="22"/>
        </w:rPr>
        <w:tab/>
      </w:r>
      <w:r w:rsidR="00671C7F">
        <w:rPr>
          <w:rFonts w:asciiTheme="majorHAnsi" w:hAnsiTheme="majorHAnsi"/>
          <w:sz w:val="22"/>
          <w:szCs w:val="22"/>
        </w:rPr>
        <w:t>Lecture on The Slave Mother</w:t>
      </w:r>
    </w:p>
    <w:p w:rsidR="00671C7F" w:rsidRDefault="00671C7F" w:rsidP="00671C7F">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 xml:space="preserve">Group Discussions on Gender, Race, and Class in </w:t>
      </w:r>
      <w:r w:rsidRPr="00671C7F">
        <w:rPr>
          <w:rFonts w:asciiTheme="majorHAnsi" w:hAnsiTheme="majorHAnsi"/>
          <w:i/>
          <w:iCs/>
          <w:sz w:val="22"/>
          <w:szCs w:val="22"/>
        </w:rPr>
        <w:t>Incidents</w:t>
      </w:r>
    </w:p>
    <w:p w:rsidR="00671C7F" w:rsidRPr="00CD374E" w:rsidRDefault="00671C7F" w:rsidP="00671C7F">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Student Presentations (continued)</w:t>
      </w:r>
    </w:p>
    <w:p w:rsidR="00CD374E" w:rsidRPr="00CD374E" w:rsidRDefault="00CD374E" w:rsidP="00CD374E">
      <w:pPr>
        <w:autoSpaceDE w:val="0"/>
        <w:autoSpaceDN w:val="0"/>
        <w:adjustRightInd w:val="0"/>
        <w:jc w:val="both"/>
        <w:rPr>
          <w:rFonts w:asciiTheme="majorHAnsi" w:hAnsiTheme="majorHAnsi"/>
          <w:sz w:val="22"/>
          <w:szCs w:val="22"/>
        </w:rPr>
      </w:pPr>
    </w:p>
    <w:p w:rsidR="00671C7F" w:rsidRPr="00CD374E" w:rsidRDefault="00CD374E" w:rsidP="00671C7F">
      <w:pPr>
        <w:autoSpaceDE w:val="0"/>
        <w:autoSpaceDN w:val="0"/>
        <w:adjustRightInd w:val="0"/>
        <w:jc w:val="both"/>
        <w:rPr>
          <w:rFonts w:asciiTheme="majorHAnsi" w:hAnsiTheme="majorHAnsi"/>
          <w:b/>
          <w:sz w:val="22"/>
          <w:szCs w:val="22"/>
        </w:rPr>
      </w:pPr>
      <w:r w:rsidRPr="00CD374E">
        <w:rPr>
          <w:rFonts w:asciiTheme="majorHAnsi" w:hAnsiTheme="majorHAnsi"/>
          <w:sz w:val="22"/>
          <w:szCs w:val="22"/>
        </w:rPr>
        <w:t>7</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671C7F" w:rsidRPr="00CD374E">
        <w:rPr>
          <w:rFonts w:asciiTheme="majorHAnsi" w:hAnsiTheme="majorHAnsi"/>
          <w:b/>
          <w:sz w:val="22"/>
          <w:szCs w:val="22"/>
        </w:rPr>
        <w:t>Second Critical and Analytical Essay Due</w:t>
      </w:r>
    </w:p>
    <w:p w:rsidR="00CD374E" w:rsidRDefault="00107E9A" w:rsidP="00671C7F">
      <w:pPr>
        <w:autoSpaceDE w:val="0"/>
        <w:autoSpaceDN w:val="0"/>
        <w:adjustRightInd w:val="0"/>
        <w:ind w:left="1440" w:firstLine="720"/>
        <w:jc w:val="both"/>
        <w:rPr>
          <w:rFonts w:asciiTheme="majorHAnsi" w:hAnsiTheme="majorHAnsi"/>
          <w:sz w:val="22"/>
          <w:szCs w:val="22"/>
        </w:rPr>
      </w:pPr>
      <w:r>
        <w:rPr>
          <w:rFonts w:asciiTheme="majorHAnsi" w:hAnsiTheme="majorHAnsi"/>
          <w:sz w:val="22"/>
          <w:szCs w:val="22"/>
        </w:rPr>
        <w:t>Student Presentations (continued)</w:t>
      </w:r>
    </w:p>
    <w:p w:rsidR="00107E9A" w:rsidRPr="00CD374E" w:rsidRDefault="00107E9A" w:rsidP="00671C7F">
      <w:pPr>
        <w:autoSpaceDE w:val="0"/>
        <w:autoSpaceDN w:val="0"/>
        <w:adjustRightInd w:val="0"/>
        <w:ind w:left="1440" w:firstLine="720"/>
        <w:jc w:val="both"/>
        <w:rPr>
          <w:rFonts w:asciiTheme="majorHAnsi" w:hAnsiTheme="majorHAnsi"/>
          <w:sz w:val="22"/>
          <w:szCs w:val="22"/>
        </w:rPr>
      </w:pPr>
      <w:r>
        <w:rPr>
          <w:rFonts w:asciiTheme="majorHAnsi" w:hAnsiTheme="majorHAnsi"/>
          <w:sz w:val="22"/>
          <w:szCs w:val="22"/>
        </w:rPr>
        <w:t xml:space="preserve">Lecture on Realism, Naturalism, Modernism – Richard Wright’s </w:t>
      </w:r>
      <w:r w:rsidRPr="00107E9A">
        <w:rPr>
          <w:rFonts w:asciiTheme="majorHAnsi" w:hAnsiTheme="majorHAnsi"/>
          <w:i/>
          <w:iCs/>
          <w:sz w:val="22"/>
          <w:szCs w:val="22"/>
        </w:rPr>
        <w:t>Native Son</w:t>
      </w:r>
    </w:p>
    <w:p w:rsidR="00CD374E" w:rsidRPr="00CD374E" w:rsidRDefault="00CD374E" w:rsidP="00CD374E">
      <w:pPr>
        <w:autoSpaceDE w:val="0"/>
        <w:autoSpaceDN w:val="0"/>
        <w:adjustRightInd w:val="0"/>
        <w:jc w:val="both"/>
        <w:rPr>
          <w:rFonts w:asciiTheme="majorHAnsi" w:hAnsiTheme="majorHAnsi"/>
          <w:sz w:val="22"/>
          <w:szCs w:val="22"/>
        </w:rPr>
      </w:pPr>
    </w:p>
    <w:p w:rsidR="00107E9A" w:rsidRDefault="00CD374E" w:rsidP="00107E9A">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8</w:t>
      </w:r>
      <w:r>
        <w:rPr>
          <w:rFonts w:asciiTheme="majorHAnsi" w:hAnsiTheme="majorHAnsi"/>
          <w:sz w:val="22"/>
          <w:szCs w:val="22"/>
        </w:rPr>
        <w:tab/>
      </w:r>
      <w:r w:rsidR="00107E9A">
        <w:rPr>
          <w:rFonts w:asciiTheme="majorHAnsi" w:hAnsiTheme="majorHAnsi"/>
          <w:sz w:val="22"/>
          <w:szCs w:val="22"/>
        </w:rPr>
        <w:t>Lecture/Discussion on Richard Wright, What is Realism?</w:t>
      </w:r>
    </w:p>
    <w:p w:rsidR="00107E9A" w:rsidRDefault="00107E9A" w:rsidP="00107E9A">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Response Writing Activity</w:t>
      </w:r>
    </w:p>
    <w:p w:rsidR="00107E9A" w:rsidRDefault="00107E9A" w:rsidP="00107E9A">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Literary Research Assignment</w:t>
      </w:r>
    </w:p>
    <w:p w:rsidR="00107E9A" w:rsidRPr="00CD374E" w:rsidRDefault="00107E9A" w:rsidP="00107E9A">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Student Presentations (continued)</w:t>
      </w:r>
    </w:p>
    <w:p w:rsidR="00CD374E" w:rsidRPr="00CD374E" w:rsidRDefault="00CD374E" w:rsidP="00CD374E">
      <w:pPr>
        <w:autoSpaceDE w:val="0"/>
        <w:autoSpaceDN w:val="0"/>
        <w:adjustRightInd w:val="0"/>
        <w:jc w:val="both"/>
        <w:rPr>
          <w:rFonts w:asciiTheme="majorHAnsi" w:hAnsiTheme="majorHAnsi"/>
          <w:sz w:val="22"/>
          <w:szCs w:val="22"/>
        </w:rPr>
      </w:pPr>
    </w:p>
    <w:p w:rsidR="00CD374E" w:rsidRDefault="00CD374E" w:rsidP="00107E9A">
      <w:pPr>
        <w:autoSpaceDE w:val="0"/>
        <w:autoSpaceDN w:val="0"/>
        <w:adjustRightInd w:val="0"/>
        <w:ind w:left="2160" w:hanging="2160"/>
        <w:jc w:val="both"/>
        <w:rPr>
          <w:rFonts w:asciiTheme="majorHAnsi" w:hAnsiTheme="majorHAnsi"/>
          <w:i/>
          <w:iCs/>
          <w:sz w:val="22"/>
          <w:szCs w:val="22"/>
        </w:rPr>
      </w:pPr>
      <w:r w:rsidRPr="00CD374E">
        <w:rPr>
          <w:rFonts w:asciiTheme="majorHAnsi" w:hAnsiTheme="majorHAnsi"/>
          <w:sz w:val="22"/>
          <w:szCs w:val="22"/>
        </w:rPr>
        <w:t>9</w:t>
      </w:r>
      <w:r>
        <w:rPr>
          <w:rFonts w:asciiTheme="majorHAnsi" w:hAnsiTheme="majorHAnsi"/>
          <w:sz w:val="22"/>
          <w:szCs w:val="22"/>
        </w:rPr>
        <w:tab/>
      </w:r>
      <w:r w:rsidR="00107E9A">
        <w:rPr>
          <w:rFonts w:asciiTheme="majorHAnsi" w:hAnsiTheme="majorHAnsi"/>
          <w:sz w:val="22"/>
          <w:szCs w:val="22"/>
        </w:rPr>
        <w:t xml:space="preserve">Lecture on Media Images of African Americans in </w:t>
      </w:r>
      <w:r w:rsidR="00107E9A" w:rsidRPr="00107E9A">
        <w:rPr>
          <w:rFonts w:asciiTheme="majorHAnsi" w:hAnsiTheme="majorHAnsi"/>
          <w:i/>
          <w:iCs/>
          <w:sz w:val="22"/>
          <w:szCs w:val="22"/>
        </w:rPr>
        <w:t>Native Son</w:t>
      </w:r>
    </w:p>
    <w:p w:rsidR="00107E9A" w:rsidRDefault="00107E9A" w:rsidP="00107E9A">
      <w:pPr>
        <w:autoSpaceDE w:val="0"/>
        <w:autoSpaceDN w:val="0"/>
        <w:adjustRightInd w:val="0"/>
        <w:ind w:left="2160" w:hanging="2160"/>
        <w:jc w:val="both"/>
        <w:rPr>
          <w:rFonts w:asciiTheme="majorHAnsi" w:hAnsiTheme="majorHAnsi"/>
          <w:sz w:val="22"/>
          <w:szCs w:val="22"/>
        </w:rPr>
      </w:pPr>
      <w:r>
        <w:rPr>
          <w:rFonts w:asciiTheme="majorHAnsi" w:hAnsiTheme="majorHAnsi"/>
          <w:i/>
          <w:iCs/>
          <w:sz w:val="22"/>
          <w:szCs w:val="22"/>
        </w:rPr>
        <w:tab/>
      </w:r>
      <w:r>
        <w:rPr>
          <w:rFonts w:asciiTheme="majorHAnsi" w:hAnsiTheme="majorHAnsi"/>
          <w:sz w:val="22"/>
          <w:szCs w:val="22"/>
        </w:rPr>
        <w:t>Group Discussions on the Negation of Black Male Power</w:t>
      </w:r>
    </w:p>
    <w:p w:rsidR="00107E9A" w:rsidRDefault="00107E9A" w:rsidP="00107E9A">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Student Presentations (continued)</w:t>
      </w:r>
    </w:p>
    <w:p w:rsidR="00107E9A" w:rsidRPr="00107E9A" w:rsidRDefault="00107E9A" w:rsidP="00107E9A">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Literary Research Exercise</w:t>
      </w:r>
    </w:p>
    <w:p w:rsidR="00CD374E" w:rsidRPr="00D66112" w:rsidRDefault="00CD374E" w:rsidP="00CD374E">
      <w:pPr>
        <w:pStyle w:val="normal0"/>
        <w:jc w:val="both"/>
        <w:rPr>
          <w:rFonts w:ascii="Calibri" w:hAnsi="Calibri" w:cs="Arial"/>
          <w:sz w:val="12"/>
          <w:szCs w:val="12"/>
        </w:rPr>
      </w:pPr>
    </w:p>
    <w:p w:rsidR="00CD374E" w:rsidRDefault="00CD374E" w:rsidP="00107E9A">
      <w:pPr>
        <w:autoSpaceDE w:val="0"/>
        <w:autoSpaceDN w:val="0"/>
        <w:adjustRightInd w:val="0"/>
        <w:ind w:left="2160" w:hanging="2160"/>
        <w:jc w:val="both"/>
        <w:rPr>
          <w:rFonts w:asciiTheme="majorHAnsi" w:hAnsiTheme="majorHAnsi"/>
          <w:b/>
          <w:sz w:val="22"/>
          <w:szCs w:val="22"/>
        </w:rPr>
      </w:pPr>
      <w:r w:rsidRPr="00CD374E">
        <w:rPr>
          <w:rFonts w:asciiTheme="majorHAnsi" w:hAnsiTheme="majorHAnsi"/>
          <w:sz w:val="22"/>
          <w:szCs w:val="22"/>
        </w:rPr>
        <w:t>10</w:t>
      </w:r>
      <w:r>
        <w:rPr>
          <w:rFonts w:asciiTheme="majorHAnsi" w:hAnsiTheme="majorHAnsi"/>
          <w:sz w:val="22"/>
          <w:szCs w:val="22"/>
        </w:rPr>
        <w:tab/>
      </w:r>
      <w:r w:rsidR="00107E9A" w:rsidRPr="00CD374E">
        <w:rPr>
          <w:rFonts w:asciiTheme="majorHAnsi" w:hAnsiTheme="majorHAnsi"/>
          <w:b/>
          <w:sz w:val="22"/>
          <w:szCs w:val="22"/>
        </w:rPr>
        <w:t>Third</w:t>
      </w:r>
      <w:r w:rsidR="00107E9A" w:rsidRPr="00CD374E">
        <w:rPr>
          <w:rFonts w:asciiTheme="majorHAnsi" w:hAnsiTheme="majorHAnsi"/>
          <w:sz w:val="22"/>
          <w:szCs w:val="22"/>
        </w:rPr>
        <w:t xml:space="preserve"> </w:t>
      </w:r>
      <w:r w:rsidR="00107E9A" w:rsidRPr="00CD374E">
        <w:rPr>
          <w:rFonts w:asciiTheme="majorHAnsi" w:hAnsiTheme="majorHAnsi"/>
          <w:b/>
          <w:sz w:val="22"/>
          <w:szCs w:val="22"/>
        </w:rPr>
        <w:t>Critical and Analytical Essay Due</w:t>
      </w:r>
    </w:p>
    <w:p w:rsidR="00107E9A" w:rsidRDefault="00107E9A" w:rsidP="00107E9A">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 xml:space="preserve">Lecture on Feminism in Ann Petry’s </w:t>
      </w:r>
      <w:r w:rsidRPr="00107E9A">
        <w:rPr>
          <w:rFonts w:asciiTheme="majorHAnsi" w:hAnsiTheme="majorHAnsi"/>
          <w:i/>
          <w:iCs/>
          <w:sz w:val="22"/>
          <w:szCs w:val="22"/>
        </w:rPr>
        <w:t>The Street</w:t>
      </w:r>
    </w:p>
    <w:p w:rsidR="00107E9A" w:rsidRDefault="00107E9A" w:rsidP="00107E9A">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Group Discussion on Gender, Race, and Class</w:t>
      </w:r>
    </w:p>
    <w:p w:rsidR="00107E9A" w:rsidRPr="00CD374E" w:rsidRDefault="00107E9A" w:rsidP="00107E9A">
      <w:pPr>
        <w:autoSpaceDE w:val="0"/>
        <w:autoSpaceDN w:val="0"/>
        <w:adjustRightInd w:val="0"/>
        <w:ind w:left="2160" w:hanging="2160"/>
        <w:jc w:val="both"/>
        <w:rPr>
          <w:rFonts w:asciiTheme="majorHAnsi" w:hAnsiTheme="majorHAnsi"/>
          <w:sz w:val="22"/>
          <w:szCs w:val="22"/>
        </w:rPr>
      </w:pPr>
      <w:r>
        <w:rPr>
          <w:rFonts w:asciiTheme="majorHAnsi" w:hAnsiTheme="majorHAnsi"/>
          <w:sz w:val="22"/>
          <w:szCs w:val="22"/>
        </w:rPr>
        <w:tab/>
        <w:t>Student Presentations (continued)</w:t>
      </w:r>
    </w:p>
    <w:p w:rsidR="00CD374E" w:rsidRPr="00107E9A" w:rsidRDefault="00CD374E" w:rsidP="00CD374E">
      <w:pPr>
        <w:autoSpaceDE w:val="0"/>
        <w:autoSpaceDN w:val="0"/>
        <w:adjustRightInd w:val="0"/>
        <w:jc w:val="both"/>
        <w:rPr>
          <w:rFonts w:asciiTheme="majorHAnsi" w:hAnsiTheme="majorHAnsi"/>
          <w:sz w:val="22"/>
          <w:szCs w:val="22"/>
        </w:rPr>
      </w:pPr>
      <w:r w:rsidRPr="00CD374E">
        <w:rPr>
          <w:rFonts w:asciiTheme="majorHAnsi" w:hAnsiTheme="majorHAnsi"/>
          <w:sz w:val="22"/>
          <w:szCs w:val="22"/>
        </w:rPr>
        <w:t xml:space="preserve">  </w:t>
      </w:r>
    </w:p>
    <w:p w:rsidR="00CD374E" w:rsidRDefault="00CD374E" w:rsidP="00107E9A">
      <w:pPr>
        <w:autoSpaceDE w:val="0"/>
        <w:autoSpaceDN w:val="0"/>
        <w:adjustRightInd w:val="0"/>
        <w:jc w:val="both"/>
        <w:rPr>
          <w:rFonts w:asciiTheme="majorHAnsi" w:hAnsiTheme="majorHAnsi"/>
          <w:sz w:val="22"/>
          <w:szCs w:val="22"/>
        </w:rPr>
      </w:pPr>
      <w:r w:rsidRPr="00107E9A">
        <w:rPr>
          <w:rFonts w:asciiTheme="majorHAnsi" w:hAnsiTheme="majorHAnsi"/>
          <w:sz w:val="22"/>
          <w:szCs w:val="22"/>
        </w:rPr>
        <w:t>11</w:t>
      </w:r>
      <w:r w:rsidR="00570D50" w:rsidRPr="00107E9A">
        <w:rPr>
          <w:rFonts w:asciiTheme="majorHAnsi" w:hAnsiTheme="majorHAnsi"/>
          <w:sz w:val="22"/>
          <w:szCs w:val="22"/>
        </w:rPr>
        <w:tab/>
      </w:r>
      <w:r w:rsidR="00570D50" w:rsidRPr="00107E9A">
        <w:rPr>
          <w:rFonts w:asciiTheme="majorHAnsi" w:hAnsiTheme="majorHAnsi"/>
          <w:sz w:val="22"/>
          <w:szCs w:val="22"/>
        </w:rPr>
        <w:tab/>
      </w:r>
      <w:r w:rsidR="00570D50" w:rsidRPr="00107E9A">
        <w:rPr>
          <w:rFonts w:asciiTheme="majorHAnsi" w:hAnsiTheme="majorHAnsi"/>
          <w:sz w:val="22"/>
          <w:szCs w:val="22"/>
        </w:rPr>
        <w:tab/>
      </w:r>
      <w:r w:rsidR="00107E9A" w:rsidRPr="00107E9A">
        <w:rPr>
          <w:rFonts w:asciiTheme="majorHAnsi" w:hAnsiTheme="majorHAnsi"/>
          <w:sz w:val="22"/>
          <w:szCs w:val="22"/>
        </w:rPr>
        <w:t>Lecture/Discussion on Ann Petry</w:t>
      </w:r>
    </w:p>
    <w:p w:rsidR="00107E9A" w:rsidRDefault="00107E9A" w:rsidP="00107E9A">
      <w:pPr>
        <w:autoSpaceDE w:val="0"/>
        <w:autoSpaceDN w:val="0"/>
        <w:adjustRightInd w:val="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Response Writing – Compare and Contrast Wright and Petry</w:t>
      </w:r>
    </w:p>
    <w:p w:rsidR="00107E9A" w:rsidRDefault="00107E9A" w:rsidP="00107E9A">
      <w:pPr>
        <w:autoSpaceDE w:val="0"/>
        <w:autoSpaceDN w:val="0"/>
        <w:adjustRightInd w:val="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Group Discussion on Single Motherhood in 1940s Harlem</w:t>
      </w:r>
    </w:p>
    <w:p w:rsidR="00107E9A" w:rsidRPr="00107E9A" w:rsidRDefault="00107E9A" w:rsidP="00107E9A">
      <w:pPr>
        <w:autoSpaceDE w:val="0"/>
        <w:autoSpaceDN w:val="0"/>
        <w:adjustRightInd w:val="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Student Presentations (continued)</w:t>
      </w:r>
    </w:p>
    <w:p w:rsidR="00CD374E" w:rsidRPr="00CD374E" w:rsidRDefault="00CD374E" w:rsidP="00CD374E">
      <w:pPr>
        <w:autoSpaceDE w:val="0"/>
        <w:autoSpaceDN w:val="0"/>
        <w:adjustRightInd w:val="0"/>
        <w:jc w:val="both"/>
        <w:rPr>
          <w:rFonts w:asciiTheme="majorHAnsi" w:hAnsiTheme="majorHAnsi"/>
          <w:sz w:val="22"/>
          <w:szCs w:val="22"/>
        </w:rPr>
      </w:pPr>
    </w:p>
    <w:p w:rsidR="00CD374E" w:rsidRDefault="00CD374E" w:rsidP="00107E9A">
      <w:pPr>
        <w:autoSpaceDE w:val="0"/>
        <w:autoSpaceDN w:val="0"/>
        <w:adjustRightInd w:val="0"/>
        <w:jc w:val="both"/>
        <w:rPr>
          <w:rFonts w:asciiTheme="majorHAnsi" w:hAnsiTheme="majorHAnsi"/>
          <w:i/>
          <w:iCs/>
          <w:sz w:val="22"/>
          <w:szCs w:val="22"/>
        </w:rPr>
      </w:pPr>
      <w:r w:rsidRPr="00CD374E">
        <w:rPr>
          <w:rFonts w:asciiTheme="majorHAnsi" w:hAnsiTheme="majorHAnsi"/>
          <w:sz w:val="22"/>
          <w:szCs w:val="22"/>
        </w:rPr>
        <w:t>12</w:t>
      </w:r>
      <w:r w:rsidR="00570D50">
        <w:rPr>
          <w:rFonts w:asciiTheme="majorHAnsi" w:hAnsiTheme="majorHAnsi"/>
          <w:sz w:val="22"/>
          <w:szCs w:val="22"/>
        </w:rPr>
        <w:tab/>
      </w:r>
      <w:r w:rsidR="00570D50">
        <w:rPr>
          <w:rFonts w:asciiTheme="majorHAnsi" w:hAnsiTheme="majorHAnsi"/>
          <w:sz w:val="22"/>
          <w:szCs w:val="22"/>
        </w:rPr>
        <w:tab/>
      </w:r>
      <w:r w:rsidR="00570D50">
        <w:rPr>
          <w:rFonts w:asciiTheme="majorHAnsi" w:hAnsiTheme="majorHAnsi"/>
          <w:sz w:val="22"/>
          <w:szCs w:val="22"/>
        </w:rPr>
        <w:tab/>
      </w:r>
      <w:r w:rsidR="00107E9A">
        <w:rPr>
          <w:rFonts w:asciiTheme="majorHAnsi" w:hAnsiTheme="majorHAnsi"/>
          <w:sz w:val="22"/>
          <w:szCs w:val="22"/>
        </w:rPr>
        <w:t xml:space="preserve">Lecture on Black Realism in </w:t>
      </w:r>
      <w:r w:rsidR="00107E9A" w:rsidRPr="00107E9A">
        <w:rPr>
          <w:rFonts w:asciiTheme="majorHAnsi" w:hAnsiTheme="majorHAnsi"/>
          <w:i/>
          <w:iCs/>
          <w:sz w:val="22"/>
          <w:szCs w:val="22"/>
        </w:rPr>
        <w:t>The Street</w:t>
      </w:r>
    </w:p>
    <w:p w:rsidR="00107E9A" w:rsidRDefault="00107E9A" w:rsidP="00107E9A">
      <w:pPr>
        <w:autoSpaceDE w:val="0"/>
        <w:autoSpaceDN w:val="0"/>
        <w:adjustRightInd w:val="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Literary Research Assignment</w:t>
      </w:r>
    </w:p>
    <w:p w:rsidR="00107E9A" w:rsidRDefault="00107E9A" w:rsidP="00107E9A">
      <w:pPr>
        <w:autoSpaceDE w:val="0"/>
        <w:autoSpaceDN w:val="0"/>
        <w:adjustRightInd w:val="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Group Discussions on Modernism in Petry</w:t>
      </w:r>
    </w:p>
    <w:p w:rsidR="00107E9A" w:rsidRPr="00107E9A" w:rsidRDefault="00107E9A" w:rsidP="00107E9A">
      <w:pPr>
        <w:autoSpaceDE w:val="0"/>
        <w:autoSpaceDN w:val="0"/>
        <w:adjustRightInd w:val="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Student Presentations (continued)</w:t>
      </w:r>
    </w:p>
    <w:p w:rsidR="00CD374E" w:rsidRPr="00CD374E" w:rsidRDefault="00CD374E" w:rsidP="00CD374E">
      <w:pPr>
        <w:autoSpaceDE w:val="0"/>
        <w:autoSpaceDN w:val="0"/>
        <w:adjustRightInd w:val="0"/>
        <w:ind w:left="360"/>
        <w:jc w:val="both"/>
        <w:rPr>
          <w:rFonts w:asciiTheme="majorHAnsi" w:hAnsiTheme="majorHAnsi"/>
          <w:sz w:val="22"/>
          <w:szCs w:val="22"/>
        </w:rPr>
      </w:pPr>
    </w:p>
    <w:p w:rsidR="00107E9A" w:rsidRDefault="00CD374E" w:rsidP="00107E9A">
      <w:pPr>
        <w:autoSpaceDE w:val="0"/>
        <w:autoSpaceDN w:val="0"/>
        <w:adjustRightInd w:val="0"/>
        <w:ind w:left="2160" w:hanging="2160"/>
        <w:jc w:val="both"/>
        <w:rPr>
          <w:rFonts w:asciiTheme="majorHAnsi" w:hAnsiTheme="majorHAnsi"/>
          <w:sz w:val="22"/>
          <w:szCs w:val="22"/>
        </w:rPr>
      </w:pPr>
      <w:r w:rsidRPr="00CD374E">
        <w:rPr>
          <w:rFonts w:asciiTheme="majorHAnsi" w:hAnsiTheme="majorHAnsi"/>
          <w:sz w:val="22"/>
          <w:szCs w:val="22"/>
        </w:rPr>
        <w:t>13</w:t>
      </w:r>
      <w:r w:rsidR="00570D50">
        <w:rPr>
          <w:rFonts w:asciiTheme="majorHAnsi" w:hAnsiTheme="majorHAnsi"/>
          <w:sz w:val="22"/>
          <w:szCs w:val="22"/>
        </w:rPr>
        <w:tab/>
      </w:r>
      <w:r w:rsidR="00107E9A">
        <w:rPr>
          <w:rFonts w:asciiTheme="majorHAnsi" w:hAnsiTheme="majorHAnsi"/>
          <w:b/>
          <w:sz w:val="22"/>
          <w:szCs w:val="22"/>
        </w:rPr>
        <w:t>Fourth</w:t>
      </w:r>
      <w:r w:rsidR="00107E9A" w:rsidRPr="00CD374E">
        <w:rPr>
          <w:rFonts w:asciiTheme="majorHAnsi" w:hAnsiTheme="majorHAnsi"/>
          <w:sz w:val="22"/>
          <w:szCs w:val="22"/>
        </w:rPr>
        <w:t xml:space="preserve"> </w:t>
      </w:r>
      <w:r w:rsidR="00107E9A" w:rsidRPr="00CD374E">
        <w:rPr>
          <w:rFonts w:asciiTheme="majorHAnsi" w:hAnsiTheme="majorHAnsi"/>
          <w:b/>
          <w:sz w:val="22"/>
          <w:szCs w:val="22"/>
        </w:rPr>
        <w:t>Critical and Analytical Essay Due</w:t>
      </w:r>
      <w:r w:rsidR="00107E9A" w:rsidRPr="00CD374E">
        <w:rPr>
          <w:rFonts w:asciiTheme="majorHAnsi" w:hAnsiTheme="majorHAnsi"/>
          <w:sz w:val="22"/>
          <w:szCs w:val="22"/>
        </w:rPr>
        <w:t xml:space="preserve"> </w:t>
      </w:r>
    </w:p>
    <w:p w:rsidR="00CD374E" w:rsidRDefault="00107E9A" w:rsidP="00107E9A">
      <w:pPr>
        <w:autoSpaceDE w:val="0"/>
        <w:autoSpaceDN w:val="0"/>
        <w:adjustRightInd w:val="0"/>
        <w:ind w:left="2160"/>
        <w:jc w:val="both"/>
        <w:rPr>
          <w:rFonts w:asciiTheme="majorHAnsi" w:hAnsiTheme="majorHAnsi"/>
          <w:sz w:val="22"/>
          <w:szCs w:val="22"/>
        </w:rPr>
      </w:pPr>
      <w:r>
        <w:rPr>
          <w:rFonts w:asciiTheme="majorHAnsi" w:hAnsiTheme="majorHAnsi"/>
          <w:sz w:val="22"/>
          <w:szCs w:val="22"/>
        </w:rPr>
        <w:t>Lecture on Literature since 1975 &amp; African American Poets – Maya Angelou, Alice Walker, Essex Hemphill</w:t>
      </w:r>
    </w:p>
    <w:p w:rsidR="00107E9A" w:rsidRPr="00CD374E" w:rsidRDefault="00107E9A" w:rsidP="00570D50">
      <w:pPr>
        <w:autoSpaceDE w:val="0"/>
        <w:autoSpaceDN w:val="0"/>
        <w:adjustRightInd w:val="0"/>
        <w:ind w:left="1800" w:firstLine="360"/>
        <w:jc w:val="both"/>
        <w:rPr>
          <w:rFonts w:asciiTheme="majorHAnsi" w:hAnsiTheme="majorHAnsi"/>
          <w:sz w:val="22"/>
          <w:szCs w:val="22"/>
        </w:rPr>
      </w:pPr>
      <w:r>
        <w:rPr>
          <w:rFonts w:asciiTheme="majorHAnsi" w:hAnsiTheme="majorHAnsi"/>
          <w:sz w:val="22"/>
          <w:szCs w:val="22"/>
        </w:rPr>
        <w:t>Student Presentations (continued)</w:t>
      </w:r>
    </w:p>
    <w:p w:rsidR="00570D50" w:rsidRDefault="00570D50" w:rsidP="00570D50">
      <w:pPr>
        <w:autoSpaceDE w:val="0"/>
        <w:autoSpaceDN w:val="0"/>
        <w:adjustRightInd w:val="0"/>
        <w:jc w:val="both"/>
        <w:rPr>
          <w:rFonts w:asciiTheme="majorHAnsi" w:hAnsiTheme="majorHAnsi"/>
          <w:sz w:val="22"/>
          <w:szCs w:val="22"/>
        </w:rPr>
      </w:pPr>
    </w:p>
    <w:p w:rsidR="00107E9A" w:rsidRDefault="00570D50" w:rsidP="00107E9A">
      <w:pPr>
        <w:autoSpaceDE w:val="0"/>
        <w:autoSpaceDN w:val="0"/>
        <w:adjustRightInd w:val="0"/>
        <w:ind w:left="2155" w:hanging="2155"/>
        <w:jc w:val="both"/>
        <w:rPr>
          <w:rFonts w:asciiTheme="majorHAnsi" w:hAnsiTheme="majorHAnsi"/>
          <w:sz w:val="22"/>
          <w:szCs w:val="22"/>
        </w:rPr>
      </w:pPr>
      <w:r>
        <w:rPr>
          <w:rFonts w:asciiTheme="majorHAnsi" w:hAnsiTheme="majorHAnsi"/>
          <w:sz w:val="22"/>
          <w:szCs w:val="22"/>
        </w:rPr>
        <w:t>14</w:t>
      </w:r>
      <w:r>
        <w:rPr>
          <w:rFonts w:asciiTheme="majorHAnsi" w:hAnsiTheme="majorHAnsi"/>
          <w:sz w:val="22"/>
          <w:szCs w:val="22"/>
        </w:rPr>
        <w:tab/>
      </w:r>
      <w:r>
        <w:rPr>
          <w:rFonts w:asciiTheme="majorHAnsi" w:hAnsiTheme="majorHAnsi"/>
          <w:sz w:val="22"/>
          <w:szCs w:val="22"/>
        </w:rPr>
        <w:tab/>
      </w:r>
      <w:r w:rsidR="00107E9A">
        <w:rPr>
          <w:rFonts w:asciiTheme="majorHAnsi" w:hAnsiTheme="majorHAnsi"/>
          <w:sz w:val="22"/>
          <w:szCs w:val="22"/>
        </w:rPr>
        <w:t>Lecture/Discussion on The Community of Black Women Writing and Literary Research Methods</w:t>
      </w:r>
    </w:p>
    <w:p w:rsidR="00107E9A" w:rsidRDefault="00107E9A" w:rsidP="00107E9A">
      <w:pPr>
        <w:autoSpaceDE w:val="0"/>
        <w:autoSpaceDN w:val="0"/>
        <w:adjustRightInd w:val="0"/>
        <w:ind w:left="2155" w:hanging="2155"/>
        <w:jc w:val="both"/>
        <w:rPr>
          <w:rFonts w:asciiTheme="majorHAnsi" w:hAnsiTheme="majorHAnsi"/>
          <w:sz w:val="22"/>
          <w:szCs w:val="22"/>
        </w:rPr>
      </w:pPr>
      <w:r>
        <w:rPr>
          <w:rFonts w:asciiTheme="majorHAnsi" w:hAnsiTheme="majorHAnsi"/>
          <w:sz w:val="22"/>
          <w:szCs w:val="22"/>
        </w:rPr>
        <w:tab/>
        <w:t>Group Discussion on New Trends in African American Writing</w:t>
      </w:r>
    </w:p>
    <w:p w:rsidR="00107E9A" w:rsidRPr="00CD374E" w:rsidRDefault="00107E9A" w:rsidP="00107E9A">
      <w:pPr>
        <w:autoSpaceDE w:val="0"/>
        <w:autoSpaceDN w:val="0"/>
        <w:adjustRightInd w:val="0"/>
        <w:ind w:left="2155" w:hanging="2155"/>
        <w:jc w:val="both"/>
        <w:rPr>
          <w:rFonts w:asciiTheme="majorHAnsi" w:hAnsiTheme="majorHAnsi"/>
          <w:sz w:val="22"/>
          <w:szCs w:val="22"/>
        </w:rPr>
      </w:pPr>
      <w:r>
        <w:rPr>
          <w:rFonts w:asciiTheme="majorHAnsi" w:hAnsiTheme="majorHAnsi"/>
          <w:sz w:val="22"/>
          <w:szCs w:val="22"/>
        </w:rPr>
        <w:tab/>
      </w:r>
    </w:p>
    <w:p w:rsidR="00107E9A" w:rsidRPr="00FC53D9" w:rsidRDefault="00107E9A" w:rsidP="00107E9A">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Pr>
          <w:rFonts w:ascii="Calibri" w:hAnsi="Calibri"/>
          <w:b/>
          <w:sz w:val="22"/>
        </w:rPr>
        <w:t>Content/Topics</w:t>
      </w:r>
      <w:r w:rsidRPr="00FC53D9">
        <w:rPr>
          <w:rFonts w:ascii="Calibri" w:hAnsi="Calibri"/>
          <w:b/>
          <w:sz w:val="22"/>
        </w:rPr>
        <w:tab/>
      </w:r>
    </w:p>
    <w:p w:rsidR="00107E9A" w:rsidRPr="00D66112" w:rsidRDefault="00107E9A" w:rsidP="00107E9A">
      <w:pPr>
        <w:pStyle w:val="normal0"/>
        <w:jc w:val="both"/>
        <w:rPr>
          <w:rFonts w:ascii="Calibri" w:hAnsi="Calibri" w:cs="Arial"/>
          <w:sz w:val="12"/>
          <w:szCs w:val="12"/>
        </w:rPr>
      </w:pPr>
    </w:p>
    <w:p w:rsidR="00107E9A" w:rsidRDefault="00570D50" w:rsidP="00107E9A">
      <w:pPr>
        <w:autoSpaceDE w:val="0"/>
        <w:autoSpaceDN w:val="0"/>
        <w:adjustRightInd w:val="0"/>
        <w:ind w:left="2155" w:hanging="2155"/>
        <w:jc w:val="both"/>
        <w:rPr>
          <w:rFonts w:asciiTheme="majorHAnsi" w:hAnsiTheme="majorHAnsi"/>
          <w:sz w:val="22"/>
          <w:szCs w:val="22"/>
        </w:rPr>
      </w:pPr>
      <w:r>
        <w:rPr>
          <w:rFonts w:asciiTheme="majorHAnsi" w:hAnsiTheme="majorHAnsi"/>
          <w:sz w:val="22"/>
          <w:szCs w:val="22"/>
        </w:rPr>
        <w:t>15</w:t>
      </w:r>
      <w:r>
        <w:rPr>
          <w:rFonts w:asciiTheme="majorHAnsi" w:hAnsiTheme="majorHAnsi"/>
          <w:sz w:val="22"/>
          <w:szCs w:val="22"/>
        </w:rPr>
        <w:tab/>
      </w:r>
      <w:r w:rsidR="00107E9A">
        <w:rPr>
          <w:rFonts w:asciiTheme="majorHAnsi" w:hAnsiTheme="majorHAnsi"/>
          <w:b/>
          <w:sz w:val="22"/>
          <w:szCs w:val="22"/>
        </w:rPr>
        <w:t>Fifth</w:t>
      </w:r>
      <w:r w:rsidR="00107E9A" w:rsidRPr="00CD374E">
        <w:rPr>
          <w:rFonts w:asciiTheme="majorHAnsi" w:hAnsiTheme="majorHAnsi"/>
          <w:sz w:val="22"/>
          <w:szCs w:val="22"/>
        </w:rPr>
        <w:t xml:space="preserve"> </w:t>
      </w:r>
      <w:r w:rsidR="00107E9A" w:rsidRPr="00CD374E">
        <w:rPr>
          <w:rFonts w:asciiTheme="majorHAnsi" w:hAnsiTheme="majorHAnsi"/>
          <w:b/>
          <w:sz w:val="22"/>
          <w:szCs w:val="22"/>
        </w:rPr>
        <w:t>Critical and Analytical Essay Due</w:t>
      </w:r>
      <w:r>
        <w:rPr>
          <w:rFonts w:asciiTheme="majorHAnsi" w:hAnsiTheme="majorHAnsi"/>
          <w:sz w:val="22"/>
          <w:szCs w:val="22"/>
        </w:rPr>
        <w:tab/>
      </w:r>
    </w:p>
    <w:p w:rsidR="00CD374E" w:rsidRDefault="00107E9A" w:rsidP="00570D50">
      <w:pPr>
        <w:autoSpaceDE w:val="0"/>
        <w:autoSpaceDN w:val="0"/>
        <w:adjustRightInd w:val="0"/>
        <w:ind w:left="1795" w:firstLine="360"/>
        <w:jc w:val="both"/>
        <w:rPr>
          <w:rFonts w:asciiTheme="majorHAnsi" w:hAnsiTheme="majorHAnsi"/>
          <w:sz w:val="22"/>
          <w:szCs w:val="22"/>
        </w:rPr>
      </w:pPr>
      <w:r>
        <w:rPr>
          <w:rFonts w:asciiTheme="majorHAnsi" w:hAnsiTheme="majorHAnsi"/>
          <w:sz w:val="22"/>
          <w:szCs w:val="22"/>
        </w:rPr>
        <w:t>Final Literary Discussions</w:t>
      </w:r>
    </w:p>
    <w:p w:rsidR="00107E9A" w:rsidRPr="00CD374E" w:rsidRDefault="00107E9A" w:rsidP="00570D50">
      <w:pPr>
        <w:autoSpaceDE w:val="0"/>
        <w:autoSpaceDN w:val="0"/>
        <w:adjustRightInd w:val="0"/>
        <w:ind w:left="1795" w:firstLine="360"/>
        <w:jc w:val="both"/>
        <w:rPr>
          <w:rFonts w:asciiTheme="majorHAnsi" w:hAnsiTheme="majorHAnsi"/>
          <w:b/>
          <w:sz w:val="22"/>
          <w:szCs w:val="22"/>
        </w:rPr>
      </w:pPr>
      <w:r>
        <w:rPr>
          <w:rFonts w:asciiTheme="majorHAnsi" w:hAnsiTheme="majorHAnsi"/>
          <w:sz w:val="22"/>
          <w:szCs w:val="22"/>
        </w:rPr>
        <w:t>Final Student Presentations</w:t>
      </w:r>
    </w:p>
    <w:p w:rsidR="00B74696" w:rsidRPr="00CD374E" w:rsidRDefault="00B74696" w:rsidP="00CD374E">
      <w:pPr>
        <w:tabs>
          <w:tab w:val="left" w:pos="1080"/>
          <w:tab w:val="left" w:pos="1620"/>
        </w:tabs>
        <w:jc w:val="both"/>
        <w:rPr>
          <w:rFonts w:asciiTheme="majorHAnsi" w:hAnsiTheme="majorHAnsi" w:cs="Arial"/>
          <w:b/>
          <w:sz w:val="22"/>
          <w:szCs w:val="22"/>
        </w:rPr>
      </w:pPr>
    </w:p>
    <w:sectPr w:rsidR="00B74696" w:rsidRPr="00CD374E" w:rsidSect="00946F9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A3" w:rsidRDefault="00AB0AA3" w:rsidP="00B962D9">
      <w:r>
        <w:separator/>
      </w:r>
    </w:p>
  </w:endnote>
  <w:endnote w:type="continuationSeparator" w:id="0">
    <w:p w:rsidR="00AB0AA3" w:rsidRDefault="00AB0AA3"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107E9A" w:rsidRPr="00107E9A">
              <w:rPr>
                <w:rFonts w:ascii="Calibri" w:hAnsi="Calibri"/>
                <w:noProof/>
                <w:color w:val="003399"/>
              </w:rPr>
              <w:t>2</w:t>
            </w:r>
          </w:fldSimple>
        </w:p>
      </w:tc>
      <w:tc>
        <w:tcPr>
          <w:tcW w:w="7938" w:type="dxa"/>
        </w:tcPr>
        <w:p w:rsidR="000D0A3B" w:rsidRPr="00B962D9" w:rsidRDefault="000D0A3B" w:rsidP="00570D5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 xml:space="preserve">by E </w:t>
          </w:r>
          <w:r w:rsidR="00946F94" w:rsidRPr="00946F94">
            <w:rPr>
              <w:rFonts w:ascii="Calibri" w:hAnsi="Calibri"/>
              <w:i/>
              <w:sz w:val="20"/>
              <w:szCs w:val="20"/>
            </w:rPr>
            <w:t>DeFreece</w:t>
          </w:r>
          <w:r w:rsidR="00570D50">
            <w:rPr>
              <w:rFonts w:ascii="Calibri" w:hAnsi="Calibri"/>
              <w:i/>
              <w:sz w:val="20"/>
              <w:szCs w:val="20"/>
            </w:rPr>
            <w:t>, 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46F94" w:rsidRPr="00B962D9" w:rsidTr="006B00A8">
      <w:tc>
        <w:tcPr>
          <w:tcW w:w="918" w:type="dxa"/>
        </w:tcPr>
        <w:p w:rsidR="00946F94" w:rsidRPr="000B455F" w:rsidRDefault="00946F94" w:rsidP="006B00A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78254D">
            <w:fldChar w:fldCharType="begin"/>
          </w:r>
          <w:r>
            <w:instrText xml:space="preserve"> PAGE   \* MERGEFORMAT </w:instrText>
          </w:r>
          <w:r w:rsidR="0078254D">
            <w:fldChar w:fldCharType="separate"/>
          </w:r>
          <w:r w:rsidR="00107E9A" w:rsidRPr="00107E9A">
            <w:rPr>
              <w:rFonts w:ascii="Calibri" w:hAnsi="Calibri"/>
              <w:noProof/>
              <w:color w:val="003399"/>
            </w:rPr>
            <w:t>1</w:t>
          </w:r>
          <w:r w:rsidR="0078254D">
            <w:fldChar w:fldCharType="end"/>
          </w:r>
        </w:p>
      </w:tc>
      <w:tc>
        <w:tcPr>
          <w:tcW w:w="7938" w:type="dxa"/>
        </w:tcPr>
        <w:p w:rsidR="00946F94" w:rsidRPr="00B962D9" w:rsidRDefault="00946F94" w:rsidP="00570D5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 xml:space="preserve">by E DeFreece, </w:t>
          </w:r>
          <w:r w:rsidR="00570D50">
            <w:rPr>
              <w:rFonts w:ascii="Calibri" w:hAnsi="Calibri"/>
              <w:i/>
              <w:sz w:val="20"/>
              <w:szCs w:val="20"/>
            </w:rPr>
            <w:t>Spring 2011</w:t>
          </w:r>
        </w:p>
      </w:tc>
    </w:tr>
  </w:tbl>
  <w:p w:rsidR="00946F94" w:rsidRDefault="00946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A3" w:rsidRDefault="00AB0AA3" w:rsidP="00B962D9">
      <w:r>
        <w:separator/>
      </w:r>
    </w:p>
  </w:footnote>
  <w:footnote w:type="continuationSeparator" w:id="0">
    <w:p w:rsidR="00AB0AA3" w:rsidRDefault="00AB0AA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45B442DD"/>
    <w:multiLevelType w:val="hybridMultilevel"/>
    <w:tmpl w:val="EAD6CA24"/>
    <w:lvl w:ilvl="0" w:tplc="0409000F">
      <w:start w:val="1"/>
      <w:numFmt w:val="decimal"/>
      <w:lvlText w:val="%1."/>
      <w:lvlJc w:val="left"/>
      <w:pPr>
        <w:tabs>
          <w:tab w:val="num" w:pos="720"/>
        </w:tabs>
        <w:ind w:left="720" w:hanging="360"/>
      </w:pPr>
      <w:rPr>
        <w:rFonts w:cs="Times New Roman" w:hint="default"/>
      </w:rPr>
    </w:lvl>
    <w:lvl w:ilvl="1" w:tplc="49A24C96">
      <w:start w:val="7"/>
      <w:numFmt w:val="decimal"/>
      <w:lvlText w:val="%2"/>
      <w:lvlJc w:val="left"/>
      <w:pPr>
        <w:tabs>
          <w:tab w:val="num" w:pos="3330"/>
        </w:tabs>
        <w:ind w:left="3330" w:hanging="22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64E339A"/>
    <w:multiLevelType w:val="hybridMultilevel"/>
    <w:tmpl w:val="918C3C6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9E43B85"/>
    <w:multiLevelType w:val="hybridMultilevel"/>
    <w:tmpl w:val="F8D8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63685EBD"/>
    <w:multiLevelType w:val="multilevel"/>
    <w:tmpl w:val="91F4E53A"/>
    <w:lvl w:ilvl="0">
      <w:start w:val="6"/>
      <w:numFmt w:val="decimal"/>
      <w:lvlText w:val="%1"/>
      <w:lvlJc w:val="left"/>
      <w:pPr>
        <w:ind w:left="720" w:hanging="360"/>
      </w:pPr>
      <w:rPr>
        <w:rFonts w:hint="default"/>
      </w:rPr>
    </w:lvl>
    <w:lvl w:ilvl="1">
      <w:start w:val="1"/>
      <w:numFmt w:val="decimal"/>
      <w:isLgl/>
      <w:lvlText w:val="%1.%2"/>
      <w:lvlJc w:val="left"/>
      <w:pPr>
        <w:ind w:left="2535" w:hanging="360"/>
      </w:pPr>
      <w:rPr>
        <w:rFonts w:hint="default"/>
      </w:rPr>
    </w:lvl>
    <w:lvl w:ilvl="2">
      <w:start w:val="1"/>
      <w:numFmt w:val="decimal"/>
      <w:isLgl/>
      <w:lvlText w:val="%1.%2.%3"/>
      <w:lvlJc w:val="left"/>
      <w:pPr>
        <w:ind w:left="4710" w:hanging="720"/>
      </w:pPr>
      <w:rPr>
        <w:rFonts w:hint="default"/>
      </w:rPr>
    </w:lvl>
    <w:lvl w:ilvl="3">
      <w:start w:val="1"/>
      <w:numFmt w:val="decimal"/>
      <w:isLgl/>
      <w:lvlText w:val="%1.%2.%3.%4"/>
      <w:lvlJc w:val="left"/>
      <w:pPr>
        <w:ind w:left="6525" w:hanging="720"/>
      </w:pPr>
      <w:rPr>
        <w:rFonts w:hint="default"/>
      </w:rPr>
    </w:lvl>
    <w:lvl w:ilvl="4">
      <w:start w:val="1"/>
      <w:numFmt w:val="decimal"/>
      <w:isLgl/>
      <w:lvlText w:val="%1.%2.%3.%4.%5"/>
      <w:lvlJc w:val="left"/>
      <w:pPr>
        <w:ind w:left="8700" w:hanging="1080"/>
      </w:pPr>
      <w:rPr>
        <w:rFonts w:hint="default"/>
      </w:rPr>
    </w:lvl>
    <w:lvl w:ilvl="5">
      <w:start w:val="1"/>
      <w:numFmt w:val="decimal"/>
      <w:isLgl/>
      <w:lvlText w:val="%1.%2.%3.%4.%5.%6"/>
      <w:lvlJc w:val="left"/>
      <w:pPr>
        <w:ind w:left="10515" w:hanging="1080"/>
      </w:pPr>
      <w:rPr>
        <w:rFonts w:hint="default"/>
      </w:rPr>
    </w:lvl>
    <w:lvl w:ilvl="6">
      <w:start w:val="1"/>
      <w:numFmt w:val="decimal"/>
      <w:isLgl/>
      <w:lvlText w:val="%1.%2.%3.%4.%5.%6.%7"/>
      <w:lvlJc w:val="left"/>
      <w:pPr>
        <w:ind w:left="12690" w:hanging="1440"/>
      </w:pPr>
      <w:rPr>
        <w:rFonts w:hint="default"/>
      </w:rPr>
    </w:lvl>
    <w:lvl w:ilvl="7">
      <w:start w:val="1"/>
      <w:numFmt w:val="decimal"/>
      <w:isLgl/>
      <w:lvlText w:val="%1.%2.%3.%4.%5.%6.%7.%8"/>
      <w:lvlJc w:val="left"/>
      <w:pPr>
        <w:ind w:left="14505" w:hanging="1440"/>
      </w:pPr>
      <w:rPr>
        <w:rFonts w:hint="default"/>
      </w:rPr>
    </w:lvl>
    <w:lvl w:ilvl="8">
      <w:start w:val="1"/>
      <w:numFmt w:val="decimal"/>
      <w:isLgl/>
      <w:lvlText w:val="%1.%2.%3.%4.%5.%6.%7.%8.%9"/>
      <w:lvlJc w:val="left"/>
      <w:pPr>
        <w:ind w:left="16320" w:hanging="1440"/>
      </w:pPr>
      <w:rPr>
        <w:rFonts w:hint="default"/>
      </w:rPr>
    </w:lvl>
  </w:abstractNum>
  <w:abstractNum w:abstractNumId="18">
    <w:nsid w:val="682177F4"/>
    <w:multiLevelType w:val="hybridMultilevel"/>
    <w:tmpl w:val="F6ACD142"/>
    <w:lvl w:ilvl="0" w:tplc="5600B728">
      <w:start w:val="14"/>
      <w:numFmt w:val="decimal"/>
      <w:lvlText w:val="%1"/>
      <w:lvlJc w:val="left"/>
      <w:pPr>
        <w:tabs>
          <w:tab w:val="num" w:pos="2340"/>
        </w:tabs>
        <w:ind w:left="2340" w:hanging="16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21"/>
  </w:num>
  <w:num w:numId="10">
    <w:abstractNumId w:val="6"/>
  </w:num>
  <w:num w:numId="11">
    <w:abstractNumId w:val="5"/>
  </w:num>
  <w:num w:numId="12">
    <w:abstractNumId w:val="1"/>
  </w:num>
  <w:num w:numId="13">
    <w:abstractNumId w:val="9"/>
  </w:num>
  <w:num w:numId="14">
    <w:abstractNumId w:val="12"/>
  </w:num>
  <w:num w:numId="15">
    <w:abstractNumId w:val="20"/>
  </w:num>
  <w:num w:numId="16">
    <w:abstractNumId w:val="14"/>
  </w:num>
  <w:num w:numId="17">
    <w:abstractNumId w:val="16"/>
  </w:num>
  <w:num w:numId="18">
    <w:abstractNumId w:val="15"/>
  </w:num>
  <w:num w:numId="19">
    <w:abstractNumId w:val="13"/>
  </w:num>
  <w:num w:numId="20">
    <w:abstractNumId w:val="17"/>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23EDF"/>
    <w:rsid w:val="000329F2"/>
    <w:rsid w:val="000413A3"/>
    <w:rsid w:val="0007321D"/>
    <w:rsid w:val="00081D72"/>
    <w:rsid w:val="00091A83"/>
    <w:rsid w:val="000B455F"/>
    <w:rsid w:val="000D0A3B"/>
    <w:rsid w:val="000D2F05"/>
    <w:rsid w:val="000E4A20"/>
    <w:rsid w:val="00100E94"/>
    <w:rsid w:val="00107E9A"/>
    <w:rsid w:val="00112BCC"/>
    <w:rsid w:val="001470AD"/>
    <w:rsid w:val="001770E1"/>
    <w:rsid w:val="001A63B3"/>
    <w:rsid w:val="001C2799"/>
    <w:rsid w:val="001D2FE8"/>
    <w:rsid w:val="001F1E48"/>
    <w:rsid w:val="001F4498"/>
    <w:rsid w:val="00242429"/>
    <w:rsid w:val="002755D7"/>
    <w:rsid w:val="002A1433"/>
    <w:rsid w:val="002B08A8"/>
    <w:rsid w:val="002B7B76"/>
    <w:rsid w:val="002E5DF4"/>
    <w:rsid w:val="002F1E2A"/>
    <w:rsid w:val="003B7E34"/>
    <w:rsid w:val="003D6C19"/>
    <w:rsid w:val="00457A08"/>
    <w:rsid w:val="004643AE"/>
    <w:rsid w:val="004858A4"/>
    <w:rsid w:val="004B0967"/>
    <w:rsid w:val="004B7CE3"/>
    <w:rsid w:val="004D7088"/>
    <w:rsid w:val="004F30BB"/>
    <w:rsid w:val="00520765"/>
    <w:rsid w:val="00530EDC"/>
    <w:rsid w:val="00531B8A"/>
    <w:rsid w:val="00543972"/>
    <w:rsid w:val="0055464F"/>
    <w:rsid w:val="00570D50"/>
    <w:rsid w:val="005737A9"/>
    <w:rsid w:val="00580793"/>
    <w:rsid w:val="005A05F3"/>
    <w:rsid w:val="005B1FE6"/>
    <w:rsid w:val="005D70A8"/>
    <w:rsid w:val="006337D7"/>
    <w:rsid w:val="00636094"/>
    <w:rsid w:val="006576A7"/>
    <w:rsid w:val="0066792C"/>
    <w:rsid w:val="00671C7F"/>
    <w:rsid w:val="00692A63"/>
    <w:rsid w:val="006B1C4F"/>
    <w:rsid w:val="006C31AE"/>
    <w:rsid w:val="006D1489"/>
    <w:rsid w:val="006F21DA"/>
    <w:rsid w:val="00700772"/>
    <w:rsid w:val="007158E3"/>
    <w:rsid w:val="0072046E"/>
    <w:rsid w:val="007538CE"/>
    <w:rsid w:val="0078254D"/>
    <w:rsid w:val="00793CED"/>
    <w:rsid w:val="00796584"/>
    <w:rsid w:val="007B33EB"/>
    <w:rsid w:val="008045CD"/>
    <w:rsid w:val="00844B10"/>
    <w:rsid w:val="00853CFB"/>
    <w:rsid w:val="00874A6F"/>
    <w:rsid w:val="00886D3F"/>
    <w:rsid w:val="00890B60"/>
    <w:rsid w:val="00896F0A"/>
    <w:rsid w:val="008A4031"/>
    <w:rsid w:val="008B1380"/>
    <w:rsid w:val="008B4D50"/>
    <w:rsid w:val="008B6A8E"/>
    <w:rsid w:val="008F4FC7"/>
    <w:rsid w:val="009348E9"/>
    <w:rsid w:val="009370EA"/>
    <w:rsid w:val="00946F94"/>
    <w:rsid w:val="00950898"/>
    <w:rsid w:val="00952CF2"/>
    <w:rsid w:val="0097468C"/>
    <w:rsid w:val="009A41F4"/>
    <w:rsid w:val="009A7B42"/>
    <w:rsid w:val="009C22AC"/>
    <w:rsid w:val="009D0E86"/>
    <w:rsid w:val="009E7A56"/>
    <w:rsid w:val="00A01119"/>
    <w:rsid w:val="00A01EFE"/>
    <w:rsid w:val="00A04EEF"/>
    <w:rsid w:val="00A07E39"/>
    <w:rsid w:val="00A10EA9"/>
    <w:rsid w:val="00A178D6"/>
    <w:rsid w:val="00A60E1D"/>
    <w:rsid w:val="00A67D98"/>
    <w:rsid w:val="00A861B7"/>
    <w:rsid w:val="00AB0AA3"/>
    <w:rsid w:val="00AB2BAC"/>
    <w:rsid w:val="00AB4CBF"/>
    <w:rsid w:val="00AC0D32"/>
    <w:rsid w:val="00AD0E1D"/>
    <w:rsid w:val="00AD4AE6"/>
    <w:rsid w:val="00AE4D6A"/>
    <w:rsid w:val="00B06973"/>
    <w:rsid w:val="00B136C9"/>
    <w:rsid w:val="00B261C8"/>
    <w:rsid w:val="00B35429"/>
    <w:rsid w:val="00B457ED"/>
    <w:rsid w:val="00B6312C"/>
    <w:rsid w:val="00B74696"/>
    <w:rsid w:val="00B95C4C"/>
    <w:rsid w:val="00B962D9"/>
    <w:rsid w:val="00BE039B"/>
    <w:rsid w:val="00BE4AA1"/>
    <w:rsid w:val="00C376B6"/>
    <w:rsid w:val="00C42854"/>
    <w:rsid w:val="00C6711D"/>
    <w:rsid w:val="00C85564"/>
    <w:rsid w:val="00CA5885"/>
    <w:rsid w:val="00CB20DA"/>
    <w:rsid w:val="00CB60B4"/>
    <w:rsid w:val="00CB6B76"/>
    <w:rsid w:val="00CD145D"/>
    <w:rsid w:val="00CD374E"/>
    <w:rsid w:val="00D07720"/>
    <w:rsid w:val="00D66112"/>
    <w:rsid w:val="00D67150"/>
    <w:rsid w:val="00D75AB3"/>
    <w:rsid w:val="00D7680D"/>
    <w:rsid w:val="00DA2BB1"/>
    <w:rsid w:val="00DD768C"/>
    <w:rsid w:val="00DE1EAE"/>
    <w:rsid w:val="00DF035D"/>
    <w:rsid w:val="00E52819"/>
    <w:rsid w:val="00E52E9B"/>
    <w:rsid w:val="00E72F0B"/>
    <w:rsid w:val="00E867F3"/>
    <w:rsid w:val="00EE03A9"/>
    <w:rsid w:val="00EE0AC3"/>
    <w:rsid w:val="00F351BF"/>
    <w:rsid w:val="00F43004"/>
    <w:rsid w:val="00F62470"/>
    <w:rsid w:val="00F9153C"/>
    <w:rsid w:val="00FB1697"/>
    <w:rsid w:val="00FB5445"/>
    <w:rsid w:val="00FD4DD0"/>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uiPriority w:val="99"/>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FD4DD0"/>
    <w:rPr>
      <w:b/>
      <w:bCs/>
    </w:rPr>
  </w:style>
  <w:style w:type="paragraph" w:styleId="ListParagraph">
    <w:name w:val="List Paragraph"/>
    <w:basedOn w:val="Normal"/>
    <w:uiPriority w:val="72"/>
    <w:rsid w:val="0007321D"/>
    <w:pPr>
      <w:ind w:left="720"/>
      <w:contextualSpacing/>
    </w:pPr>
  </w:style>
  <w:style w:type="paragraph" w:styleId="BodyText2">
    <w:name w:val="Body Text 2"/>
    <w:basedOn w:val="Normal"/>
    <w:link w:val="BodyText2Char"/>
    <w:uiPriority w:val="99"/>
    <w:rsid w:val="00946F94"/>
    <w:pPr>
      <w:spacing w:after="120" w:line="480" w:lineRule="auto"/>
    </w:pPr>
    <w:rPr>
      <w:sz w:val="20"/>
      <w:szCs w:val="20"/>
    </w:rPr>
  </w:style>
  <w:style w:type="character" w:customStyle="1" w:styleId="BodyText2Char">
    <w:name w:val="Body Text 2 Char"/>
    <w:basedOn w:val="DefaultParagraphFont"/>
    <w:link w:val="BodyText2"/>
    <w:uiPriority w:val="99"/>
    <w:rsid w:val="00946F94"/>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225528906">
      <w:bodyDiv w:val="1"/>
      <w:marLeft w:val="0"/>
      <w:marRight w:val="0"/>
      <w:marTop w:val="300"/>
      <w:marBottom w:val="150"/>
      <w:divBdr>
        <w:top w:val="none" w:sz="0" w:space="0" w:color="auto"/>
        <w:left w:val="none" w:sz="0" w:space="0" w:color="auto"/>
        <w:bottom w:val="none" w:sz="0" w:space="0" w:color="auto"/>
        <w:right w:val="none" w:sz="0" w:space="0" w:color="auto"/>
      </w:divBdr>
      <w:divsChild>
        <w:div w:id="2126383190">
          <w:marLeft w:val="0"/>
          <w:marRight w:val="0"/>
          <w:marTop w:val="0"/>
          <w:marBottom w:val="0"/>
          <w:divBdr>
            <w:top w:val="none" w:sz="0" w:space="0" w:color="auto"/>
            <w:left w:val="none" w:sz="0" w:space="0" w:color="auto"/>
            <w:bottom w:val="none" w:sz="0" w:space="0" w:color="auto"/>
            <w:right w:val="none" w:sz="0" w:space="0" w:color="auto"/>
          </w:divBdr>
          <w:divsChild>
            <w:div w:id="1813057457">
              <w:marLeft w:val="0"/>
              <w:marRight w:val="0"/>
              <w:marTop w:val="0"/>
              <w:marBottom w:val="0"/>
              <w:divBdr>
                <w:top w:val="none" w:sz="0" w:space="0" w:color="auto"/>
                <w:left w:val="none" w:sz="0" w:space="0" w:color="auto"/>
                <w:bottom w:val="none" w:sz="0" w:space="0" w:color="auto"/>
                <w:right w:val="none" w:sz="0" w:space="0" w:color="auto"/>
              </w:divBdr>
              <w:divsChild>
                <w:div w:id="1703171407">
                  <w:marLeft w:val="0"/>
                  <w:marRight w:val="0"/>
                  <w:marTop w:val="0"/>
                  <w:marBottom w:val="0"/>
                  <w:divBdr>
                    <w:top w:val="none" w:sz="0" w:space="0" w:color="auto"/>
                    <w:left w:val="none" w:sz="0" w:space="0" w:color="auto"/>
                    <w:bottom w:val="none" w:sz="0" w:space="0" w:color="auto"/>
                    <w:right w:val="none" w:sz="0" w:space="0" w:color="auto"/>
                  </w:divBdr>
                  <w:divsChild>
                    <w:div w:id="1947343650">
                      <w:marLeft w:val="0"/>
                      <w:marRight w:val="0"/>
                      <w:marTop w:val="0"/>
                      <w:marBottom w:val="0"/>
                      <w:divBdr>
                        <w:top w:val="none" w:sz="0" w:space="0" w:color="auto"/>
                        <w:left w:val="none" w:sz="0" w:space="0" w:color="auto"/>
                        <w:bottom w:val="none" w:sz="0" w:space="0" w:color="auto"/>
                        <w:right w:val="none" w:sz="0" w:space="0" w:color="auto"/>
                      </w:divBdr>
                      <w:divsChild>
                        <w:div w:id="681054392">
                          <w:marLeft w:val="0"/>
                          <w:marRight w:val="0"/>
                          <w:marTop w:val="15"/>
                          <w:marBottom w:val="0"/>
                          <w:divBdr>
                            <w:top w:val="none" w:sz="0" w:space="0" w:color="auto"/>
                            <w:left w:val="none" w:sz="0" w:space="0" w:color="auto"/>
                            <w:bottom w:val="none" w:sz="0" w:space="0" w:color="auto"/>
                            <w:right w:val="none" w:sz="0" w:space="0" w:color="auto"/>
                          </w:divBdr>
                          <w:divsChild>
                            <w:div w:id="780611748">
                              <w:marLeft w:val="180"/>
                              <w:marRight w:val="180"/>
                              <w:marTop w:val="180"/>
                              <w:marBottom w:val="0"/>
                              <w:divBdr>
                                <w:top w:val="none" w:sz="0" w:space="0" w:color="auto"/>
                                <w:left w:val="none" w:sz="0" w:space="0" w:color="auto"/>
                                <w:bottom w:val="none" w:sz="0" w:space="0" w:color="auto"/>
                                <w:right w:val="none" w:sz="0" w:space="0" w:color="auto"/>
                              </w:divBdr>
                              <w:divsChild>
                                <w:div w:id="117456281">
                                  <w:marLeft w:val="0"/>
                                  <w:marRight w:val="0"/>
                                  <w:marTop w:val="0"/>
                                  <w:marBottom w:val="0"/>
                                  <w:divBdr>
                                    <w:top w:val="none" w:sz="0" w:space="0" w:color="auto"/>
                                    <w:left w:val="none" w:sz="0" w:space="0" w:color="auto"/>
                                    <w:bottom w:val="none" w:sz="0" w:space="0" w:color="auto"/>
                                    <w:right w:val="none" w:sz="0" w:space="0" w:color="auto"/>
                                  </w:divBdr>
                                  <w:divsChild>
                                    <w:div w:id="125759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2011-03-29T13:36:00Z</cp:lastPrinted>
  <dcterms:created xsi:type="dcterms:W3CDTF">2011-04-26T17:57:00Z</dcterms:created>
  <dcterms:modified xsi:type="dcterms:W3CDTF">2011-04-26T17:57:00Z</dcterms:modified>
</cp:coreProperties>
</file>