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76" w:rsidRDefault="00443576">
      <w:pPr>
        <w:pStyle w:val="normal0"/>
        <w:jc w:val="center"/>
        <w:rPr>
          <w:rFonts w:ascii="Calibri" w:hAnsi="Calibri"/>
        </w:rPr>
      </w:pPr>
      <w:r>
        <w:rPr>
          <w:rStyle w:val="normalchar1"/>
          <w:rFonts w:ascii="Calibri" w:hAnsi="Calibri" w:cs="Arial"/>
          <w:b/>
          <w:bCs/>
        </w:rPr>
        <w:t>ESSEX COUNTY COLLEGE</w:t>
      </w:r>
    </w:p>
    <w:p w:rsidR="00443576" w:rsidRDefault="00443576">
      <w:pPr>
        <w:pStyle w:val="normal0"/>
        <w:jc w:val="center"/>
        <w:rPr>
          <w:rFonts w:ascii="Calibri" w:hAnsi="Calibri"/>
        </w:rPr>
      </w:pPr>
      <w:r>
        <w:rPr>
          <w:rStyle w:val="normalchar1"/>
          <w:rFonts w:ascii="Calibri" w:hAnsi="Calibri" w:cs="Arial"/>
          <w:b/>
          <w:bCs/>
        </w:rPr>
        <w:t>Humanities Division</w:t>
      </w:r>
    </w:p>
    <w:p w:rsidR="00443576" w:rsidRDefault="00443576">
      <w:pPr>
        <w:pStyle w:val="normal0"/>
        <w:jc w:val="center"/>
        <w:rPr>
          <w:rFonts w:ascii="Calibri" w:hAnsi="Calibri"/>
        </w:rPr>
      </w:pPr>
      <w:r>
        <w:rPr>
          <w:rStyle w:val="normalchar1"/>
          <w:rFonts w:ascii="Calibri" w:hAnsi="Calibri" w:cs="Arial"/>
          <w:b/>
          <w:bCs/>
        </w:rPr>
        <w:t>ENG 2</w:t>
      </w:r>
      <w:r w:rsidR="003529F0">
        <w:rPr>
          <w:rStyle w:val="normalchar1"/>
          <w:rFonts w:ascii="Calibri" w:hAnsi="Calibri" w:cs="Arial"/>
          <w:b/>
          <w:bCs/>
        </w:rPr>
        <w:t xml:space="preserve">08 </w:t>
      </w:r>
      <w:r>
        <w:rPr>
          <w:rStyle w:val="normalchar1"/>
          <w:rFonts w:ascii="Calibri" w:hAnsi="Calibri" w:cs="Arial"/>
          <w:b/>
          <w:bCs/>
          <w:i/>
          <w:iCs/>
        </w:rPr>
        <w:t>–</w:t>
      </w:r>
      <w:r>
        <w:rPr>
          <w:rStyle w:val="normalchar1"/>
          <w:rFonts w:ascii="Calibri" w:hAnsi="Calibri" w:cs="Arial"/>
          <w:b/>
          <w:bCs/>
        </w:rPr>
        <w:t xml:space="preserve"> </w:t>
      </w:r>
      <w:r w:rsidR="003529F0">
        <w:rPr>
          <w:rStyle w:val="normalchar1"/>
          <w:rFonts w:ascii="Calibri" w:hAnsi="Calibri" w:cs="Arial"/>
          <w:b/>
          <w:bCs/>
        </w:rPr>
        <w:t>Study of Shakespearean Literature</w:t>
      </w:r>
    </w:p>
    <w:p w:rsidR="00443576" w:rsidRDefault="00443576">
      <w:pPr>
        <w:pStyle w:val="normal0"/>
        <w:jc w:val="center"/>
        <w:rPr>
          <w:rStyle w:val="normalchar1"/>
          <w:rFonts w:ascii="Calibri" w:hAnsi="Calibri" w:cs="Arial"/>
          <w:b/>
          <w:bCs/>
        </w:rPr>
      </w:pPr>
      <w:r>
        <w:rPr>
          <w:rStyle w:val="normalchar1"/>
          <w:rFonts w:ascii="Calibri" w:hAnsi="Calibri" w:cs="Arial"/>
          <w:b/>
          <w:bCs/>
        </w:rPr>
        <w:t>Course Outline</w:t>
      </w:r>
    </w:p>
    <w:p w:rsidR="00443576" w:rsidRDefault="00443576">
      <w:pPr>
        <w:pStyle w:val="normal0"/>
        <w:jc w:val="center"/>
        <w:rPr>
          <w:rStyle w:val="normalchar1"/>
          <w:rFonts w:ascii="Calibri" w:hAnsi="Calibri" w:cs="Arial"/>
          <w:b/>
          <w:bCs/>
        </w:rPr>
      </w:pPr>
    </w:p>
    <w:p w:rsidR="00443576" w:rsidRDefault="00443576">
      <w:pPr>
        <w:pStyle w:val="normal0"/>
        <w:jc w:val="center"/>
        <w:rPr>
          <w:rFonts w:ascii="Calibri" w:hAnsi="Calibri"/>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ENG 2</w:t>
      </w:r>
      <w:r w:rsidR="003529F0">
        <w:rPr>
          <w:rStyle w:val="normalchar1"/>
          <w:rFonts w:ascii="Calibri" w:hAnsi="Calibri" w:cs="Arial"/>
          <w:sz w:val="22"/>
          <w:szCs w:val="22"/>
        </w:rPr>
        <w:t>08 Study of Shakespearean Literature</w:t>
      </w:r>
      <w:r>
        <w:rPr>
          <w:rStyle w:val="normalchar1"/>
          <w:rFonts w:ascii="Calibri" w:hAnsi="Calibri" w:cs="Arial"/>
          <w:sz w:val="22"/>
          <w:szCs w:val="22"/>
        </w:rPr>
        <w:t xml:space="preserve"> </w:t>
      </w:r>
    </w:p>
    <w:p w:rsidR="00443576" w:rsidRPr="00992DCF" w:rsidRDefault="00443576">
      <w:pPr>
        <w:pStyle w:val="normal0"/>
        <w:jc w:val="both"/>
        <w:rPr>
          <w:rFonts w:ascii="Calibri" w:hAnsi="Calibri"/>
          <w:sz w:val="12"/>
          <w:szCs w:val="12"/>
        </w:rPr>
      </w:pPr>
    </w:p>
    <w:p w:rsidR="00443576" w:rsidRDefault="00443576">
      <w:pPr>
        <w:pStyle w:val="normal0"/>
        <w:jc w:val="both"/>
        <w:rPr>
          <w:rStyle w:val="normalchar1"/>
          <w:rFonts w:ascii="Calibri" w:hAnsi="Calibri" w:cs="Arial"/>
          <w:sz w:val="22"/>
          <w:szCs w:val="22"/>
        </w:rPr>
      </w:pPr>
      <w:r>
        <w:rPr>
          <w:rFonts w:ascii="Calibri" w:hAnsi="Calibri"/>
          <w:b/>
          <w:sz w:val="22"/>
        </w:rPr>
        <w:t xml:space="preserve">Credit Hours: </w:t>
      </w:r>
      <w:r>
        <w:rPr>
          <w:rFonts w:ascii="Calibri" w:hAnsi="Calibri"/>
          <w:sz w:val="22"/>
        </w:rPr>
        <w:t xml:space="preserve"> 3</w:t>
      </w:r>
      <w:r>
        <w:rPr>
          <w:rFonts w:ascii="Calibri" w:hAnsi="Calibri"/>
          <w:sz w:val="22"/>
        </w:rPr>
        <w:tab/>
        <w:t>.0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3.0</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443576" w:rsidRPr="00992DCF" w:rsidRDefault="00443576" w:rsidP="00992DCF">
      <w:pPr>
        <w:pStyle w:val="normal0"/>
        <w:jc w:val="both"/>
        <w:rPr>
          <w:rFonts w:ascii="Calibri" w:hAnsi="Calibri"/>
          <w:sz w:val="12"/>
          <w:szCs w:val="12"/>
        </w:rPr>
      </w:pPr>
    </w:p>
    <w:p w:rsidR="00443576" w:rsidRDefault="00443576" w:rsidP="00992DCF">
      <w:pPr>
        <w:pStyle w:val="normal0"/>
        <w:jc w:val="both"/>
        <w:rPr>
          <w:rStyle w:val="normalchar1"/>
          <w:rFonts w:asciiTheme="minorHAnsi" w:hAnsiTheme="minorHAns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w:t>
      </w:r>
      <w:r w:rsidR="00A209C6" w:rsidRPr="005B76F2">
        <w:rPr>
          <w:rStyle w:val="normalchar1"/>
          <w:rFonts w:asciiTheme="minorHAnsi" w:hAnsiTheme="minorHAnsi" w:cs="Arial"/>
          <w:sz w:val="22"/>
          <w:szCs w:val="22"/>
        </w:rPr>
        <w:t>Grade of “C” or better in ENG 102   </w:t>
      </w:r>
    </w:p>
    <w:p w:rsidR="00A209C6" w:rsidRPr="00992DCF" w:rsidRDefault="00A209C6" w:rsidP="00992DCF">
      <w:pPr>
        <w:pStyle w:val="normal0"/>
        <w:jc w:val="both"/>
        <w:rPr>
          <w:rFonts w:ascii="Calibri" w:hAnsi="Calibri"/>
          <w:sz w:val="12"/>
          <w:szCs w:val="12"/>
        </w:rPr>
      </w:pPr>
    </w:p>
    <w:p w:rsidR="00443576" w:rsidRDefault="00443576">
      <w:pPr>
        <w:jc w:val="both"/>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None</w:t>
      </w:r>
    </w:p>
    <w:p w:rsidR="00443576" w:rsidRPr="00992DCF" w:rsidRDefault="00443576" w:rsidP="00992DCF">
      <w:pPr>
        <w:pStyle w:val="normal0"/>
        <w:jc w:val="both"/>
        <w:rPr>
          <w:rFonts w:ascii="Calibri" w:hAnsi="Calibri"/>
          <w:sz w:val="12"/>
          <w:szCs w:val="12"/>
        </w:rPr>
      </w:pPr>
    </w:p>
    <w:p w:rsidR="00443576" w:rsidRDefault="00443576">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443576" w:rsidRDefault="00443576">
      <w:pPr>
        <w:pStyle w:val="normal0"/>
        <w:pBdr>
          <w:bottom w:val="double" w:sz="6" w:space="1" w:color="auto"/>
        </w:pBdr>
        <w:jc w:val="both"/>
        <w:rPr>
          <w:rStyle w:val="normalchar1"/>
          <w:rFonts w:ascii="Calibri" w:hAnsi="Calibri" w:cs="Arial"/>
          <w:sz w:val="22"/>
          <w:szCs w:val="22"/>
        </w:rPr>
      </w:pPr>
    </w:p>
    <w:p w:rsidR="00443576" w:rsidRDefault="00443576">
      <w:pPr>
        <w:pStyle w:val="list0020paragraph"/>
        <w:ind w:left="0"/>
        <w:jc w:val="both"/>
        <w:rPr>
          <w:rStyle w:val="list0020paragraphchar1"/>
          <w:rFonts w:ascii="Calibri" w:hAnsi="Calibri" w:cs="Arial"/>
          <w:b/>
          <w:bCs/>
          <w:sz w:val="22"/>
          <w:szCs w:val="22"/>
        </w:rPr>
      </w:pPr>
    </w:p>
    <w:p w:rsidR="003529F0" w:rsidRPr="00A209C6" w:rsidRDefault="00443576" w:rsidP="00A209C6">
      <w:pPr>
        <w:pStyle w:val="NormalWeb"/>
        <w:shd w:val="clear" w:color="auto" w:fill="FFFFFF"/>
        <w:jc w:val="both"/>
        <w:rPr>
          <w:rFonts w:asciiTheme="minorHAnsi" w:hAnsiTheme="minorHAnsi"/>
          <w:sz w:val="22"/>
          <w:szCs w:val="22"/>
        </w:rPr>
      </w:pPr>
      <w:r>
        <w:rPr>
          <w:rStyle w:val="list0020paragraphchar1"/>
          <w:rFonts w:ascii="Calibri" w:hAnsi="Calibri" w:cs="Arial"/>
          <w:b/>
          <w:bCs/>
          <w:sz w:val="22"/>
          <w:szCs w:val="22"/>
        </w:rPr>
        <w:t>Cou</w:t>
      </w:r>
      <w:r w:rsidRPr="00732A97">
        <w:rPr>
          <w:rStyle w:val="list0020paragraphchar1"/>
          <w:rFonts w:ascii="Calibri" w:hAnsi="Calibri" w:cs="Arial"/>
          <w:b/>
          <w:bCs/>
          <w:sz w:val="22"/>
          <w:szCs w:val="22"/>
        </w:rPr>
        <w:t>rse Description</w:t>
      </w:r>
      <w:r w:rsidRPr="00732A97">
        <w:rPr>
          <w:rStyle w:val="emphasischar1"/>
          <w:rFonts w:ascii="Calibri" w:hAnsi="Calibri" w:cs="Arial"/>
          <w:i w:val="0"/>
          <w:iCs w:val="0"/>
          <w:sz w:val="22"/>
          <w:szCs w:val="22"/>
        </w:rPr>
        <w:t xml:space="preserve">: </w:t>
      </w:r>
      <w:r w:rsidRPr="00732A97">
        <w:rPr>
          <w:rFonts w:ascii="Calibri" w:hAnsi="Calibri"/>
          <w:color w:val="000000"/>
          <w:sz w:val="23"/>
          <w:szCs w:val="23"/>
        </w:rPr>
        <w:t xml:space="preserve"> </w:t>
      </w:r>
      <w:r w:rsidR="003529F0" w:rsidRPr="00A209C6">
        <w:rPr>
          <w:rFonts w:asciiTheme="minorHAnsi" w:hAnsiTheme="minorHAnsi"/>
          <w:sz w:val="22"/>
          <w:szCs w:val="22"/>
        </w:rPr>
        <w:t>This survey course examines Shakespeare’s histories, comedies, and tragedies, paying close attention to the major themes and characters, and their place in the social and literary context.  Student</w:t>
      </w:r>
      <w:r w:rsidR="00A209C6">
        <w:rPr>
          <w:rFonts w:asciiTheme="minorHAnsi" w:hAnsiTheme="minorHAnsi"/>
          <w:sz w:val="22"/>
          <w:szCs w:val="22"/>
        </w:rPr>
        <w:t>s</w:t>
      </w:r>
      <w:r w:rsidR="003529F0" w:rsidRPr="00A209C6">
        <w:rPr>
          <w:rFonts w:asciiTheme="minorHAnsi" w:hAnsiTheme="minorHAnsi"/>
          <w:sz w:val="22"/>
          <w:szCs w:val="22"/>
        </w:rPr>
        <w:t xml:space="preserve"> will do an intensive study of selected plays representative of the various types.</w:t>
      </w:r>
    </w:p>
    <w:p w:rsidR="00A209C6" w:rsidRDefault="00A209C6" w:rsidP="00A209C6">
      <w:pPr>
        <w:rPr>
          <w:rFonts w:ascii="Calibri" w:hAnsi="Calibri"/>
          <w:sz w:val="22"/>
          <w:szCs w:val="23"/>
        </w:rPr>
      </w:pPr>
    </w:p>
    <w:p w:rsidR="0021044B" w:rsidRPr="0021044B" w:rsidRDefault="0021044B" w:rsidP="00A209C6">
      <w:pPr>
        <w:rPr>
          <w:rFonts w:ascii="Calibri" w:hAnsi="Calibri"/>
          <w:sz w:val="22"/>
          <w:szCs w:val="23"/>
        </w:rPr>
      </w:pPr>
    </w:p>
    <w:p w:rsidR="0021044B" w:rsidRDefault="00443576" w:rsidP="0021044B">
      <w:pPr>
        <w:pStyle w:val="BodyText"/>
        <w:jc w:val="both"/>
        <w:rPr>
          <w:rFonts w:ascii="Calibri" w:hAnsi="Calibri"/>
          <w:sz w:val="22"/>
        </w:rPr>
      </w:pPr>
      <w:r>
        <w:rPr>
          <w:rFonts w:ascii="Calibri" w:hAnsi="Calibri"/>
          <w:b/>
          <w:sz w:val="22"/>
        </w:rPr>
        <w:t>General Education Goals</w:t>
      </w:r>
      <w:r>
        <w:rPr>
          <w:rFonts w:ascii="Calibri" w:hAnsi="Calibri"/>
          <w:sz w:val="22"/>
        </w:rPr>
        <w:t xml:space="preserve">: </w:t>
      </w:r>
      <w:r w:rsidR="0021044B">
        <w:rPr>
          <w:rFonts w:ascii="Calibri" w:hAnsi="Calibri"/>
          <w:sz w:val="22"/>
        </w:rPr>
        <w:t xml:space="preserve">ENG 208 is affirmed in the following General Education Foundation Category: </w:t>
      </w:r>
      <w:r w:rsidR="0021044B" w:rsidRPr="00925E5A">
        <w:rPr>
          <w:rFonts w:ascii="Calibri" w:hAnsi="Calibri"/>
          <w:b/>
          <w:sz w:val="22"/>
        </w:rPr>
        <w:t>Humanistic P</w:t>
      </w:r>
      <w:r w:rsidR="0021044B" w:rsidRPr="00EC2A10">
        <w:rPr>
          <w:rFonts w:ascii="Calibri" w:hAnsi="Calibri"/>
          <w:b/>
          <w:sz w:val="22"/>
        </w:rPr>
        <w:t>erspective</w:t>
      </w:r>
      <w:r w:rsidR="0021044B">
        <w:rPr>
          <w:rFonts w:ascii="Calibri" w:hAnsi="Calibri"/>
          <w:sz w:val="22"/>
        </w:rPr>
        <w:t>.  The corresponding General Education Goal is as follows:</w:t>
      </w:r>
      <w:r w:rsidR="0021044B" w:rsidRPr="00925E5A">
        <w:rPr>
          <w:rFonts w:ascii="Calibri" w:hAnsi="Calibri"/>
          <w:sz w:val="22"/>
        </w:rPr>
        <w:t xml:space="preserve"> </w:t>
      </w:r>
      <w:r w:rsidR="0021044B">
        <w:rPr>
          <w:rFonts w:ascii="Calibri" w:hAnsi="Calibri"/>
          <w:sz w:val="22"/>
        </w:rPr>
        <w:t xml:space="preserve">Students will analyze works in the field of art, music, or theater; literature; and philosophy and/or religious studies; and will gain competence in the use of a foreign language. </w:t>
      </w:r>
      <w:r w:rsidR="0021044B" w:rsidRPr="00FC53D9">
        <w:rPr>
          <w:rFonts w:ascii="Calibri" w:hAnsi="Calibri"/>
          <w:sz w:val="22"/>
        </w:rPr>
        <w:t xml:space="preserve"> </w:t>
      </w:r>
    </w:p>
    <w:p w:rsidR="00443576" w:rsidRPr="00BB7174" w:rsidRDefault="00443576" w:rsidP="0021044B">
      <w:pPr>
        <w:jc w:val="both"/>
        <w:rPr>
          <w:rStyle w:val="body0020textchar1"/>
          <w:rFonts w:ascii="Calibri" w:hAnsi="Calibri"/>
          <w:sz w:val="22"/>
          <w:szCs w:val="20"/>
        </w:rPr>
      </w:pPr>
    </w:p>
    <w:p w:rsidR="00A209C6" w:rsidRDefault="00A209C6" w:rsidP="007317A7">
      <w:pPr>
        <w:pStyle w:val="normal0"/>
        <w:jc w:val="both"/>
        <w:rPr>
          <w:rStyle w:val="normalchar1"/>
          <w:rFonts w:ascii="Calibri" w:hAnsi="Calibri" w:cs="Arial"/>
          <w:b/>
          <w:bCs/>
          <w:sz w:val="22"/>
          <w:szCs w:val="22"/>
        </w:rPr>
      </w:pPr>
    </w:p>
    <w:p w:rsidR="00443576" w:rsidRDefault="00443576" w:rsidP="007317A7">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3529F0" w:rsidRPr="00A51EB0" w:rsidRDefault="003529F0" w:rsidP="007317A7">
      <w:pPr>
        <w:pStyle w:val="normal0"/>
        <w:jc w:val="both"/>
        <w:rPr>
          <w:rStyle w:val="normalchar1"/>
          <w:rFonts w:ascii="Calibri" w:hAnsi="Calibri" w:cs="Arial"/>
          <w:sz w:val="12"/>
          <w:szCs w:val="12"/>
        </w:rPr>
      </w:pPr>
    </w:p>
    <w:p w:rsidR="00A51EB0" w:rsidRDefault="003529F0" w:rsidP="00A209C6">
      <w:pPr>
        <w:ind w:left="357" w:hanging="357"/>
        <w:jc w:val="both"/>
        <w:rPr>
          <w:rFonts w:asciiTheme="minorHAnsi" w:hAnsiTheme="minorHAnsi"/>
          <w:sz w:val="22"/>
          <w:szCs w:val="22"/>
        </w:rPr>
      </w:pPr>
      <w:r>
        <w:rPr>
          <w:rFonts w:asciiTheme="minorHAnsi" w:hAnsiTheme="minorHAnsi"/>
          <w:sz w:val="22"/>
          <w:szCs w:val="22"/>
        </w:rPr>
        <w:t>1.</w:t>
      </w:r>
      <w:r w:rsidR="00A209C6">
        <w:rPr>
          <w:rFonts w:asciiTheme="minorHAnsi" w:hAnsiTheme="minorHAnsi"/>
          <w:sz w:val="22"/>
          <w:szCs w:val="22"/>
        </w:rPr>
        <w:tab/>
      </w:r>
      <w:proofErr w:type="gramStart"/>
      <w:r w:rsidR="00A209C6">
        <w:rPr>
          <w:rFonts w:asciiTheme="minorHAnsi" w:hAnsiTheme="minorHAnsi"/>
          <w:sz w:val="22"/>
          <w:szCs w:val="22"/>
        </w:rPr>
        <w:t>discuss</w:t>
      </w:r>
      <w:proofErr w:type="gramEnd"/>
      <w:r w:rsidR="00A209C6">
        <w:rPr>
          <w:rFonts w:asciiTheme="minorHAnsi" w:hAnsiTheme="minorHAnsi"/>
          <w:sz w:val="22"/>
          <w:szCs w:val="22"/>
        </w:rPr>
        <w:t xml:space="preserve"> </w:t>
      </w:r>
      <w:r w:rsidRPr="003529F0">
        <w:rPr>
          <w:rFonts w:asciiTheme="minorHAnsi" w:hAnsiTheme="minorHAnsi"/>
          <w:sz w:val="22"/>
          <w:szCs w:val="22"/>
        </w:rPr>
        <w:t>the universality of cultural values as found in the works of  Shakespeare, especially the plays</w:t>
      </w:r>
      <w:r w:rsidR="00A209C6">
        <w:rPr>
          <w:rFonts w:asciiTheme="minorHAnsi" w:hAnsiTheme="minorHAnsi"/>
          <w:sz w:val="22"/>
          <w:szCs w:val="22"/>
        </w:rPr>
        <w:t>;</w:t>
      </w:r>
    </w:p>
    <w:p w:rsidR="003529F0" w:rsidRPr="00A209C6" w:rsidRDefault="003529F0" w:rsidP="00A209C6">
      <w:pPr>
        <w:ind w:left="357" w:hanging="357"/>
        <w:jc w:val="both"/>
        <w:rPr>
          <w:rFonts w:asciiTheme="minorHAnsi" w:hAnsiTheme="minorHAnsi"/>
          <w:sz w:val="12"/>
          <w:szCs w:val="12"/>
        </w:rPr>
      </w:pPr>
      <w:r w:rsidRPr="003529F0">
        <w:rPr>
          <w:rFonts w:asciiTheme="minorHAnsi" w:hAnsiTheme="minorHAnsi"/>
          <w:sz w:val="22"/>
          <w:szCs w:val="22"/>
        </w:rPr>
        <w:t xml:space="preserve">            </w:t>
      </w:r>
    </w:p>
    <w:p w:rsidR="003529F0" w:rsidRPr="003529F0" w:rsidRDefault="003529F0" w:rsidP="00A209C6">
      <w:pPr>
        <w:ind w:left="357" w:hanging="357"/>
        <w:jc w:val="both"/>
        <w:rPr>
          <w:rFonts w:asciiTheme="minorHAnsi" w:hAnsiTheme="minorHAnsi"/>
          <w:sz w:val="22"/>
          <w:szCs w:val="22"/>
        </w:rPr>
      </w:pPr>
      <w:r>
        <w:rPr>
          <w:rFonts w:asciiTheme="minorHAnsi" w:hAnsiTheme="minorHAnsi"/>
          <w:sz w:val="22"/>
          <w:szCs w:val="22"/>
        </w:rPr>
        <w:t>2.</w:t>
      </w:r>
      <w:r w:rsidR="00A209C6">
        <w:rPr>
          <w:rFonts w:asciiTheme="minorHAnsi" w:hAnsiTheme="minorHAnsi"/>
          <w:sz w:val="22"/>
          <w:szCs w:val="22"/>
        </w:rPr>
        <w:tab/>
      </w:r>
      <w:proofErr w:type="gramStart"/>
      <w:r w:rsidR="00A209C6">
        <w:rPr>
          <w:rFonts w:asciiTheme="minorHAnsi" w:hAnsiTheme="minorHAnsi"/>
          <w:sz w:val="22"/>
          <w:szCs w:val="22"/>
        </w:rPr>
        <w:t>apply</w:t>
      </w:r>
      <w:proofErr w:type="gramEnd"/>
      <w:r w:rsidR="00A209C6">
        <w:rPr>
          <w:rFonts w:asciiTheme="minorHAnsi" w:hAnsiTheme="minorHAnsi"/>
          <w:sz w:val="22"/>
          <w:szCs w:val="22"/>
        </w:rPr>
        <w:t xml:space="preserve"> c</w:t>
      </w:r>
      <w:r w:rsidR="00A209C6" w:rsidRPr="006C671D">
        <w:rPr>
          <w:rFonts w:asciiTheme="minorHAnsi" w:hAnsiTheme="minorHAnsi"/>
          <w:sz w:val="22"/>
          <w:szCs w:val="22"/>
        </w:rPr>
        <w:t>ritical and analytical approaches to the study of</w:t>
      </w:r>
      <w:r w:rsidRPr="003529F0">
        <w:rPr>
          <w:rFonts w:asciiTheme="minorHAnsi" w:hAnsiTheme="minorHAnsi"/>
          <w:sz w:val="22"/>
          <w:szCs w:val="22"/>
        </w:rPr>
        <w:t xml:space="preserve"> Shakespeare’s works</w:t>
      </w:r>
      <w:r w:rsidR="00A209C6">
        <w:rPr>
          <w:rFonts w:asciiTheme="minorHAnsi" w:hAnsiTheme="minorHAnsi"/>
          <w:sz w:val="22"/>
          <w:szCs w:val="22"/>
        </w:rPr>
        <w:t>;</w:t>
      </w:r>
      <w:r w:rsidRPr="003529F0">
        <w:rPr>
          <w:rFonts w:asciiTheme="minorHAnsi" w:hAnsiTheme="minorHAnsi"/>
          <w:sz w:val="22"/>
          <w:szCs w:val="22"/>
        </w:rPr>
        <w:t xml:space="preserve"> </w:t>
      </w:r>
      <w:r w:rsidR="00A209C6">
        <w:rPr>
          <w:rFonts w:asciiTheme="minorHAnsi" w:hAnsiTheme="minorHAnsi"/>
          <w:sz w:val="22"/>
          <w:szCs w:val="22"/>
        </w:rPr>
        <w:t>and</w:t>
      </w:r>
    </w:p>
    <w:p w:rsidR="003529F0" w:rsidRPr="00A209C6" w:rsidRDefault="003529F0" w:rsidP="00A209C6">
      <w:pPr>
        <w:jc w:val="both"/>
        <w:rPr>
          <w:rFonts w:asciiTheme="minorHAnsi" w:hAnsiTheme="minorHAnsi"/>
          <w:sz w:val="12"/>
          <w:szCs w:val="12"/>
        </w:rPr>
      </w:pPr>
    </w:p>
    <w:p w:rsidR="00A209C6" w:rsidRPr="006C671D" w:rsidRDefault="00A209C6" w:rsidP="00A209C6">
      <w:pPr>
        <w:ind w:left="357" w:hanging="357"/>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proofErr w:type="gramStart"/>
      <w:r>
        <w:rPr>
          <w:rFonts w:asciiTheme="minorHAnsi" w:hAnsiTheme="minorHAnsi"/>
          <w:sz w:val="22"/>
          <w:szCs w:val="22"/>
        </w:rPr>
        <w:t>w</w:t>
      </w:r>
      <w:r w:rsidRPr="006C671D">
        <w:rPr>
          <w:rFonts w:asciiTheme="minorHAnsi" w:hAnsiTheme="minorHAnsi"/>
          <w:sz w:val="22"/>
          <w:szCs w:val="22"/>
        </w:rPr>
        <w:t>rit</w:t>
      </w:r>
      <w:r>
        <w:rPr>
          <w:rFonts w:asciiTheme="minorHAnsi" w:hAnsiTheme="minorHAnsi"/>
          <w:sz w:val="22"/>
          <w:szCs w:val="22"/>
        </w:rPr>
        <w:t>e</w:t>
      </w:r>
      <w:proofErr w:type="gramEnd"/>
      <w:r w:rsidRPr="006C671D">
        <w:rPr>
          <w:rFonts w:asciiTheme="minorHAnsi" w:hAnsiTheme="minorHAnsi"/>
          <w:sz w:val="22"/>
          <w:szCs w:val="22"/>
        </w:rPr>
        <w:t xml:space="preserve"> critical and analytical essays about </w:t>
      </w:r>
      <w:r w:rsidR="003529F0" w:rsidRPr="003529F0">
        <w:rPr>
          <w:rFonts w:asciiTheme="minorHAnsi" w:hAnsiTheme="minorHAnsi"/>
          <w:sz w:val="22"/>
          <w:szCs w:val="22"/>
        </w:rPr>
        <w:t>Shakespeare’s works</w:t>
      </w:r>
      <w:r>
        <w:rPr>
          <w:rFonts w:asciiTheme="minorHAnsi" w:hAnsiTheme="minorHAnsi"/>
          <w:sz w:val="22"/>
          <w:szCs w:val="22"/>
        </w:rPr>
        <w:t>.</w:t>
      </w:r>
    </w:p>
    <w:p w:rsidR="0021044B" w:rsidRDefault="0021044B" w:rsidP="007317A7">
      <w:pPr>
        <w:pStyle w:val="normal0"/>
        <w:jc w:val="both"/>
        <w:rPr>
          <w:rStyle w:val="normalchar1"/>
          <w:rFonts w:ascii="Calibri" w:hAnsi="Calibri" w:cs="Arial"/>
          <w:sz w:val="22"/>
          <w:szCs w:val="22"/>
        </w:rPr>
      </w:pPr>
    </w:p>
    <w:p w:rsidR="0021044B" w:rsidRDefault="0021044B" w:rsidP="007317A7">
      <w:pPr>
        <w:pStyle w:val="normal0"/>
        <w:jc w:val="both"/>
        <w:rPr>
          <w:rStyle w:val="normalchar1"/>
          <w:rFonts w:ascii="Calibri" w:hAnsi="Calibri" w:cs="Arial"/>
          <w:sz w:val="22"/>
          <w:szCs w:val="22"/>
        </w:rPr>
      </w:pPr>
    </w:p>
    <w:p w:rsidR="00443576" w:rsidRDefault="00443576" w:rsidP="007317A7">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3529F0" w:rsidRDefault="003529F0" w:rsidP="007317A7">
      <w:pPr>
        <w:pStyle w:val="normal0"/>
        <w:jc w:val="both"/>
        <w:rPr>
          <w:rStyle w:val="normalchar1"/>
          <w:rFonts w:ascii="Calibri" w:hAnsi="Calibri" w:cs="Arial"/>
          <w:sz w:val="22"/>
          <w:szCs w:val="22"/>
        </w:rPr>
      </w:pPr>
    </w:p>
    <w:p w:rsidR="003529F0" w:rsidRPr="003529F0" w:rsidRDefault="003529F0" w:rsidP="00A209C6">
      <w:pPr>
        <w:ind w:left="357" w:hanging="357"/>
        <w:rPr>
          <w:rFonts w:asciiTheme="minorHAnsi" w:hAnsiTheme="minorHAnsi"/>
          <w:sz w:val="22"/>
          <w:szCs w:val="22"/>
        </w:rPr>
      </w:pPr>
      <w:r>
        <w:rPr>
          <w:rFonts w:asciiTheme="minorHAnsi" w:hAnsiTheme="minorHAnsi"/>
          <w:sz w:val="22"/>
          <w:szCs w:val="22"/>
        </w:rPr>
        <w:t>1.</w:t>
      </w:r>
      <w:r w:rsidR="00A209C6">
        <w:rPr>
          <w:rFonts w:asciiTheme="minorHAnsi" w:hAnsiTheme="minorHAnsi"/>
          <w:sz w:val="22"/>
          <w:szCs w:val="22"/>
        </w:rPr>
        <w:tab/>
        <w:t xml:space="preserve">Discuss </w:t>
      </w:r>
      <w:r w:rsidR="00A209C6" w:rsidRPr="003529F0">
        <w:rPr>
          <w:rFonts w:asciiTheme="minorHAnsi" w:hAnsiTheme="minorHAnsi"/>
          <w:sz w:val="22"/>
          <w:szCs w:val="22"/>
        </w:rPr>
        <w:t>the universality of cultural values as found in the works of Shakespeare, especially the plays</w:t>
      </w:r>
      <w:r w:rsidR="00A209C6">
        <w:rPr>
          <w:rFonts w:asciiTheme="minorHAnsi" w:hAnsiTheme="minorHAnsi"/>
          <w:sz w:val="22"/>
          <w:szCs w:val="22"/>
        </w:rPr>
        <w:t>:</w:t>
      </w:r>
    </w:p>
    <w:p w:rsidR="003529F0" w:rsidRPr="00A209C6" w:rsidRDefault="003529F0" w:rsidP="003529F0">
      <w:pPr>
        <w:rPr>
          <w:rFonts w:asciiTheme="minorHAnsi" w:hAnsiTheme="minorHAnsi"/>
          <w:sz w:val="12"/>
          <w:szCs w:val="12"/>
        </w:rPr>
      </w:pPr>
    </w:p>
    <w:p w:rsidR="003529F0" w:rsidRPr="003529F0" w:rsidRDefault="003529F0" w:rsidP="00A209C6">
      <w:pPr>
        <w:ind w:left="805" w:hanging="448"/>
        <w:rPr>
          <w:rFonts w:asciiTheme="minorHAnsi" w:hAnsiTheme="minorHAnsi"/>
          <w:sz w:val="22"/>
          <w:szCs w:val="22"/>
        </w:rPr>
      </w:pPr>
      <w:r w:rsidRPr="003529F0">
        <w:rPr>
          <w:rFonts w:asciiTheme="minorHAnsi" w:hAnsiTheme="minorHAnsi"/>
          <w:sz w:val="22"/>
          <w:szCs w:val="22"/>
        </w:rPr>
        <w:t>1.1</w:t>
      </w:r>
      <w:r w:rsidR="00A209C6">
        <w:rPr>
          <w:rFonts w:asciiTheme="minorHAnsi" w:hAnsiTheme="minorHAnsi"/>
          <w:sz w:val="22"/>
          <w:szCs w:val="22"/>
        </w:rPr>
        <w:tab/>
      </w:r>
      <w:r w:rsidR="00A209C6" w:rsidRPr="00A209C6">
        <w:rPr>
          <w:rFonts w:asciiTheme="minorHAnsi" w:hAnsiTheme="minorHAnsi"/>
          <w:i/>
          <w:sz w:val="22"/>
          <w:szCs w:val="22"/>
        </w:rPr>
        <w:t>i</w:t>
      </w:r>
      <w:r w:rsidRPr="00A209C6">
        <w:rPr>
          <w:rFonts w:asciiTheme="minorHAnsi" w:hAnsiTheme="minorHAnsi"/>
          <w:i/>
          <w:sz w:val="22"/>
          <w:szCs w:val="22"/>
        </w:rPr>
        <w:t xml:space="preserve">dentify the specific themes that identify the universality literary thought in Shakespeare’s </w:t>
      </w:r>
      <w:r w:rsidR="00A209C6" w:rsidRPr="00A209C6">
        <w:rPr>
          <w:rFonts w:asciiTheme="minorHAnsi" w:hAnsiTheme="minorHAnsi"/>
          <w:i/>
          <w:sz w:val="22"/>
          <w:szCs w:val="22"/>
        </w:rPr>
        <w:t>works;</w:t>
      </w:r>
      <w:r w:rsidR="00A209C6">
        <w:rPr>
          <w:rFonts w:asciiTheme="minorHAnsi" w:hAnsiTheme="minorHAnsi"/>
          <w:sz w:val="22"/>
          <w:szCs w:val="22"/>
        </w:rPr>
        <w:t xml:space="preserve"> and</w:t>
      </w:r>
    </w:p>
    <w:p w:rsidR="003529F0" w:rsidRPr="003529F0" w:rsidRDefault="003529F0" w:rsidP="00A209C6">
      <w:pPr>
        <w:ind w:left="805" w:hanging="448"/>
        <w:rPr>
          <w:rFonts w:asciiTheme="minorHAnsi" w:hAnsiTheme="minorHAnsi"/>
          <w:sz w:val="22"/>
          <w:szCs w:val="22"/>
        </w:rPr>
      </w:pPr>
      <w:r w:rsidRPr="003529F0">
        <w:rPr>
          <w:rFonts w:asciiTheme="minorHAnsi" w:hAnsiTheme="minorHAnsi"/>
          <w:sz w:val="22"/>
          <w:szCs w:val="22"/>
        </w:rPr>
        <w:t>1.2</w:t>
      </w:r>
      <w:r w:rsidR="00A209C6">
        <w:rPr>
          <w:rFonts w:asciiTheme="minorHAnsi" w:hAnsiTheme="minorHAnsi"/>
          <w:sz w:val="22"/>
          <w:szCs w:val="22"/>
        </w:rPr>
        <w:tab/>
      </w:r>
      <w:r w:rsidR="00A209C6" w:rsidRPr="00A209C6">
        <w:rPr>
          <w:rFonts w:asciiTheme="minorHAnsi" w:hAnsiTheme="minorHAnsi"/>
          <w:i/>
          <w:sz w:val="22"/>
          <w:szCs w:val="22"/>
        </w:rPr>
        <w:t>e</w:t>
      </w:r>
      <w:r w:rsidRPr="00A209C6">
        <w:rPr>
          <w:rFonts w:asciiTheme="minorHAnsi" w:hAnsiTheme="minorHAnsi"/>
          <w:i/>
          <w:sz w:val="22"/>
          <w:szCs w:val="22"/>
        </w:rPr>
        <w:t>xplain these universal themes as r</w:t>
      </w:r>
      <w:r w:rsidR="00A209C6" w:rsidRPr="00A209C6">
        <w:rPr>
          <w:rFonts w:asciiTheme="minorHAnsi" w:hAnsiTheme="minorHAnsi"/>
          <w:i/>
          <w:sz w:val="22"/>
          <w:szCs w:val="22"/>
        </w:rPr>
        <w:t>eflected in the specific plays</w:t>
      </w:r>
    </w:p>
    <w:p w:rsidR="003529F0" w:rsidRDefault="003529F0" w:rsidP="003529F0"/>
    <w:p w:rsidR="00443576" w:rsidRPr="003056B7" w:rsidRDefault="00443576" w:rsidP="00A209C6">
      <w:pPr>
        <w:ind w:left="357" w:hanging="357"/>
        <w:rPr>
          <w:rFonts w:ascii="Calibri" w:hAnsi="Calibri"/>
          <w:sz w:val="22"/>
          <w:szCs w:val="22"/>
        </w:rPr>
      </w:pPr>
      <w:r w:rsidRPr="003056B7">
        <w:rPr>
          <w:rFonts w:ascii="Calibri" w:hAnsi="Calibri"/>
          <w:sz w:val="22"/>
          <w:szCs w:val="22"/>
        </w:rPr>
        <w:t>2.</w:t>
      </w:r>
      <w:r w:rsidR="00A209C6">
        <w:rPr>
          <w:rFonts w:ascii="Calibri" w:hAnsi="Calibri"/>
          <w:sz w:val="22"/>
          <w:szCs w:val="22"/>
        </w:rPr>
        <w:tab/>
        <w:t>A</w:t>
      </w:r>
      <w:r w:rsidR="00A209C6">
        <w:rPr>
          <w:rFonts w:asciiTheme="minorHAnsi" w:hAnsiTheme="minorHAnsi"/>
          <w:sz w:val="22"/>
          <w:szCs w:val="22"/>
        </w:rPr>
        <w:t>pply c</w:t>
      </w:r>
      <w:r w:rsidR="00A209C6" w:rsidRPr="006C671D">
        <w:rPr>
          <w:rFonts w:asciiTheme="minorHAnsi" w:hAnsiTheme="minorHAnsi"/>
          <w:sz w:val="22"/>
          <w:szCs w:val="22"/>
        </w:rPr>
        <w:t>ritical and analytical approaches to the study of</w:t>
      </w:r>
      <w:r w:rsidR="00A209C6" w:rsidRPr="003529F0">
        <w:rPr>
          <w:rFonts w:asciiTheme="minorHAnsi" w:hAnsiTheme="minorHAnsi"/>
          <w:sz w:val="22"/>
          <w:szCs w:val="22"/>
        </w:rPr>
        <w:t xml:space="preserve"> Shakespeare’s works</w:t>
      </w:r>
      <w:r w:rsidR="00A209C6">
        <w:rPr>
          <w:rFonts w:ascii="Calibri" w:hAnsi="Calibri"/>
          <w:sz w:val="22"/>
          <w:szCs w:val="22"/>
        </w:rPr>
        <w:t>:</w:t>
      </w:r>
    </w:p>
    <w:p w:rsidR="00A209C6" w:rsidRPr="008E4CC8" w:rsidRDefault="00A209C6" w:rsidP="00A209C6">
      <w:pPr>
        <w:rPr>
          <w:rFonts w:ascii="Calibri" w:hAnsi="Calibri"/>
          <w:sz w:val="12"/>
          <w:szCs w:val="12"/>
        </w:rPr>
      </w:pPr>
    </w:p>
    <w:p w:rsidR="00A209C6" w:rsidRPr="003056B7" w:rsidRDefault="00A209C6" w:rsidP="00A209C6">
      <w:pPr>
        <w:ind w:left="805" w:hanging="448"/>
        <w:rPr>
          <w:rFonts w:ascii="Calibri" w:hAnsi="Calibri"/>
          <w:sz w:val="22"/>
          <w:szCs w:val="22"/>
        </w:rPr>
      </w:pPr>
      <w:r w:rsidRPr="003056B7">
        <w:rPr>
          <w:rFonts w:ascii="Calibri" w:hAnsi="Calibri"/>
          <w:sz w:val="22"/>
          <w:szCs w:val="22"/>
        </w:rPr>
        <w:t>2.1</w:t>
      </w:r>
      <w:r>
        <w:rPr>
          <w:rFonts w:ascii="Calibri" w:hAnsi="Calibri"/>
          <w:sz w:val="22"/>
          <w:szCs w:val="22"/>
        </w:rPr>
        <w:tab/>
      </w:r>
      <w:r w:rsidRPr="008E4CC8">
        <w:rPr>
          <w:rFonts w:ascii="Calibri" w:hAnsi="Calibri"/>
          <w:i/>
          <w:sz w:val="22"/>
          <w:szCs w:val="22"/>
        </w:rPr>
        <w:t>define basic terms and concepts used in literary discussion;</w:t>
      </w:r>
    </w:p>
    <w:p w:rsidR="00A209C6" w:rsidRPr="008E4CC8" w:rsidRDefault="00A209C6" w:rsidP="00A209C6">
      <w:pPr>
        <w:ind w:left="805" w:hanging="448"/>
        <w:rPr>
          <w:rFonts w:ascii="Calibri" w:hAnsi="Calibri"/>
          <w:sz w:val="22"/>
          <w:szCs w:val="22"/>
        </w:rPr>
      </w:pPr>
      <w:r w:rsidRPr="003056B7">
        <w:rPr>
          <w:rFonts w:ascii="Calibri" w:hAnsi="Calibri"/>
          <w:sz w:val="22"/>
          <w:szCs w:val="22"/>
        </w:rPr>
        <w:t>2.2</w:t>
      </w:r>
      <w:r>
        <w:rPr>
          <w:rFonts w:ascii="Calibri" w:hAnsi="Calibri"/>
          <w:sz w:val="22"/>
          <w:szCs w:val="22"/>
        </w:rPr>
        <w:tab/>
      </w:r>
      <w:r w:rsidRPr="008E4CC8">
        <w:rPr>
          <w:rFonts w:ascii="Calibri" w:hAnsi="Calibri"/>
          <w:i/>
          <w:sz w:val="22"/>
          <w:szCs w:val="22"/>
        </w:rPr>
        <w:t>analyze and describe how these terms and concepts operate in each work studied</w:t>
      </w:r>
      <w:r>
        <w:rPr>
          <w:rFonts w:ascii="Calibri" w:hAnsi="Calibri"/>
          <w:sz w:val="22"/>
          <w:szCs w:val="22"/>
        </w:rPr>
        <w:t>; and</w:t>
      </w:r>
    </w:p>
    <w:p w:rsidR="00A209C6" w:rsidRPr="003056B7" w:rsidRDefault="00A209C6" w:rsidP="00A209C6">
      <w:pPr>
        <w:ind w:left="805" w:hanging="448"/>
        <w:rPr>
          <w:rFonts w:ascii="Calibri" w:hAnsi="Calibri"/>
          <w:sz w:val="22"/>
          <w:szCs w:val="22"/>
        </w:rPr>
      </w:pPr>
      <w:r w:rsidRPr="003056B7">
        <w:rPr>
          <w:rFonts w:ascii="Calibri" w:hAnsi="Calibri"/>
          <w:sz w:val="22"/>
          <w:szCs w:val="22"/>
        </w:rPr>
        <w:t>2.3</w:t>
      </w:r>
      <w:r>
        <w:rPr>
          <w:rFonts w:ascii="Calibri" w:hAnsi="Calibri"/>
          <w:sz w:val="22"/>
          <w:szCs w:val="22"/>
        </w:rPr>
        <w:tab/>
      </w:r>
      <w:r w:rsidRPr="008E4CC8">
        <w:rPr>
          <w:rFonts w:ascii="Calibri" w:hAnsi="Calibri"/>
          <w:i/>
          <w:sz w:val="22"/>
          <w:szCs w:val="22"/>
        </w:rPr>
        <w:t>use these terms and concepts as the basis for literary analysis</w:t>
      </w:r>
    </w:p>
    <w:p w:rsidR="00A209C6" w:rsidRDefault="00A51EB0" w:rsidP="00A209C6">
      <w:pPr>
        <w:rPr>
          <w:rStyle w:val="normalchar1"/>
          <w:rFonts w:ascii="Calibri" w:hAnsi="Calibri" w:cs="Arial"/>
          <w:sz w:val="22"/>
          <w:szCs w:val="22"/>
        </w:rPr>
      </w:pPr>
      <w:r>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Pr>
          <w:rStyle w:val="normalchar1"/>
          <w:rFonts w:ascii="Calibri" w:hAnsi="Calibri" w:cs="Arial"/>
          <w:sz w:val="22"/>
          <w:szCs w:val="22"/>
        </w:rPr>
        <w:t>:</w:t>
      </w:r>
    </w:p>
    <w:p w:rsidR="00A51EB0" w:rsidRPr="003056B7" w:rsidRDefault="00A51EB0" w:rsidP="00A209C6">
      <w:pPr>
        <w:rPr>
          <w:rFonts w:ascii="Calibri" w:hAnsi="Calibri"/>
          <w:sz w:val="22"/>
          <w:szCs w:val="22"/>
        </w:rPr>
      </w:pPr>
    </w:p>
    <w:p w:rsidR="00A209C6" w:rsidRPr="003056B7" w:rsidRDefault="00A209C6" w:rsidP="00A209C6">
      <w:pPr>
        <w:ind w:left="357" w:hanging="357"/>
        <w:rPr>
          <w:rFonts w:ascii="Calibri" w:hAnsi="Calibri"/>
          <w:sz w:val="22"/>
          <w:szCs w:val="22"/>
        </w:rPr>
      </w:pPr>
      <w:r w:rsidRPr="003056B7">
        <w:rPr>
          <w:rFonts w:ascii="Calibri" w:hAnsi="Calibri"/>
          <w:sz w:val="22"/>
          <w:szCs w:val="22"/>
        </w:rPr>
        <w:t>3.</w:t>
      </w:r>
      <w:r>
        <w:rPr>
          <w:rFonts w:ascii="Calibri" w:hAnsi="Calibri"/>
          <w:sz w:val="22"/>
          <w:szCs w:val="22"/>
        </w:rPr>
        <w:tab/>
      </w:r>
      <w:r>
        <w:rPr>
          <w:rFonts w:asciiTheme="minorHAnsi" w:hAnsiTheme="minorHAnsi"/>
          <w:sz w:val="22"/>
          <w:szCs w:val="22"/>
        </w:rPr>
        <w:t>W</w:t>
      </w:r>
      <w:r w:rsidRPr="006C671D">
        <w:rPr>
          <w:rFonts w:asciiTheme="minorHAnsi" w:hAnsiTheme="minorHAnsi"/>
          <w:sz w:val="22"/>
          <w:szCs w:val="22"/>
        </w:rPr>
        <w:t>rit</w:t>
      </w:r>
      <w:r>
        <w:rPr>
          <w:rFonts w:asciiTheme="minorHAnsi" w:hAnsiTheme="minorHAnsi"/>
          <w:sz w:val="22"/>
          <w:szCs w:val="22"/>
        </w:rPr>
        <w:t>e</w:t>
      </w:r>
      <w:r w:rsidRPr="006C671D">
        <w:rPr>
          <w:rFonts w:asciiTheme="minorHAnsi" w:hAnsiTheme="minorHAnsi"/>
          <w:sz w:val="22"/>
          <w:szCs w:val="22"/>
        </w:rPr>
        <w:t xml:space="preserve"> critical and analytical essays about </w:t>
      </w:r>
      <w:r>
        <w:rPr>
          <w:rFonts w:asciiTheme="minorHAnsi" w:hAnsiTheme="minorHAnsi"/>
          <w:sz w:val="22"/>
          <w:szCs w:val="22"/>
        </w:rPr>
        <w:t>Shakespeare’s</w:t>
      </w:r>
      <w:r w:rsidRPr="006C671D">
        <w:rPr>
          <w:rFonts w:asciiTheme="minorHAnsi" w:hAnsiTheme="minorHAnsi"/>
          <w:sz w:val="22"/>
          <w:szCs w:val="22"/>
        </w:rPr>
        <w:t xml:space="preserve"> works</w:t>
      </w:r>
      <w:r>
        <w:rPr>
          <w:rFonts w:asciiTheme="minorHAnsi" w:hAnsiTheme="minorHAnsi"/>
          <w:sz w:val="22"/>
          <w:szCs w:val="22"/>
        </w:rPr>
        <w:t>:</w:t>
      </w:r>
    </w:p>
    <w:p w:rsidR="00A209C6" w:rsidRPr="008E4CC8" w:rsidRDefault="00A209C6" w:rsidP="00A209C6">
      <w:pPr>
        <w:rPr>
          <w:rFonts w:ascii="Calibri" w:hAnsi="Calibri"/>
          <w:sz w:val="12"/>
          <w:szCs w:val="12"/>
        </w:rPr>
      </w:pPr>
    </w:p>
    <w:p w:rsidR="00A209C6" w:rsidRPr="003056B7" w:rsidRDefault="00A209C6" w:rsidP="00A209C6">
      <w:pPr>
        <w:ind w:left="805" w:hanging="448"/>
        <w:rPr>
          <w:rFonts w:ascii="Calibri" w:hAnsi="Calibri"/>
          <w:sz w:val="22"/>
          <w:szCs w:val="22"/>
        </w:rPr>
      </w:pPr>
      <w:r w:rsidRPr="003056B7">
        <w:rPr>
          <w:rFonts w:ascii="Calibri" w:hAnsi="Calibri"/>
          <w:sz w:val="22"/>
          <w:szCs w:val="22"/>
        </w:rPr>
        <w:t>3.1</w:t>
      </w:r>
      <w:r>
        <w:rPr>
          <w:rFonts w:ascii="Calibri" w:hAnsi="Calibri"/>
          <w:sz w:val="22"/>
          <w:szCs w:val="22"/>
        </w:rPr>
        <w:tab/>
      </w:r>
      <w:r w:rsidRPr="008E4CC8">
        <w:rPr>
          <w:rFonts w:ascii="Calibri" w:hAnsi="Calibri"/>
          <w:i/>
          <w:sz w:val="22"/>
          <w:szCs w:val="22"/>
        </w:rPr>
        <w:t>write several short critical and analytical essays about selected works studied;</w:t>
      </w:r>
    </w:p>
    <w:p w:rsidR="00A209C6" w:rsidRPr="003056B7" w:rsidRDefault="00A209C6" w:rsidP="00A209C6">
      <w:pPr>
        <w:ind w:left="805" w:hanging="448"/>
        <w:rPr>
          <w:rFonts w:ascii="Calibri" w:hAnsi="Calibri"/>
          <w:sz w:val="22"/>
          <w:szCs w:val="22"/>
        </w:rPr>
      </w:pPr>
      <w:r w:rsidRPr="003056B7">
        <w:rPr>
          <w:rFonts w:ascii="Calibri" w:hAnsi="Calibri"/>
          <w:sz w:val="22"/>
          <w:szCs w:val="22"/>
        </w:rPr>
        <w:t>3.2</w:t>
      </w:r>
      <w:r>
        <w:rPr>
          <w:rFonts w:ascii="Calibri" w:hAnsi="Calibri"/>
          <w:sz w:val="22"/>
          <w:szCs w:val="22"/>
        </w:rPr>
        <w:tab/>
      </w:r>
      <w:r w:rsidRPr="008E4CC8">
        <w:rPr>
          <w:rFonts w:ascii="Calibri" w:hAnsi="Calibri"/>
          <w:i/>
          <w:sz w:val="22"/>
          <w:szCs w:val="22"/>
        </w:rPr>
        <w:t>use appropriate citations from the source work to support the development of the thesis idea in the critical essay;</w:t>
      </w:r>
    </w:p>
    <w:p w:rsidR="00A209C6" w:rsidRPr="003056B7" w:rsidRDefault="00A209C6" w:rsidP="00A209C6">
      <w:pPr>
        <w:ind w:left="805" w:hanging="448"/>
        <w:rPr>
          <w:rFonts w:ascii="Calibri" w:hAnsi="Calibri"/>
          <w:sz w:val="22"/>
          <w:szCs w:val="22"/>
        </w:rPr>
      </w:pPr>
      <w:r w:rsidRPr="003056B7">
        <w:rPr>
          <w:rFonts w:ascii="Calibri" w:hAnsi="Calibri"/>
          <w:sz w:val="22"/>
          <w:szCs w:val="22"/>
        </w:rPr>
        <w:t>3.3</w:t>
      </w:r>
      <w:r>
        <w:rPr>
          <w:rFonts w:ascii="Calibri" w:hAnsi="Calibri"/>
          <w:sz w:val="22"/>
          <w:szCs w:val="22"/>
        </w:rPr>
        <w:tab/>
      </w:r>
      <w:r w:rsidRPr="008E4CC8">
        <w:rPr>
          <w:rFonts w:ascii="Calibri" w:hAnsi="Calibri"/>
          <w:i/>
          <w:sz w:val="22"/>
          <w:szCs w:val="22"/>
        </w:rPr>
        <w:t xml:space="preserve">write a longer </w:t>
      </w:r>
      <w:r>
        <w:rPr>
          <w:rFonts w:ascii="Calibri" w:hAnsi="Calibri"/>
          <w:i/>
          <w:sz w:val="22"/>
          <w:szCs w:val="22"/>
        </w:rPr>
        <w:t>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 xml:space="preserve"> about a work relevant to the course;</w:t>
      </w:r>
    </w:p>
    <w:p w:rsidR="00A209C6" w:rsidRPr="003056B7" w:rsidRDefault="00A209C6" w:rsidP="00A209C6">
      <w:pPr>
        <w:ind w:left="805" w:hanging="448"/>
        <w:rPr>
          <w:rFonts w:ascii="Calibri" w:hAnsi="Calibri"/>
          <w:sz w:val="22"/>
          <w:szCs w:val="22"/>
        </w:rPr>
      </w:pPr>
      <w:r w:rsidRPr="003056B7">
        <w:rPr>
          <w:rFonts w:ascii="Calibri" w:hAnsi="Calibri"/>
          <w:sz w:val="22"/>
          <w:szCs w:val="22"/>
        </w:rPr>
        <w:t>3.4</w:t>
      </w:r>
      <w:r>
        <w:rPr>
          <w:rFonts w:ascii="Calibri" w:hAnsi="Calibri"/>
          <w:sz w:val="22"/>
          <w:szCs w:val="22"/>
        </w:rPr>
        <w:tab/>
      </w:r>
      <w:r w:rsidRPr="008E4CC8">
        <w:rPr>
          <w:rFonts w:ascii="Calibri" w:hAnsi="Calibri"/>
          <w:i/>
          <w:sz w:val="22"/>
          <w:szCs w:val="22"/>
        </w:rPr>
        <w:t xml:space="preserve">use appropriate citations from the source work to support the development of the thesis in the </w:t>
      </w:r>
      <w:r>
        <w:rPr>
          <w:rFonts w:ascii="Calibri" w:hAnsi="Calibri"/>
          <w:i/>
          <w:sz w:val="22"/>
          <w:szCs w:val="22"/>
        </w:rPr>
        <w:t>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w:t>
      </w:r>
    </w:p>
    <w:p w:rsidR="00A209C6" w:rsidRPr="003056B7" w:rsidRDefault="00A209C6" w:rsidP="00A209C6">
      <w:pPr>
        <w:ind w:left="805" w:hanging="448"/>
        <w:rPr>
          <w:rFonts w:ascii="Calibri" w:hAnsi="Calibri"/>
          <w:sz w:val="22"/>
          <w:szCs w:val="22"/>
        </w:rPr>
      </w:pPr>
      <w:r w:rsidRPr="003056B7">
        <w:rPr>
          <w:rFonts w:ascii="Calibri" w:hAnsi="Calibri"/>
          <w:sz w:val="22"/>
          <w:szCs w:val="22"/>
        </w:rPr>
        <w:t>3.5</w:t>
      </w:r>
      <w:r>
        <w:rPr>
          <w:rFonts w:ascii="Calibri" w:hAnsi="Calibri"/>
          <w:sz w:val="22"/>
          <w:szCs w:val="22"/>
        </w:rPr>
        <w:tab/>
      </w:r>
      <w:r w:rsidRPr="008E4CC8">
        <w:rPr>
          <w:rFonts w:ascii="Calibri" w:hAnsi="Calibri"/>
          <w:i/>
          <w:sz w:val="22"/>
          <w:szCs w:val="22"/>
        </w:rPr>
        <w:t xml:space="preserve">use the library and other resources to find relevant, scholarly secondary source material in support of the thesis in the </w:t>
      </w:r>
      <w:r>
        <w:rPr>
          <w:rFonts w:ascii="Calibri" w:hAnsi="Calibri"/>
          <w:i/>
          <w:sz w:val="22"/>
          <w:szCs w:val="22"/>
        </w:rPr>
        <w:t>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w:t>
      </w:r>
    </w:p>
    <w:p w:rsidR="00A209C6" w:rsidRPr="003056B7" w:rsidRDefault="00A209C6" w:rsidP="00A209C6">
      <w:pPr>
        <w:ind w:left="805" w:hanging="448"/>
        <w:rPr>
          <w:rFonts w:ascii="Calibri" w:hAnsi="Calibri"/>
          <w:sz w:val="22"/>
          <w:szCs w:val="22"/>
        </w:rPr>
      </w:pPr>
      <w:r w:rsidRPr="003056B7">
        <w:rPr>
          <w:rFonts w:ascii="Calibri" w:hAnsi="Calibri"/>
          <w:sz w:val="22"/>
          <w:szCs w:val="22"/>
        </w:rPr>
        <w:t>3.6</w:t>
      </w:r>
      <w:r>
        <w:rPr>
          <w:rFonts w:ascii="Calibri" w:hAnsi="Calibri"/>
          <w:sz w:val="22"/>
          <w:szCs w:val="22"/>
        </w:rPr>
        <w:tab/>
      </w:r>
      <w:r w:rsidRPr="008E4CC8">
        <w:rPr>
          <w:rFonts w:ascii="Calibri" w:hAnsi="Calibri"/>
          <w:i/>
          <w:sz w:val="22"/>
          <w:szCs w:val="22"/>
        </w:rPr>
        <w:t>write in one’s own voice in the essay while properly incorporating primary and secondary material</w:t>
      </w:r>
      <w:r>
        <w:rPr>
          <w:rFonts w:ascii="Calibri" w:hAnsi="Calibri"/>
          <w:sz w:val="22"/>
          <w:szCs w:val="22"/>
        </w:rPr>
        <w:t>; and</w:t>
      </w:r>
    </w:p>
    <w:p w:rsidR="00A209C6" w:rsidRPr="003056B7" w:rsidRDefault="00A209C6" w:rsidP="00A209C6">
      <w:pPr>
        <w:ind w:left="805" w:hanging="448"/>
        <w:rPr>
          <w:rFonts w:ascii="Calibri" w:hAnsi="Calibri"/>
          <w:sz w:val="22"/>
          <w:szCs w:val="22"/>
        </w:rPr>
      </w:pPr>
      <w:r w:rsidRPr="003056B7">
        <w:rPr>
          <w:rFonts w:ascii="Calibri" w:hAnsi="Calibri"/>
          <w:sz w:val="22"/>
          <w:szCs w:val="22"/>
        </w:rPr>
        <w:t>3.7</w:t>
      </w:r>
      <w:r>
        <w:rPr>
          <w:rFonts w:ascii="Calibri" w:hAnsi="Calibri"/>
          <w:sz w:val="22"/>
          <w:szCs w:val="22"/>
        </w:rPr>
        <w:tab/>
      </w:r>
      <w:r w:rsidRPr="008E4CC8">
        <w:rPr>
          <w:rFonts w:ascii="Calibri" w:hAnsi="Calibri"/>
          <w:i/>
          <w:sz w:val="22"/>
          <w:szCs w:val="22"/>
        </w:rPr>
        <w:t xml:space="preserve">prepare </w:t>
      </w:r>
      <w:r>
        <w:rPr>
          <w:rFonts w:ascii="Calibri" w:hAnsi="Calibri"/>
          <w:i/>
          <w:sz w:val="22"/>
          <w:szCs w:val="22"/>
        </w:rPr>
        <w:t>the documented literary</w:t>
      </w:r>
      <w:r w:rsidRPr="008E4CC8">
        <w:rPr>
          <w:rFonts w:ascii="Calibri" w:hAnsi="Calibri"/>
          <w:i/>
          <w:sz w:val="22"/>
          <w:szCs w:val="22"/>
        </w:rPr>
        <w:t xml:space="preserve"> research </w:t>
      </w:r>
      <w:r>
        <w:rPr>
          <w:rFonts w:ascii="Calibri" w:hAnsi="Calibri"/>
          <w:i/>
          <w:sz w:val="22"/>
          <w:szCs w:val="22"/>
        </w:rPr>
        <w:t>paper</w:t>
      </w:r>
      <w:r w:rsidRPr="008E4CC8">
        <w:rPr>
          <w:rFonts w:ascii="Calibri" w:hAnsi="Calibri"/>
          <w:i/>
          <w:sz w:val="22"/>
          <w:szCs w:val="22"/>
        </w:rPr>
        <w:t xml:space="preserve"> in standard MLA forma</w:t>
      </w:r>
      <w:r>
        <w:rPr>
          <w:rFonts w:ascii="Calibri" w:hAnsi="Calibri"/>
          <w:i/>
          <w:sz w:val="22"/>
          <w:szCs w:val="22"/>
        </w:rPr>
        <w:t>t</w:t>
      </w:r>
    </w:p>
    <w:p w:rsidR="00A209C6" w:rsidRDefault="00A209C6" w:rsidP="00A209C6">
      <w:pPr>
        <w:pStyle w:val="normal0"/>
        <w:jc w:val="both"/>
        <w:rPr>
          <w:rStyle w:val="normalchar1"/>
          <w:rFonts w:ascii="Calibri" w:hAnsi="Calibri" w:cs="Arial"/>
          <w:sz w:val="22"/>
          <w:szCs w:val="22"/>
        </w:rPr>
      </w:pPr>
    </w:p>
    <w:p w:rsidR="00A209C6" w:rsidRDefault="00A209C6" w:rsidP="00A209C6">
      <w:pPr>
        <w:pStyle w:val="normal0"/>
        <w:jc w:val="both"/>
        <w:rPr>
          <w:rFonts w:ascii="Calibri" w:hAnsi="Calibri"/>
          <w:sz w:val="22"/>
          <w:szCs w:val="22"/>
        </w:rPr>
      </w:pPr>
    </w:p>
    <w:p w:rsidR="0021044B" w:rsidRDefault="0021044B" w:rsidP="00A209C6">
      <w:pPr>
        <w:pStyle w:val="normal0"/>
        <w:jc w:val="both"/>
        <w:rPr>
          <w:rFonts w:ascii="Calibri" w:hAnsi="Calibri"/>
          <w:sz w:val="22"/>
          <w:szCs w:val="22"/>
        </w:rPr>
      </w:pPr>
    </w:p>
    <w:p w:rsidR="00A51EB0" w:rsidRPr="00657FA2" w:rsidRDefault="00A51EB0" w:rsidP="00A209C6">
      <w:pPr>
        <w:pStyle w:val="normal0"/>
        <w:jc w:val="both"/>
        <w:rPr>
          <w:rFonts w:ascii="Calibri" w:hAnsi="Calibri"/>
          <w:sz w:val="22"/>
          <w:szCs w:val="22"/>
        </w:rPr>
      </w:pPr>
    </w:p>
    <w:p w:rsidR="00443576" w:rsidRPr="00732A97" w:rsidRDefault="00443576" w:rsidP="007317A7">
      <w:pPr>
        <w:jc w:val="both"/>
        <w:rPr>
          <w:rFonts w:ascii="Calibri" w:hAnsi="Calibri"/>
          <w:color w:val="000000"/>
          <w:sz w:val="22"/>
          <w:szCs w:val="22"/>
        </w:rPr>
      </w:pPr>
      <w:r w:rsidRPr="00732A97">
        <w:rPr>
          <w:rStyle w:val="normalchar1"/>
          <w:rFonts w:ascii="Calibri" w:hAnsi="Calibri" w:cs="Arial"/>
          <w:b/>
          <w:bCs/>
          <w:sz w:val="22"/>
          <w:szCs w:val="22"/>
        </w:rPr>
        <w:t>Methods of Instruction</w:t>
      </w:r>
      <w:r w:rsidRPr="00732A97">
        <w:rPr>
          <w:rStyle w:val="normalchar1"/>
          <w:rFonts w:ascii="Calibri" w:hAnsi="Calibri" w:cs="Arial"/>
          <w:sz w:val="22"/>
          <w:szCs w:val="22"/>
        </w:rPr>
        <w:t>:  Instruction will consist of l</w:t>
      </w:r>
      <w:r w:rsidRPr="00732A97">
        <w:rPr>
          <w:rFonts w:ascii="Calibri" w:hAnsi="Calibri"/>
          <w:color w:val="000000"/>
          <w:sz w:val="22"/>
          <w:szCs w:val="22"/>
        </w:rPr>
        <w:t>ecture, discussion, and the development of a series of extended compositions analyzing pieces of literature, including a documented literary research paper.</w:t>
      </w:r>
    </w:p>
    <w:p w:rsidR="00443576" w:rsidRDefault="00443576" w:rsidP="007317A7">
      <w:pPr>
        <w:jc w:val="both"/>
        <w:rPr>
          <w:rFonts w:ascii="Calibri" w:hAnsi="Calibri"/>
          <w:color w:val="000000"/>
          <w:sz w:val="22"/>
          <w:szCs w:val="22"/>
        </w:rPr>
      </w:pPr>
    </w:p>
    <w:p w:rsidR="0021044B" w:rsidRDefault="0021044B" w:rsidP="007317A7">
      <w:pPr>
        <w:jc w:val="both"/>
        <w:rPr>
          <w:rFonts w:ascii="Calibri" w:hAnsi="Calibri"/>
          <w:color w:val="000000"/>
          <w:sz w:val="22"/>
          <w:szCs w:val="22"/>
        </w:rPr>
      </w:pPr>
    </w:p>
    <w:p w:rsidR="00A51EB0" w:rsidRDefault="00A51EB0" w:rsidP="007317A7">
      <w:pPr>
        <w:jc w:val="both"/>
        <w:rPr>
          <w:rFonts w:ascii="Calibri" w:hAnsi="Calibri"/>
          <w:color w:val="000000"/>
          <w:sz w:val="22"/>
          <w:szCs w:val="22"/>
        </w:rPr>
      </w:pPr>
    </w:p>
    <w:p w:rsidR="00A209C6" w:rsidRDefault="00A209C6" w:rsidP="007317A7">
      <w:pPr>
        <w:jc w:val="both"/>
        <w:rPr>
          <w:rFonts w:ascii="Calibri" w:hAnsi="Calibri"/>
          <w:color w:val="000000"/>
          <w:sz w:val="22"/>
          <w:szCs w:val="22"/>
        </w:rPr>
      </w:pPr>
    </w:p>
    <w:p w:rsidR="00443576" w:rsidRPr="000720CE" w:rsidRDefault="00443576" w:rsidP="007317A7">
      <w:pPr>
        <w:pStyle w:val="body0020text00202"/>
        <w:jc w:val="both"/>
        <w:rPr>
          <w:rFonts w:ascii="Calibri" w:hAnsi="Calibri"/>
          <w:color w:val="000000"/>
        </w:rPr>
      </w:pPr>
      <w:r w:rsidRPr="00732A97">
        <w:rPr>
          <w:rStyle w:val="body005f0020text005f00202005f005fchar1char1"/>
          <w:rFonts w:ascii="Calibri" w:hAnsi="Calibri" w:cs="Arial"/>
          <w:b/>
          <w:bCs/>
        </w:rPr>
        <w:t xml:space="preserve">Outcomes Assessment: </w:t>
      </w:r>
      <w:r w:rsidRPr="00732A97">
        <w:rPr>
          <w:rFonts w:ascii="Calibri" w:hAnsi="Calibri"/>
        </w:rPr>
        <w:t xml:space="preserve">Checklist </w:t>
      </w:r>
      <w:r w:rsidRPr="00732A97">
        <w:rPr>
          <w:rFonts w:ascii="Calibri" w:hAnsi="Calibri"/>
          <w:color w:val="000000"/>
        </w:rPr>
        <w:t>rubrics</w:t>
      </w:r>
      <w:r w:rsidRPr="00732A97">
        <w:rPr>
          <w:rFonts w:ascii="Calibri" w:hAnsi="Calibri"/>
        </w:rPr>
        <w:t xml:space="preserve"> </w:t>
      </w:r>
      <w:r>
        <w:rPr>
          <w:rFonts w:ascii="Calibri" w:hAnsi="Calibri"/>
        </w:rPr>
        <w:t>ar</w:t>
      </w:r>
      <w:r w:rsidRPr="00732A97">
        <w:rPr>
          <w:rFonts w:ascii="Calibri" w:hAnsi="Calibri"/>
        </w:rPr>
        <w:t xml:space="preserve">e used to evaluate sampled student </w:t>
      </w:r>
      <w:r w:rsidR="00A209C6">
        <w:rPr>
          <w:rFonts w:ascii="Calibri" w:hAnsi="Calibri"/>
        </w:rPr>
        <w:t xml:space="preserve">critical </w:t>
      </w:r>
      <w:r w:rsidRPr="00732A97">
        <w:rPr>
          <w:rFonts w:ascii="Calibri" w:hAnsi="Calibri"/>
        </w:rPr>
        <w:t>essays</w:t>
      </w:r>
      <w:r>
        <w:rPr>
          <w:rFonts w:ascii="Calibri" w:hAnsi="Calibri"/>
        </w:rPr>
        <w:t xml:space="preserve"> analyzing literature</w:t>
      </w:r>
      <w:r w:rsidRPr="00732A97">
        <w:rPr>
          <w:rFonts w:ascii="Calibri" w:hAnsi="Calibri"/>
        </w:rPr>
        <w:t xml:space="preserve"> for the presence of the measurable objectives.</w:t>
      </w:r>
      <w:r>
        <w:rPr>
          <w:rFonts w:ascii="Calibri" w:hAnsi="Calibri"/>
        </w:rPr>
        <w:t xml:space="preserve">  </w:t>
      </w:r>
      <w:r w:rsidRPr="00732A97">
        <w:rPr>
          <w:rFonts w:ascii="Calibri" w:hAnsi="Calibri"/>
          <w:color w:val="000000"/>
        </w:rPr>
        <w:t>A survey to be administered follow</w:t>
      </w:r>
      <w:r>
        <w:rPr>
          <w:rFonts w:ascii="Calibri" w:hAnsi="Calibri"/>
          <w:color w:val="000000"/>
        </w:rPr>
        <w:t>ing essays evaluates student preparation for writing analysis of literature</w:t>
      </w:r>
      <w:r w:rsidRPr="00732A97">
        <w:rPr>
          <w:rFonts w:ascii="Calibri" w:hAnsi="Calibri"/>
          <w:color w:val="000000"/>
        </w:rPr>
        <w:t>.</w:t>
      </w:r>
      <w:r>
        <w:rPr>
          <w:rFonts w:ascii="Calibri" w:hAnsi="Calibri"/>
          <w:color w:val="000000"/>
        </w:rPr>
        <w:t xml:space="preserve">  </w:t>
      </w:r>
      <w:r w:rsidRPr="000720CE">
        <w:rPr>
          <w:rFonts w:ascii="Calibri" w:hAnsi="Calibri"/>
          <w:color w:val="000000"/>
        </w:rPr>
        <w:t xml:space="preserve">Checklist rubrics </w:t>
      </w:r>
      <w:r>
        <w:rPr>
          <w:rFonts w:ascii="Calibri" w:hAnsi="Calibri"/>
          <w:color w:val="000000"/>
        </w:rPr>
        <w:t>ar</w:t>
      </w:r>
      <w:r w:rsidRPr="000720CE">
        <w:rPr>
          <w:rFonts w:ascii="Calibri" w:hAnsi="Calibri"/>
          <w:color w:val="000000"/>
        </w:rPr>
        <w:t>e used to evaluate the various elements of the documented literary research paper.</w:t>
      </w:r>
      <w:r>
        <w:rPr>
          <w:rFonts w:ascii="Calibri" w:hAnsi="Calibri"/>
          <w:color w:val="000000"/>
        </w:rPr>
        <w:t xml:space="preserve">  And a</w:t>
      </w:r>
      <w:r w:rsidRPr="000720CE">
        <w:rPr>
          <w:rFonts w:ascii="Calibri" w:hAnsi="Calibri"/>
          <w:color w:val="000000"/>
        </w:rPr>
        <w:t xml:space="preserve"> survey that is blueprinted to learning objectives is administered during the </w:t>
      </w:r>
      <w:r>
        <w:rPr>
          <w:rFonts w:ascii="Calibri" w:hAnsi="Calibri"/>
          <w:color w:val="000000"/>
        </w:rPr>
        <w:t>twelfth week.</w:t>
      </w:r>
    </w:p>
    <w:p w:rsidR="0021044B" w:rsidRDefault="0021044B">
      <w:pPr>
        <w:pStyle w:val="normal0"/>
        <w:jc w:val="both"/>
        <w:rPr>
          <w:rStyle w:val="normalchar1"/>
          <w:rFonts w:ascii="Calibri" w:hAnsi="Calibri" w:cs="Arial"/>
          <w:b/>
          <w:bCs/>
          <w:sz w:val="22"/>
          <w:szCs w:val="22"/>
        </w:rPr>
      </w:pPr>
    </w:p>
    <w:p w:rsidR="0021044B" w:rsidRDefault="0021044B">
      <w:pPr>
        <w:pStyle w:val="normal0"/>
        <w:jc w:val="both"/>
        <w:rPr>
          <w:rStyle w:val="normalchar1"/>
          <w:rFonts w:ascii="Calibri" w:hAnsi="Calibri" w:cs="Arial"/>
          <w:b/>
          <w:bCs/>
          <w:sz w:val="22"/>
          <w:szCs w:val="22"/>
        </w:rPr>
      </w:pPr>
    </w:p>
    <w:p w:rsidR="0021044B" w:rsidRDefault="0021044B">
      <w:pPr>
        <w:pStyle w:val="normal0"/>
        <w:jc w:val="both"/>
        <w:rPr>
          <w:rStyle w:val="normalchar1"/>
          <w:rFonts w:ascii="Calibri" w:hAnsi="Calibri" w:cs="Arial"/>
          <w:b/>
          <w:bCs/>
          <w:sz w:val="22"/>
          <w:szCs w:val="22"/>
        </w:rPr>
      </w:pPr>
    </w:p>
    <w:p w:rsidR="00A51EB0" w:rsidRDefault="00A51EB0">
      <w:pPr>
        <w:pStyle w:val="normal0"/>
        <w:jc w:val="both"/>
        <w:rPr>
          <w:rStyle w:val="normalchar1"/>
          <w:rFonts w:ascii="Calibri" w:hAnsi="Calibri" w:cs="Arial"/>
          <w:b/>
          <w:bCs/>
          <w:sz w:val="22"/>
          <w:szCs w:val="22"/>
        </w:rPr>
      </w:pPr>
    </w:p>
    <w:p w:rsidR="00443576" w:rsidRDefault="00443576">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Course Requirements: </w:t>
      </w:r>
      <w:r>
        <w:rPr>
          <w:rStyle w:val="normalchar1"/>
          <w:rFonts w:ascii="Calibri" w:hAnsi="Calibri" w:cs="Arial"/>
          <w:bCs/>
          <w:sz w:val="22"/>
          <w:szCs w:val="22"/>
        </w:rPr>
        <w:t>All students are required to:</w:t>
      </w:r>
    </w:p>
    <w:p w:rsidR="00443576" w:rsidRPr="00A51EB0" w:rsidRDefault="00443576" w:rsidP="005951C7">
      <w:pPr>
        <w:tabs>
          <w:tab w:val="left" w:pos="1440"/>
        </w:tabs>
        <w:rPr>
          <w:sz w:val="12"/>
          <w:szCs w:val="12"/>
        </w:rPr>
      </w:pPr>
    </w:p>
    <w:p w:rsidR="00A209C6" w:rsidRDefault="00A209C6" w:rsidP="00A209C6">
      <w:pPr>
        <w:tabs>
          <w:tab w:val="left" w:pos="1440"/>
        </w:tabs>
        <w:ind w:left="357" w:hanging="357"/>
        <w:jc w:val="both"/>
        <w:rPr>
          <w:rFonts w:ascii="Calibri" w:hAnsi="Calibri"/>
          <w:sz w:val="22"/>
          <w:szCs w:val="22"/>
        </w:rPr>
      </w:pPr>
      <w:r w:rsidRPr="001A2FD4">
        <w:rPr>
          <w:rFonts w:ascii="Calibri" w:hAnsi="Calibri"/>
          <w:sz w:val="22"/>
          <w:szCs w:val="22"/>
        </w:rPr>
        <w:t>1.</w:t>
      </w:r>
      <w:r w:rsidRPr="001A2FD4">
        <w:rPr>
          <w:rFonts w:ascii="Calibri" w:hAnsi="Calibri"/>
          <w:sz w:val="22"/>
          <w:szCs w:val="22"/>
        </w:rPr>
        <w:tab/>
        <w:t xml:space="preserve">Complete the intensive reading of </w:t>
      </w:r>
      <w:r w:rsidR="001A2FD4" w:rsidRPr="001A2FD4">
        <w:rPr>
          <w:rFonts w:ascii="Calibri" w:hAnsi="Calibri"/>
          <w:sz w:val="22"/>
          <w:szCs w:val="22"/>
        </w:rPr>
        <w:t>five or more</w:t>
      </w:r>
      <w:r w:rsidRPr="001A2FD4">
        <w:rPr>
          <w:rFonts w:ascii="Calibri" w:hAnsi="Calibri"/>
          <w:sz w:val="22"/>
          <w:szCs w:val="22"/>
        </w:rPr>
        <w:t xml:space="preserve"> literary masterpieces</w:t>
      </w:r>
      <w:r w:rsidR="001A2FD4" w:rsidRPr="001A2FD4">
        <w:rPr>
          <w:rFonts w:ascii="Calibri" w:hAnsi="Calibri"/>
          <w:sz w:val="22"/>
          <w:szCs w:val="22"/>
        </w:rPr>
        <w:t xml:space="preserve"> by Shakespeare</w:t>
      </w:r>
      <w:r w:rsidRPr="001A2FD4">
        <w:rPr>
          <w:rFonts w:ascii="Calibri" w:hAnsi="Calibri"/>
          <w:sz w:val="22"/>
          <w:szCs w:val="22"/>
        </w:rPr>
        <w:t>.  The selection should include a balance of literary genres.</w:t>
      </w:r>
    </w:p>
    <w:p w:rsidR="00A209C6" w:rsidRPr="00657FA2" w:rsidRDefault="00A209C6" w:rsidP="00A209C6">
      <w:pPr>
        <w:tabs>
          <w:tab w:val="left" w:pos="1440"/>
        </w:tabs>
        <w:jc w:val="both"/>
        <w:rPr>
          <w:rFonts w:ascii="Calibri" w:hAnsi="Calibri"/>
          <w:sz w:val="12"/>
          <w:szCs w:val="12"/>
        </w:rPr>
      </w:pPr>
    </w:p>
    <w:p w:rsidR="00A209C6" w:rsidRDefault="00A209C6" w:rsidP="00A209C6">
      <w:pPr>
        <w:numPr>
          <w:ilvl w:val="12"/>
          <w:numId w:val="0"/>
        </w:numPr>
        <w:ind w:left="357" w:hanging="357"/>
        <w:jc w:val="both"/>
        <w:rPr>
          <w:rFonts w:ascii="Calibri" w:hAnsi="Calibri"/>
          <w:sz w:val="22"/>
          <w:szCs w:val="22"/>
        </w:rPr>
      </w:pPr>
      <w:r w:rsidRPr="003056B7">
        <w:rPr>
          <w:rFonts w:ascii="Calibri" w:hAnsi="Calibri"/>
          <w:sz w:val="22"/>
          <w:szCs w:val="22"/>
        </w:rPr>
        <w:t>2.</w:t>
      </w:r>
      <w:r>
        <w:rPr>
          <w:rFonts w:ascii="Calibri" w:hAnsi="Calibri"/>
          <w:sz w:val="22"/>
          <w:szCs w:val="22"/>
        </w:rPr>
        <w:tab/>
      </w:r>
      <w:r w:rsidRPr="003056B7">
        <w:rPr>
          <w:rFonts w:ascii="Calibri" w:hAnsi="Calibri"/>
          <w:sz w:val="22"/>
          <w:szCs w:val="22"/>
        </w:rPr>
        <w:t xml:space="preserve">Write </w:t>
      </w:r>
      <w:r>
        <w:rPr>
          <w:rFonts w:ascii="Calibri" w:hAnsi="Calibri"/>
          <w:sz w:val="22"/>
          <w:szCs w:val="22"/>
        </w:rPr>
        <w:t xml:space="preserve">critical </w:t>
      </w:r>
      <w:r w:rsidRPr="003056B7">
        <w:rPr>
          <w:rFonts w:ascii="Calibri" w:hAnsi="Calibri"/>
          <w:sz w:val="22"/>
          <w:szCs w:val="22"/>
        </w:rPr>
        <w:t>essays</w:t>
      </w:r>
      <w:r>
        <w:rPr>
          <w:rFonts w:ascii="Calibri" w:hAnsi="Calibri"/>
          <w:sz w:val="22"/>
          <w:szCs w:val="22"/>
        </w:rPr>
        <w:t xml:space="preserve"> and</w:t>
      </w:r>
      <w:r w:rsidRPr="003056B7">
        <w:rPr>
          <w:rFonts w:ascii="Calibri" w:hAnsi="Calibri"/>
          <w:sz w:val="22"/>
          <w:szCs w:val="22"/>
        </w:rPr>
        <w:t xml:space="preserve"> </w:t>
      </w:r>
      <w:r>
        <w:rPr>
          <w:rFonts w:ascii="Calibri" w:hAnsi="Calibri"/>
          <w:sz w:val="22"/>
          <w:szCs w:val="22"/>
        </w:rPr>
        <w:t xml:space="preserve">a documented literary </w:t>
      </w:r>
      <w:r w:rsidRPr="003056B7">
        <w:rPr>
          <w:rFonts w:ascii="Calibri" w:hAnsi="Calibri"/>
          <w:sz w:val="22"/>
          <w:szCs w:val="22"/>
        </w:rPr>
        <w:t>research paper</w:t>
      </w:r>
      <w:r>
        <w:rPr>
          <w:rFonts w:ascii="Calibri" w:hAnsi="Calibri"/>
          <w:sz w:val="22"/>
          <w:szCs w:val="22"/>
        </w:rPr>
        <w:t xml:space="preserve"> </w:t>
      </w:r>
      <w:r w:rsidRPr="003056B7">
        <w:rPr>
          <w:rFonts w:ascii="Calibri" w:hAnsi="Calibri"/>
          <w:sz w:val="22"/>
          <w:szCs w:val="22"/>
        </w:rPr>
        <w:t>to total at least three thousand words.</w:t>
      </w:r>
      <w:r>
        <w:rPr>
          <w:rFonts w:ascii="Calibri" w:hAnsi="Calibri"/>
          <w:sz w:val="22"/>
          <w:szCs w:val="22"/>
        </w:rPr>
        <w:t xml:space="preserve">  </w:t>
      </w:r>
      <w:r w:rsidRPr="003056B7">
        <w:rPr>
          <w:rFonts w:ascii="Calibri" w:hAnsi="Calibri"/>
          <w:sz w:val="22"/>
          <w:szCs w:val="22"/>
        </w:rPr>
        <w:t xml:space="preserve">The </w:t>
      </w:r>
      <w:r>
        <w:rPr>
          <w:rFonts w:ascii="Calibri" w:hAnsi="Calibri"/>
          <w:sz w:val="22"/>
          <w:szCs w:val="22"/>
        </w:rPr>
        <w:t>documented</w:t>
      </w:r>
      <w:r w:rsidRPr="003056B7">
        <w:rPr>
          <w:rFonts w:ascii="Calibri" w:hAnsi="Calibri"/>
          <w:sz w:val="22"/>
          <w:szCs w:val="22"/>
        </w:rPr>
        <w:t xml:space="preserve"> literary research paper </w:t>
      </w:r>
      <w:r>
        <w:rPr>
          <w:rFonts w:ascii="Calibri" w:hAnsi="Calibri"/>
          <w:sz w:val="22"/>
          <w:szCs w:val="22"/>
        </w:rPr>
        <w:t xml:space="preserve">should be </w:t>
      </w:r>
      <w:r w:rsidRPr="003056B7">
        <w:rPr>
          <w:rFonts w:ascii="Calibri" w:hAnsi="Calibri"/>
          <w:sz w:val="22"/>
          <w:szCs w:val="22"/>
        </w:rPr>
        <w:t>written according to current MLA format.</w:t>
      </w:r>
      <w:r w:rsidRPr="003056B7">
        <w:rPr>
          <w:rFonts w:ascii="Calibri" w:hAnsi="Calibri"/>
          <w:sz w:val="22"/>
          <w:szCs w:val="22"/>
        </w:rPr>
        <w:tab/>
      </w:r>
    </w:p>
    <w:p w:rsidR="00A209C6" w:rsidRPr="00657FA2" w:rsidRDefault="00A209C6" w:rsidP="00A209C6">
      <w:pPr>
        <w:numPr>
          <w:ilvl w:val="12"/>
          <w:numId w:val="0"/>
        </w:numPr>
        <w:jc w:val="both"/>
        <w:rPr>
          <w:rFonts w:ascii="Calibri" w:hAnsi="Calibri"/>
          <w:sz w:val="12"/>
          <w:szCs w:val="12"/>
        </w:rPr>
      </w:pPr>
    </w:p>
    <w:p w:rsidR="00A209C6" w:rsidRDefault="00A209C6" w:rsidP="00A209C6">
      <w:pPr>
        <w:tabs>
          <w:tab w:val="left" w:pos="1440"/>
        </w:tabs>
        <w:ind w:left="357" w:hanging="357"/>
        <w:jc w:val="both"/>
        <w:rPr>
          <w:rFonts w:ascii="Calibri" w:hAnsi="Calibri"/>
          <w:sz w:val="22"/>
          <w:szCs w:val="22"/>
        </w:rPr>
      </w:pPr>
      <w:r w:rsidRPr="001A2FD4">
        <w:rPr>
          <w:rFonts w:ascii="Calibri" w:hAnsi="Calibri"/>
          <w:sz w:val="22"/>
          <w:szCs w:val="22"/>
        </w:rPr>
        <w:t>3.</w:t>
      </w:r>
      <w:r w:rsidRPr="001A2FD4">
        <w:rPr>
          <w:rFonts w:ascii="Calibri" w:hAnsi="Calibri"/>
          <w:sz w:val="22"/>
          <w:szCs w:val="22"/>
        </w:rPr>
        <w:tab/>
        <w:t xml:space="preserve">Read shorter works, such as </w:t>
      </w:r>
      <w:r w:rsidR="001A2FD4" w:rsidRPr="001A2FD4">
        <w:rPr>
          <w:rFonts w:ascii="Calibri" w:hAnsi="Calibri"/>
          <w:sz w:val="22"/>
          <w:szCs w:val="22"/>
        </w:rPr>
        <w:t>sonnets</w:t>
      </w:r>
      <w:r w:rsidRPr="003056B7">
        <w:rPr>
          <w:rFonts w:ascii="Calibri" w:hAnsi="Calibri"/>
          <w:sz w:val="22"/>
          <w:szCs w:val="22"/>
        </w:rPr>
        <w:t>,</w:t>
      </w:r>
      <w:r>
        <w:rPr>
          <w:rFonts w:ascii="Calibri" w:hAnsi="Calibri"/>
          <w:sz w:val="22"/>
          <w:szCs w:val="22"/>
        </w:rPr>
        <w:t xml:space="preserve"> as assigned by the instructor.</w:t>
      </w:r>
    </w:p>
    <w:p w:rsidR="00A209C6" w:rsidRPr="00657FA2" w:rsidRDefault="00A209C6" w:rsidP="00A209C6">
      <w:pPr>
        <w:tabs>
          <w:tab w:val="left" w:pos="1440"/>
        </w:tabs>
        <w:jc w:val="both"/>
        <w:rPr>
          <w:rFonts w:ascii="Calibri" w:hAnsi="Calibri"/>
          <w:sz w:val="12"/>
          <w:szCs w:val="12"/>
        </w:rPr>
      </w:pPr>
    </w:p>
    <w:p w:rsidR="00A209C6" w:rsidRDefault="00A209C6" w:rsidP="00A209C6">
      <w:pPr>
        <w:ind w:left="357" w:hanging="357"/>
        <w:jc w:val="both"/>
        <w:rPr>
          <w:rFonts w:ascii="Calibri" w:hAnsi="Calibri"/>
          <w:sz w:val="22"/>
          <w:szCs w:val="22"/>
        </w:rPr>
      </w:pPr>
      <w:r w:rsidRPr="003056B7">
        <w:rPr>
          <w:rFonts w:ascii="Calibri" w:hAnsi="Calibri"/>
          <w:sz w:val="22"/>
          <w:szCs w:val="22"/>
        </w:rPr>
        <w:t>4.</w:t>
      </w:r>
      <w:r>
        <w:rPr>
          <w:rFonts w:ascii="Calibri" w:hAnsi="Calibri"/>
          <w:sz w:val="22"/>
          <w:szCs w:val="22"/>
        </w:rPr>
        <w:tab/>
      </w:r>
      <w:r w:rsidRPr="003056B7">
        <w:rPr>
          <w:rFonts w:ascii="Calibri" w:hAnsi="Calibri"/>
          <w:sz w:val="22"/>
          <w:szCs w:val="22"/>
        </w:rPr>
        <w:t>Read all</w:t>
      </w:r>
      <w:r>
        <w:rPr>
          <w:rFonts w:ascii="Calibri" w:hAnsi="Calibri"/>
          <w:sz w:val="22"/>
          <w:szCs w:val="22"/>
        </w:rPr>
        <w:t xml:space="preserve"> other </w:t>
      </w:r>
      <w:r w:rsidRPr="003056B7">
        <w:rPr>
          <w:rFonts w:ascii="Calibri" w:hAnsi="Calibri"/>
          <w:sz w:val="22"/>
          <w:szCs w:val="22"/>
        </w:rPr>
        <w:t>assigned material.</w:t>
      </w:r>
    </w:p>
    <w:p w:rsidR="00A209C6" w:rsidRPr="00657FA2" w:rsidRDefault="00A209C6" w:rsidP="00A209C6">
      <w:pPr>
        <w:ind w:left="357" w:hanging="357"/>
        <w:jc w:val="both"/>
        <w:rPr>
          <w:rFonts w:ascii="Calibri" w:hAnsi="Calibri"/>
          <w:sz w:val="12"/>
          <w:szCs w:val="12"/>
        </w:rPr>
      </w:pPr>
    </w:p>
    <w:p w:rsidR="00A209C6" w:rsidRPr="003056B7" w:rsidRDefault="00A209C6" w:rsidP="00A209C6">
      <w:pPr>
        <w:ind w:left="357" w:hanging="357"/>
        <w:jc w:val="both"/>
        <w:rPr>
          <w:rFonts w:ascii="Calibri" w:hAnsi="Calibri"/>
          <w:sz w:val="22"/>
          <w:szCs w:val="22"/>
        </w:rPr>
      </w:pPr>
      <w:r w:rsidRPr="003056B7">
        <w:rPr>
          <w:rFonts w:ascii="Calibri" w:hAnsi="Calibri"/>
          <w:sz w:val="22"/>
          <w:szCs w:val="22"/>
        </w:rPr>
        <w:t>5.</w:t>
      </w:r>
      <w:r>
        <w:rPr>
          <w:rFonts w:ascii="Calibri" w:hAnsi="Calibri"/>
          <w:sz w:val="22"/>
          <w:szCs w:val="22"/>
        </w:rPr>
        <w:tab/>
      </w:r>
      <w:r w:rsidRPr="003056B7">
        <w:rPr>
          <w:rFonts w:ascii="Calibri" w:hAnsi="Calibri"/>
          <w:sz w:val="22"/>
          <w:szCs w:val="22"/>
        </w:rPr>
        <w:t>Participate in class discussions.</w:t>
      </w:r>
    </w:p>
    <w:p w:rsidR="00443576" w:rsidRDefault="00443576" w:rsidP="007317A7">
      <w:pPr>
        <w:pStyle w:val="normal0"/>
        <w:jc w:val="both"/>
        <w:rPr>
          <w:rStyle w:val="normalchar1"/>
          <w:rFonts w:ascii="Calibri" w:hAnsi="Calibri" w:cs="Arial"/>
          <w:b/>
          <w:bCs/>
          <w:sz w:val="22"/>
          <w:szCs w:val="22"/>
        </w:rPr>
      </w:pPr>
    </w:p>
    <w:p w:rsidR="00A209C6" w:rsidRDefault="00A209C6" w:rsidP="007317A7">
      <w:pPr>
        <w:pStyle w:val="normal0"/>
        <w:jc w:val="both"/>
        <w:rPr>
          <w:rStyle w:val="normalchar1"/>
          <w:rFonts w:ascii="Calibri" w:hAnsi="Calibri" w:cs="Arial"/>
          <w:b/>
          <w:bCs/>
          <w:sz w:val="22"/>
          <w:szCs w:val="22"/>
        </w:rPr>
      </w:pPr>
    </w:p>
    <w:p w:rsidR="0021044B" w:rsidRDefault="0021044B" w:rsidP="007317A7">
      <w:pPr>
        <w:pStyle w:val="normal0"/>
        <w:jc w:val="both"/>
        <w:rPr>
          <w:rStyle w:val="normalchar1"/>
          <w:rFonts w:ascii="Calibri" w:hAnsi="Calibri" w:cs="Arial"/>
          <w:b/>
          <w:bCs/>
          <w:sz w:val="22"/>
          <w:szCs w:val="22"/>
        </w:rPr>
      </w:pPr>
    </w:p>
    <w:p w:rsidR="00A51EB0" w:rsidRPr="003056B7" w:rsidRDefault="00A51EB0" w:rsidP="007317A7">
      <w:pPr>
        <w:pStyle w:val="normal0"/>
        <w:jc w:val="both"/>
        <w:rPr>
          <w:rStyle w:val="normalchar1"/>
          <w:rFonts w:ascii="Calibri" w:hAnsi="Calibri" w:cs="Arial"/>
          <w:b/>
          <w:bCs/>
          <w:sz w:val="22"/>
          <w:szCs w:val="22"/>
        </w:rPr>
      </w:pPr>
    </w:p>
    <w:p w:rsidR="00443576" w:rsidRDefault="00443576">
      <w:pPr>
        <w:jc w:val="both"/>
        <w:rPr>
          <w:rFonts w:ascii="Calibri" w:hAnsi="Calibri"/>
          <w:sz w:val="22"/>
        </w:rPr>
      </w:pPr>
      <w:bookmarkStart w:id="0" w:name="graphic04"/>
      <w:bookmarkEnd w:id="0"/>
      <w:r>
        <w:rPr>
          <w:rFonts w:ascii="Calibri" w:hAnsi="Calibri"/>
          <w:b/>
          <w:sz w:val="22"/>
        </w:rPr>
        <w:lastRenderedPageBreak/>
        <w:t>Methods of Evaluation:</w:t>
      </w:r>
      <w:r>
        <w:rPr>
          <w:rFonts w:ascii="Calibri" w:hAnsi="Calibri"/>
          <w:b/>
          <w:sz w:val="22"/>
        </w:rPr>
        <w:tab/>
        <w:t xml:space="preserve"> </w:t>
      </w:r>
      <w:r>
        <w:rPr>
          <w:rFonts w:ascii="Calibri" w:hAnsi="Calibri"/>
          <w:sz w:val="22"/>
        </w:rPr>
        <w:t>Final course grades will be computed as follows:</w:t>
      </w:r>
      <w:r>
        <w:rPr>
          <w:rFonts w:ascii="Calibri" w:hAnsi="Calibri"/>
          <w:b/>
          <w:sz w:val="22"/>
        </w:rPr>
        <w:tab/>
      </w:r>
      <w:r>
        <w:rPr>
          <w:rFonts w:ascii="Calibri" w:hAnsi="Calibri"/>
          <w:b/>
          <w:sz w:val="22"/>
        </w:rPr>
        <w:tab/>
      </w:r>
    </w:p>
    <w:p w:rsidR="00443576" w:rsidRDefault="00443576">
      <w:pPr>
        <w:jc w:val="both"/>
        <w:rPr>
          <w:rFonts w:ascii="Calibri" w:hAnsi="Calibri"/>
          <w:b/>
          <w:sz w:val="22"/>
        </w:rPr>
      </w:pP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b/>
          <w:sz w:val="22"/>
        </w:rPr>
        <w:t xml:space="preserve">% of </w:t>
      </w:r>
    </w:p>
    <w:p w:rsidR="00443576" w:rsidRDefault="00443576">
      <w:pPr>
        <w:ind w:left="6480" w:hanging="5760"/>
        <w:jc w:val="both"/>
        <w:rPr>
          <w:rFonts w:ascii="Calibri" w:hAnsi="Calibri"/>
          <w:b/>
          <w:sz w:val="22"/>
        </w:rPr>
      </w:pPr>
      <w:r>
        <w:rPr>
          <w:rFonts w:ascii="Calibri" w:hAnsi="Calibri"/>
          <w:b/>
          <w:sz w:val="22"/>
        </w:rPr>
        <w:t>Grading Components</w:t>
      </w:r>
      <w:r>
        <w:rPr>
          <w:rFonts w:ascii="Calibri" w:hAnsi="Calibri"/>
          <w:b/>
          <w:sz w:val="22"/>
        </w:rPr>
        <w:tab/>
        <w:t xml:space="preserve">          final course grade</w:t>
      </w:r>
    </w:p>
    <w:p w:rsidR="00443576" w:rsidRDefault="00EA7C74">
      <w:pPr>
        <w:ind w:left="6480" w:hanging="5760"/>
        <w:jc w:val="both"/>
        <w:rPr>
          <w:rFonts w:ascii="Calibri" w:hAnsi="Calibri"/>
          <w:sz w:val="12"/>
          <w:szCs w:val="12"/>
        </w:rPr>
      </w:pPr>
      <w:r w:rsidRPr="00EA7C74">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A209C6" w:rsidRPr="00657FA2" w:rsidRDefault="00A209C6" w:rsidP="00A209C6">
      <w:pPr>
        <w:pStyle w:val="block0020text"/>
        <w:numPr>
          <w:ilvl w:val="0"/>
          <w:numId w:val="4"/>
        </w:numPr>
        <w:ind w:left="1077" w:right="40" w:hanging="720"/>
        <w:rPr>
          <w:rStyle w:val="block0020textchar1"/>
          <w:rFonts w:ascii="Calibri" w:hAnsi="Calibri" w:cs="Arial"/>
          <w:sz w:val="22"/>
          <w:szCs w:val="22"/>
        </w:rPr>
      </w:pPr>
      <w:r>
        <w:rPr>
          <w:rStyle w:val="block0020textchar1"/>
          <w:rFonts w:ascii="Calibri" w:hAnsi="Calibri" w:cs="Arial"/>
          <w:b/>
          <w:bCs/>
          <w:sz w:val="22"/>
          <w:szCs w:val="22"/>
        </w:rPr>
        <w:t>3 or more Critical E</w:t>
      </w:r>
      <w:r w:rsidRPr="007317A7">
        <w:rPr>
          <w:rStyle w:val="block0020textchar1"/>
          <w:rFonts w:ascii="Calibri" w:hAnsi="Calibri" w:cs="Arial"/>
          <w:b/>
          <w:bCs/>
          <w:sz w:val="22"/>
          <w:szCs w:val="22"/>
        </w:rPr>
        <w:t xml:space="preserve">ssays </w:t>
      </w:r>
      <w:r>
        <w:rPr>
          <w:rStyle w:val="block0020textchar1"/>
          <w:rFonts w:ascii="Calibri" w:hAnsi="Calibri" w:cs="Arial"/>
          <w:b/>
          <w:bCs/>
          <w:sz w:val="22"/>
          <w:szCs w:val="22"/>
        </w:rPr>
        <w:t>A</w:t>
      </w:r>
      <w:r w:rsidRPr="007317A7">
        <w:rPr>
          <w:rStyle w:val="block0020textchar1"/>
          <w:rFonts w:ascii="Calibri" w:hAnsi="Calibri" w:cs="Arial"/>
          <w:b/>
          <w:bCs/>
          <w:sz w:val="22"/>
          <w:szCs w:val="22"/>
        </w:rPr>
        <w:t xml:space="preserve">nalyzing </w:t>
      </w:r>
      <w:r>
        <w:rPr>
          <w:rStyle w:val="block0020textchar1"/>
          <w:rFonts w:ascii="Calibri" w:hAnsi="Calibri" w:cs="Arial"/>
          <w:b/>
          <w:bCs/>
          <w:sz w:val="22"/>
          <w:szCs w:val="22"/>
        </w:rPr>
        <w:t>P</w:t>
      </w:r>
      <w:r w:rsidRPr="007317A7">
        <w:rPr>
          <w:rStyle w:val="block0020textchar1"/>
          <w:rFonts w:ascii="Calibri" w:hAnsi="Calibri" w:cs="Arial"/>
          <w:b/>
          <w:bCs/>
          <w:sz w:val="22"/>
          <w:szCs w:val="22"/>
        </w:rPr>
        <w:t xml:space="preserve">ieces of </w:t>
      </w:r>
      <w:r>
        <w:rPr>
          <w:rStyle w:val="block0020textchar1"/>
          <w:rFonts w:ascii="Calibri" w:hAnsi="Calibri" w:cs="Arial"/>
          <w:b/>
          <w:bCs/>
          <w:sz w:val="22"/>
          <w:szCs w:val="22"/>
        </w:rPr>
        <w:t>L</w:t>
      </w:r>
      <w:r w:rsidRPr="007317A7">
        <w:rPr>
          <w:rStyle w:val="block0020textchar1"/>
          <w:rFonts w:ascii="Calibri" w:hAnsi="Calibri" w:cs="Arial"/>
          <w:b/>
          <w:bCs/>
          <w:sz w:val="22"/>
          <w:szCs w:val="22"/>
        </w:rPr>
        <w:t>iterature</w:t>
      </w:r>
      <w:r w:rsidRPr="007317A7">
        <w:rPr>
          <w:rStyle w:val="block0020textchar1"/>
          <w:rFonts w:ascii="Calibri" w:hAnsi="Calibri" w:cs="Arial"/>
          <w:b/>
          <w:bCs/>
          <w:sz w:val="22"/>
          <w:szCs w:val="22"/>
        </w:rPr>
        <w:tab/>
      </w:r>
      <w:r w:rsidRPr="007317A7">
        <w:rPr>
          <w:rStyle w:val="block0020textchar1"/>
          <w:rFonts w:ascii="Calibri" w:hAnsi="Calibri" w:cs="Arial"/>
          <w:b/>
          <w:bCs/>
          <w:sz w:val="22"/>
          <w:szCs w:val="22"/>
        </w:rPr>
        <w:tab/>
      </w:r>
      <w:r>
        <w:rPr>
          <w:rStyle w:val="block0020textchar1"/>
          <w:rFonts w:ascii="Calibri" w:hAnsi="Calibri" w:cs="Arial"/>
          <w:b/>
          <w:bCs/>
          <w:sz w:val="22"/>
          <w:szCs w:val="22"/>
        </w:rPr>
        <w:tab/>
      </w:r>
      <w:r w:rsidRPr="007317A7">
        <w:rPr>
          <w:rStyle w:val="block0020textchar1"/>
          <w:rFonts w:ascii="Calibri" w:hAnsi="Calibri" w:cs="Arial"/>
          <w:b/>
          <w:bCs/>
          <w:sz w:val="22"/>
          <w:szCs w:val="22"/>
        </w:rPr>
        <w:t xml:space="preserve">   </w:t>
      </w:r>
      <w:r>
        <w:rPr>
          <w:rStyle w:val="block0020textchar1"/>
          <w:rFonts w:ascii="Calibri" w:hAnsi="Calibri" w:cs="Arial"/>
          <w:b/>
          <w:bCs/>
          <w:sz w:val="22"/>
          <w:szCs w:val="22"/>
        </w:rPr>
        <w:t xml:space="preserve"> </w:t>
      </w:r>
      <w:r w:rsidRPr="007317A7">
        <w:rPr>
          <w:rStyle w:val="block0020textchar1"/>
          <w:rFonts w:ascii="Calibri" w:hAnsi="Calibri" w:cs="Arial"/>
          <w:b/>
          <w:bCs/>
          <w:sz w:val="22"/>
          <w:szCs w:val="22"/>
        </w:rPr>
        <w:t>50</w:t>
      </w:r>
      <w:r>
        <w:rPr>
          <w:rStyle w:val="block0020textchar1"/>
          <w:rFonts w:ascii="Calibri" w:hAnsi="Calibri" w:cs="Arial"/>
          <w:b/>
          <w:bCs/>
          <w:sz w:val="22"/>
          <w:szCs w:val="22"/>
        </w:rPr>
        <w:t xml:space="preserve"> – 8</w:t>
      </w:r>
      <w:r w:rsidRPr="007317A7">
        <w:rPr>
          <w:rStyle w:val="block0020textchar1"/>
          <w:rFonts w:ascii="Calibri" w:hAnsi="Calibri" w:cs="Arial"/>
          <w:b/>
          <w:bCs/>
          <w:sz w:val="22"/>
          <w:szCs w:val="22"/>
        </w:rPr>
        <w:t>0%</w:t>
      </w:r>
      <w:r w:rsidRPr="007317A7">
        <w:rPr>
          <w:rStyle w:val="block0020textchar1"/>
          <w:rFonts w:ascii="Calibri" w:hAnsi="Calibri" w:cs="Arial"/>
          <w:b/>
          <w:bCs/>
          <w:sz w:val="22"/>
          <w:szCs w:val="22"/>
        </w:rPr>
        <w:tab/>
      </w:r>
    </w:p>
    <w:p w:rsidR="00A209C6" w:rsidRPr="007317A7" w:rsidRDefault="00A209C6" w:rsidP="00A209C6">
      <w:pPr>
        <w:pStyle w:val="block0020text"/>
        <w:ind w:left="357" w:right="40" w:firstLine="363"/>
        <w:rPr>
          <w:rStyle w:val="block0020textchar1"/>
          <w:rFonts w:ascii="Calibri" w:hAnsi="Calibri" w:cs="Arial"/>
          <w:sz w:val="22"/>
          <w:szCs w:val="22"/>
        </w:rPr>
      </w:pPr>
      <w:r w:rsidRPr="00657FA2">
        <w:rPr>
          <w:rStyle w:val="block0020textchar1"/>
          <w:rFonts w:ascii="Calibri" w:hAnsi="Calibri" w:cs="Arial"/>
          <w:bCs/>
          <w:sz w:val="22"/>
          <w:szCs w:val="22"/>
        </w:rPr>
        <w:t>(</w:t>
      </w:r>
      <w:proofErr w:type="gramStart"/>
      <w:r w:rsidRPr="00657FA2">
        <w:rPr>
          <w:rStyle w:val="block0020textchar1"/>
          <w:rFonts w:ascii="Calibri" w:hAnsi="Calibri" w:cs="Arial"/>
          <w:bCs/>
          <w:sz w:val="22"/>
          <w:szCs w:val="22"/>
        </w:rPr>
        <w:t>t</w:t>
      </w:r>
      <w:r w:rsidRPr="00657FA2">
        <w:rPr>
          <w:rStyle w:val="block0020textchar1"/>
          <w:rFonts w:ascii="Calibri" w:hAnsi="Calibri" w:cs="Arial"/>
          <w:sz w:val="22"/>
          <w:szCs w:val="22"/>
        </w:rPr>
        <w:t>o</w:t>
      </w:r>
      <w:proofErr w:type="gramEnd"/>
      <w:r w:rsidRPr="00657FA2">
        <w:rPr>
          <w:rStyle w:val="block0020textchar1"/>
          <w:rFonts w:ascii="Calibri" w:hAnsi="Calibri" w:cs="Arial"/>
          <w:sz w:val="22"/>
          <w:szCs w:val="22"/>
        </w:rPr>
        <w:t xml:space="preserve"> be assigned by the instructor)</w:t>
      </w:r>
    </w:p>
    <w:p w:rsidR="00A209C6" w:rsidRDefault="00A209C6" w:rsidP="00A209C6">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The critical essays will show evidence of the extent to which students meet course objectives including, but not limited to, developing an analytical argument appropriate to the assignment given, demonstrating the ability to manage paragraph and essay structure, and showing evidence of editing and revision.</w:t>
      </w:r>
    </w:p>
    <w:p w:rsidR="00A209C6" w:rsidRPr="00A209C6" w:rsidRDefault="00A209C6" w:rsidP="00A209C6">
      <w:pPr>
        <w:pStyle w:val="block0020text"/>
        <w:ind w:right="3406"/>
        <w:rPr>
          <w:rStyle w:val="block0020textchar1"/>
          <w:rFonts w:ascii="Calibri" w:hAnsi="Calibri" w:cs="Arial"/>
          <w:sz w:val="12"/>
          <w:szCs w:val="12"/>
        </w:rPr>
      </w:pPr>
    </w:p>
    <w:p w:rsidR="00A209C6" w:rsidRDefault="00A209C6" w:rsidP="00A209C6">
      <w:pPr>
        <w:pStyle w:val="normal0"/>
        <w:numPr>
          <w:ilvl w:val="0"/>
          <w:numId w:val="4"/>
        </w:numPr>
        <w:jc w:val="both"/>
        <w:rPr>
          <w:rFonts w:ascii="Calibri" w:hAnsi="Calibri"/>
        </w:rPr>
      </w:pPr>
      <w:r>
        <w:rPr>
          <w:rStyle w:val="normalchar1"/>
          <w:rFonts w:ascii="Calibri" w:hAnsi="Calibri" w:cs="Arial"/>
          <w:b/>
          <w:bCs/>
          <w:sz w:val="22"/>
          <w:szCs w:val="22"/>
        </w:rPr>
        <w:t>Documented Literary 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t xml:space="preserve">    </w:t>
      </w:r>
      <w:r w:rsidRPr="00657FA2">
        <w:rPr>
          <w:rStyle w:val="normalchar1"/>
          <w:rFonts w:ascii="Calibri" w:hAnsi="Calibri" w:cs="Arial"/>
          <w:b/>
          <w:sz w:val="22"/>
          <w:szCs w:val="22"/>
        </w:rPr>
        <w:t xml:space="preserve">20 </w:t>
      </w:r>
      <w:r>
        <w:rPr>
          <w:rStyle w:val="normalchar1"/>
          <w:rFonts w:ascii="Calibri" w:hAnsi="Calibri" w:cs="Arial"/>
          <w:b/>
          <w:sz w:val="22"/>
          <w:szCs w:val="22"/>
        </w:rPr>
        <w:t>– 50%</w:t>
      </w:r>
    </w:p>
    <w:p w:rsidR="00A209C6" w:rsidRDefault="00A209C6" w:rsidP="00A209C6">
      <w:pPr>
        <w:pStyle w:val="block0020text"/>
        <w:ind w:left="720" w:right="3020" w:firstLine="0"/>
        <w:rPr>
          <w:rStyle w:val="block0020textchar1"/>
          <w:rFonts w:ascii="Calibri" w:hAnsi="Calibri" w:cs="Arial"/>
          <w:sz w:val="22"/>
          <w:szCs w:val="22"/>
        </w:rPr>
      </w:pPr>
      <w:r>
        <w:rPr>
          <w:rStyle w:val="block0020textchar1"/>
          <w:rFonts w:ascii="Calibri" w:hAnsi="Calibri" w:cs="Arial"/>
          <w:sz w:val="22"/>
          <w:szCs w:val="22"/>
        </w:rPr>
        <w:t>(</w:t>
      </w:r>
      <w:proofErr w:type="gramStart"/>
      <w:r>
        <w:rPr>
          <w:rStyle w:val="block0020textchar1"/>
          <w:rFonts w:ascii="Calibri" w:hAnsi="Calibri" w:cs="Arial"/>
          <w:sz w:val="22"/>
          <w:szCs w:val="22"/>
        </w:rPr>
        <w:t>to</w:t>
      </w:r>
      <w:proofErr w:type="gramEnd"/>
      <w:r>
        <w:rPr>
          <w:rStyle w:val="block0020textchar1"/>
          <w:rFonts w:ascii="Calibri" w:hAnsi="Calibri" w:cs="Arial"/>
          <w:sz w:val="22"/>
          <w:szCs w:val="22"/>
        </w:rPr>
        <w:t xml:space="preserve"> be assigned by the instructor)</w:t>
      </w:r>
    </w:p>
    <w:p w:rsidR="00A209C6" w:rsidRDefault="00A209C6" w:rsidP="00A209C6">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The documented literary research paper will show evidence of the extent to which students meet course objectives including, but not limited to, developing an analytical argument appropriate to the assignment, demonstrating the ability to manage paragraph and essay structure, citing primary and secondary research sources, developing a “Works Cited page,” and showing evidence of editing and revision.  In addition, the student will utilize primary and secondary research sources in order to develop and support their thesis, while clearly maintaining their own voice in the dialogue. </w:t>
      </w:r>
    </w:p>
    <w:p w:rsidR="00A209C6" w:rsidRDefault="00A209C6" w:rsidP="00A209C6">
      <w:pPr>
        <w:pStyle w:val="normal0"/>
        <w:ind w:left="720" w:right="3020"/>
        <w:jc w:val="both"/>
        <w:rPr>
          <w:rStyle w:val="normalchar1"/>
          <w:rFonts w:ascii="Calibri" w:hAnsi="Calibri" w:cs="Arial"/>
          <w:sz w:val="22"/>
          <w:szCs w:val="22"/>
        </w:rPr>
      </w:pPr>
      <w:r>
        <w:rPr>
          <w:rStyle w:val="block0020textchar1"/>
          <w:rFonts w:ascii="Calibri" w:hAnsi="Calibri" w:cs="Arial"/>
          <w:sz w:val="22"/>
          <w:szCs w:val="22"/>
        </w:rPr>
        <w:t xml:space="preserve"> </w:t>
      </w:r>
    </w:p>
    <w:p w:rsidR="00A209C6" w:rsidRDefault="00A209C6" w:rsidP="00A209C6">
      <w:pPr>
        <w:pStyle w:val="normal0"/>
        <w:tabs>
          <w:tab w:val="left" w:pos="8931"/>
        </w:tabs>
        <w:ind w:right="4"/>
        <w:jc w:val="both"/>
        <w:rPr>
          <w:rFonts w:ascii="Calibri" w:hAnsi="Calibri" w:cs="Arial"/>
          <w:sz w:val="22"/>
          <w:szCs w:val="22"/>
        </w:rPr>
      </w:pPr>
      <w:r>
        <w:rPr>
          <w:rStyle w:val="normalchar1"/>
          <w:rFonts w:ascii="Calibri" w:hAnsi="Calibri" w:cs="Arial"/>
          <w:smallCaps/>
          <w:sz w:val="22"/>
          <w:szCs w:val="22"/>
          <w:u w:val="single"/>
        </w:rPr>
        <w:t>Note</w:t>
      </w:r>
      <w:r>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43576" w:rsidRDefault="00443576" w:rsidP="007317A7">
      <w:pPr>
        <w:pStyle w:val="normal0"/>
        <w:ind w:right="4"/>
        <w:jc w:val="both"/>
        <w:rPr>
          <w:rFonts w:ascii="Calibri" w:hAnsi="Calibri"/>
        </w:rPr>
      </w:pPr>
    </w:p>
    <w:p w:rsidR="00A51EB0" w:rsidRDefault="00A51EB0" w:rsidP="007317A7">
      <w:pPr>
        <w:pStyle w:val="normal0"/>
        <w:ind w:right="4"/>
        <w:jc w:val="both"/>
        <w:rPr>
          <w:rFonts w:ascii="Calibri" w:hAnsi="Calibri"/>
        </w:rPr>
      </w:pPr>
    </w:p>
    <w:p w:rsidR="00443576" w:rsidRDefault="0044357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Academic Integrity: </w:t>
      </w:r>
      <w:r>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443576" w:rsidRPr="00A51EB0" w:rsidRDefault="00443576">
      <w:pPr>
        <w:pStyle w:val="normal0"/>
        <w:jc w:val="both"/>
        <w:rPr>
          <w:rFonts w:ascii="Calibri" w:hAnsi="Calibri"/>
          <w:sz w:val="22"/>
          <w:szCs w:val="2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plagiarism – the failure to acknowledge another writer’s words or ideas or to give proper credit to sources of information;</w:t>
      </w:r>
    </w:p>
    <w:p w:rsidR="00443576" w:rsidRDefault="00443576">
      <w:pPr>
        <w:pStyle w:val="normal0"/>
        <w:ind w:left="720"/>
        <w:jc w:val="both"/>
        <w:rPr>
          <w:rStyle w:val="normalchar1"/>
          <w:rFonts w:ascii="Calibri" w:hAnsi="Calibri"/>
          <w:sz w:val="12"/>
          <w:szCs w:val="1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cheating – knowingly obtaining or giving unauthorized information on any test/exam or any other academic assignment;</w:t>
      </w:r>
    </w:p>
    <w:p w:rsidR="00443576" w:rsidRDefault="00443576">
      <w:pPr>
        <w:pStyle w:val="ListParagraph"/>
        <w:rPr>
          <w:rStyle w:val="normalchar1"/>
          <w:rFonts w:ascii="Calibri" w:hAnsi="Calibri" w:cs="Arial"/>
          <w:sz w:val="12"/>
          <w:szCs w:val="12"/>
        </w:rPr>
      </w:pPr>
    </w:p>
    <w:p w:rsidR="00443576" w:rsidRDefault="00443576">
      <w:pPr>
        <w:pStyle w:val="normal0"/>
        <w:numPr>
          <w:ilvl w:val="0"/>
          <w:numId w:val="4"/>
        </w:numPr>
        <w:jc w:val="both"/>
        <w:rPr>
          <w:rStyle w:val="normalchar1"/>
          <w:rFonts w:ascii="Calibri" w:hAnsi="Calibri"/>
        </w:rPr>
      </w:pPr>
      <w:r>
        <w:rPr>
          <w:rStyle w:val="normalchar1"/>
          <w:rFonts w:ascii="Calibri" w:hAnsi="Calibri" w:cs="Arial"/>
          <w:sz w:val="22"/>
          <w:szCs w:val="22"/>
        </w:rPr>
        <w:t>interference – any interruption of the academic process that prevents others from the proper engagement in learning or teaching; and</w:t>
      </w:r>
    </w:p>
    <w:p w:rsidR="00443576" w:rsidRDefault="00443576">
      <w:pPr>
        <w:pStyle w:val="normal0"/>
        <w:jc w:val="both"/>
        <w:rPr>
          <w:rFonts w:ascii="Calibri" w:hAnsi="Calibri"/>
          <w:sz w:val="12"/>
          <w:szCs w:val="12"/>
        </w:rPr>
      </w:pPr>
    </w:p>
    <w:p w:rsidR="00A51EB0" w:rsidRDefault="00443576" w:rsidP="00A51EB0">
      <w:pPr>
        <w:pStyle w:val="normal0"/>
        <w:numPr>
          <w:ilvl w:val="0"/>
          <w:numId w:val="4"/>
        </w:numPr>
        <w:jc w:val="both"/>
        <w:rPr>
          <w:rFonts w:ascii="Calibri" w:hAnsi="Calibri"/>
        </w:rPr>
      </w:pPr>
      <w:proofErr w:type="gramStart"/>
      <w:r>
        <w:rPr>
          <w:rStyle w:val="normalchar1"/>
          <w:rFonts w:ascii="Calibri" w:hAnsi="Calibri" w:cs="Arial"/>
          <w:sz w:val="22"/>
          <w:szCs w:val="22"/>
        </w:rPr>
        <w:t>fraud</w:t>
      </w:r>
      <w:proofErr w:type="gramEnd"/>
      <w:r>
        <w:rPr>
          <w:rStyle w:val="normalchar1"/>
          <w:rFonts w:ascii="Calibri" w:hAnsi="Calibri" w:cs="Arial"/>
          <w:sz w:val="22"/>
          <w:szCs w:val="22"/>
        </w:rPr>
        <w:t xml:space="preserve"> – any act or instance of willful deceit or trickery.</w:t>
      </w:r>
    </w:p>
    <w:p w:rsidR="00A51EB0" w:rsidRDefault="00A51EB0" w:rsidP="00A51EB0">
      <w:pPr>
        <w:pStyle w:val="ListParagraph"/>
        <w:rPr>
          <w:rStyle w:val="normalchar1"/>
          <w:rFonts w:ascii="Calibri" w:hAnsi="Calibri" w:cs="Arial"/>
          <w:sz w:val="22"/>
          <w:szCs w:val="22"/>
        </w:rPr>
      </w:pPr>
    </w:p>
    <w:p w:rsidR="00443576" w:rsidRPr="00A51EB0" w:rsidRDefault="00443576" w:rsidP="00A51EB0">
      <w:pPr>
        <w:pStyle w:val="normal0"/>
        <w:jc w:val="both"/>
        <w:rPr>
          <w:rFonts w:ascii="Calibri" w:hAnsi="Calibri"/>
        </w:rPr>
      </w:pPr>
      <w:r w:rsidRPr="00A51EB0">
        <w:rPr>
          <w:rStyle w:val="normalchar1"/>
          <w:rFonts w:ascii="Calibri" w:hAnsi="Calibri" w:cs="Arial"/>
          <w:sz w:val="22"/>
          <w:szCs w:val="22"/>
        </w:rPr>
        <w:t xml:space="preserve">Violations of academic integrity will be dealt with by imposing appropriate sanctions.  Sanctions </w:t>
      </w:r>
      <w:proofErr w:type="gramStart"/>
      <w:r w:rsidRPr="00A51EB0">
        <w:rPr>
          <w:rStyle w:val="normalchar1"/>
          <w:rFonts w:ascii="Calibri" w:hAnsi="Calibri" w:cs="Arial"/>
          <w:sz w:val="22"/>
          <w:szCs w:val="22"/>
        </w:rPr>
        <w:t>for</w:t>
      </w:r>
      <w:proofErr w:type="gramEnd"/>
      <w:r w:rsidRPr="00A51EB0">
        <w:rPr>
          <w:rStyle w:val="normalchar1"/>
          <w:rFonts w:ascii="Calibri" w:hAnsi="Calibri" w:cs="Arial"/>
          <w:sz w:val="22"/>
          <w:szCs w:val="22"/>
        </w:rPr>
        <w:t xml:space="preserve"> acts of academic dishonesty could include the resubmission of an assignment, failure of the test/exam, failure in the course, probation, suspension from the College, and even expulsion from the College.</w:t>
      </w:r>
    </w:p>
    <w:p w:rsidR="00443576" w:rsidRDefault="00443576">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443576" w:rsidRDefault="00443576">
      <w:pPr>
        <w:jc w:val="both"/>
        <w:rPr>
          <w:rStyle w:val="normalchar1"/>
          <w:rFonts w:ascii="Calibri" w:hAnsi="Calibri" w:cs="Arial"/>
          <w:b/>
          <w:bCs/>
          <w:sz w:val="22"/>
          <w:szCs w:val="22"/>
        </w:rPr>
      </w:pPr>
    </w:p>
    <w:p w:rsidR="00443576" w:rsidRPr="00A66714" w:rsidRDefault="00443576" w:rsidP="00A209C6">
      <w:pPr>
        <w:jc w:val="both"/>
        <w:rPr>
          <w:rStyle w:val="normalchar1"/>
          <w:rFonts w:ascii="Calibri" w:hAnsi="Calibri" w:cs="Arial"/>
          <w:sz w:val="12"/>
          <w:szCs w:val="12"/>
        </w:rPr>
      </w:pPr>
      <w:r>
        <w:rPr>
          <w:rStyle w:val="normalchar1"/>
          <w:rFonts w:ascii="Calibri" w:hAnsi="Calibri" w:cs="Arial"/>
          <w:b/>
          <w:bCs/>
          <w:sz w:val="22"/>
          <w:szCs w:val="22"/>
        </w:rPr>
        <w:br w:type="page"/>
      </w: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(required for adjunct instructors/o</w:t>
      </w:r>
      <w:r w:rsidR="00A209C6">
        <w:rPr>
          <w:rStyle w:val="normalchar1"/>
          <w:rFonts w:ascii="Calibri" w:hAnsi="Calibri" w:cs="Arial"/>
          <w:sz w:val="22"/>
          <w:szCs w:val="22"/>
        </w:rPr>
        <w:t xml:space="preserve">ptional for full-time faculty) by </w:t>
      </w:r>
      <w:proofErr w:type="spellStart"/>
      <w:r w:rsidR="003529F0">
        <w:rPr>
          <w:rStyle w:val="normalchar1"/>
          <w:rFonts w:ascii="Calibri" w:hAnsi="Calibri" w:cs="Arial"/>
          <w:sz w:val="22"/>
          <w:szCs w:val="22"/>
        </w:rPr>
        <w:t>Bevington</w:t>
      </w:r>
      <w:proofErr w:type="spellEnd"/>
      <w:r w:rsidR="003529F0">
        <w:rPr>
          <w:rStyle w:val="normalchar1"/>
          <w:rFonts w:ascii="Calibri" w:hAnsi="Calibri" w:cs="Arial"/>
          <w:sz w:val="22"/>
          <w:szCs w:val="22"/>
        </w:rPr>
        <w:t xml:space="preserve">, David, </w:t>
      </w:r>
      <w:proofErr w:type="gramStart"/>
      <w:r w:rsidR="003529F0">
        <w:rPr>
          <w:rStyle w:val="normalchar1"/>
          <w:rFonts w:ascii="Calibri" w:hAnsi="Calibri" w:cs="Arial"/>
          <w:sz w:val="22"/>
          <w:szCs w:val="22"/>
        </w:rPr>
        <w:t>ed</w:t>
      </w:r>
      <w:proofErr w:type="gramEnd"/>
      <w:r w:rsidR="003529F0">
        <w:rPr>
          <w:rStyle w:val="normalchar1"/>
          <w:rFonts w:ascii="Calibri" w:hAnsi="Calibri" w:cs="Arial"/>
          <w:sz w:val="22"/>
          <w:szCs w:val="22"/>
        </w:rPr>
        <w:t xml:space="preserve">.  </w:t>
      </w:r>
      <w:proofErr w:type="gramStart"/>
      <w:r w:rsidR="003529F0" w:rsidRPr="00A66714">
        <w:rPr>
          <w:rStyle w:val="normalchar1"/>
          <w:rFonts w:ascii="Calibri" w:hAnsi="Calibri" w:cs="Arial"/>
          <w:i/>
          <w:sz w:val="22"/>
          <w:szCs w:val="22"/>
        </w:rPr>
        <w:t>The Complete Works of William Shakespeare</w:t>
      </w:r>
      <w:r w:rsidR="003529F0">
        <w:rPr>
          <w:rStyle w:val="normalchar1"/>
          <w:rFonts w:ascii="Calibri" w:hAnsi="Calibri" w:cs="Arial"/>
          <w:sz w:val="22"/>
          <w:szCs w:val="22"/>
        </w:rPr>
        <w:t>.</w:t>
      </w:r>
      <w:proofErr w:type="gramEnd"/>
      <w:r>
        <w:rPr>
          <w:rStyle w:val="normalchar1"/>
          <w:rFonts w:ascii="Calibri" w:hAnsi="Calibri" w:cs="Arial"/>
          <w:sz w:val="22"/>
          <w:szCs w:val="22"/>
        </w:rPr>
        <w:t xml:space="preserve"> </w:t>
      </w:r>
      <w:r w:rsidR="00A66714" w:rsidRPr="00A66714">
        <w:rPr>
          <w:rStyle w:val="normalchar1"/>
          <w:rFonts w:ascii="Calibri" w:hAnsi="Calibri" w:cs="Arial"/>
          <w:sz w:val="22"/>
          <w:szCs w:val="22"/>
        </w:rPr>
        <w:t>6</w:t>
      </w:r>
      <w:r w:rsidR="00A66714" w:rsidRPr="00A66714">
        <w:rPr>
          <w:rStyle w:val="normalchar1"/>
          <w:rFonts w:ascii="Calibri" w:hAnsi="Calibri" w:cs="Arial"/>
          <w:sz w:val="22"/>
          <w:szCs w:val="22"/>
          <w:vertAlign w:val="superscript"/>
        </w:rPr>
        <w:t>th</w:t>
      </w:r>
      <w:r w:rsidR="00A66714" w:rsidRPr="00A66714">
        <w:rPr>
          <w:rStyle w:val="normalchar1"/>
          <w:rFonts w:ascii="Calibri" w:hAnsi="Calibri" w:cs="Arial"/>
          <w:sz w:val="22"/>
          <w:szCs w:val="22"/>
        </w:rPr>
        <w:t xml:space="preserve"> </w:t>
      </w:r>
      <w:proofErr w:type="gramStart"/>
      <w:r w:rsidR="00A66714" w:rsidRPr="00A66714">
        <w:rPr>
          <w:rStyle w:val="normalchar1"/>
          <w:rFonts w:ascii="Calibri" w:hAnsi="Calibri" w:cs="Arial"/>
          <w:sz w:val="22"/>
          <w:szCs w:val="22"/>
        </w:rPr>
        <w:t>ed</w:t>
      </w:r>
      <w:proofErr w:type="gramEnd"/>
      <w:r w:rsidR="00A66714" w:rsidRPr="00A66714">
        <w:rPr>
          <w:rStyle w:val="normalchar1"/>
          <w:rFonts w:ascii="Calibri" w:hAnsi="Calibri" w:cs="Arial"/>
          <w:sz w:val="22"/>
          <w:szCs w:val="22"/>
        </w:rPr>
        <w:t>.</w:t>
      </w:r>
      <w:r w:rsidR="00A66714">
        <w:rPr>
          <w:rStyle w:val="normalchar1"/>
          <w:rFonts w:ascii="Calibri" w:hAnsi="Calibri" w:cs="Arial"/>
          <w:sz w:val="22"/>
          <w:szCs w:val="22"/>
        </w:rPr>
        <w:t xml:space="preserve"> New York: Pearson, Longman, 2009.  ISBN</w:t>
      </w:r>
      <w:r w:rsidR="00A209C6">
        <w:rPr>
          <w:rStyle w:val="normalchar1"/>
          <w:rFonts w:ascii="Calibri" w:hAnsi="Calibri" w:cs="Arial"/>
          <w:sz w:val="22"/>
          <w:szCs w:val="22"/>
        </w:rPr>
        <w:t>-</w:t>
      </w:r>
      <w:r w:rsidR="00A66714">
        <w:rPr>
          <w:rStyle w:val="normalchar1"/>
          <w:rFonts w:ascii="Calibri" w:hAnsi="Calibri" w:cs="Arial"/>
          <w:sz w:val="22"/>
          <w:szCs w:val="22"/>
        </w:rPr>
        <w:t>13</w:t>
      </w:r>
      <w:r w:rsidR="00A51EB0">
        <w:rPr>
          <w:rStyle w:val="normalchar1"/>
          <w:rFonts w:ascii="Calibri" w:hAnsi="Calibri" w:cs="Arial"/>
          <w:sz w:val="22"/>
          <w:szCs w:val="22"/>
        </w:rPr>
        <w:t xml:space="preserve"> </w:t>
      </w:r>
      <w:r w:rsidR="00A209C6">
        <w:rPr>
          <w:rStyle w:val="normalchar1"/>
          <w:rFonts w:ascii="Calibri" w:hAnsi="Calibri" w:cs="Arial"/>
          <w:sz w:val="22"/>
          <w:szCs w:val="22"/>
        </w:rPr>
        <w:t>#</w:t>
      </w:r>
      <w:r w:rsidR="00A66714">
        <w:rPr>
          <w:rStyle w:val="normalchar1"/>
          <w:rFonts w:ascii="Calibri" w:hAnsi="Calibri" w:cs="Arial"/>
          <w:sz w:val="22"/>
          <w:szCs w:val="22"/>
        </w:rPr>
        <w:t>:</w:t>
      </w:r>
      <w:r w:rsidR="00A209C6">
        <w:rPr>
          <w:rStyle w:val="normalchar1"/>
          <w:rFonts w:ascii="Calibri" w:hAnsi="Calibri" w:cs="Arial"/>
          <w:sz w:val="22"/>
          <w:szCs w:val="22"/>
        </w:rPr>
        <w:t xml:space="preserve"> </w:t>
      </w:r>
      <w:r w:rsidR="00A66714">
        <w:rPr>
          <w:rStyle w:val="normalchar1"/>
          <w:rFonts w:ascii="Calibri" w:hAnsi="Calibri" w:cs="Arial"/>
          <w:sz w:val="22"/>
          <w:szCs w:val="22"/>
        </w:rPr>
        <w:t>978-0-205-60628-3</w:t>
      </w:r>
    </w:p>
    <w:p w:rsidR="00443576" w:rsidRDefault="00443576"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A51EB0" w:rsidRDefault="00A51EB0"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A51EB0" w:rsidRDefault="00A51EB0" w:rsidP="002443DD">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jc w:val="both"/>
      </w:pPr>
    </w:p>
    <w:p w:rsidR="00443576" w:rsidRPr="002443DD" w:rsidRDefault="00443576" w:rsidP="002443DD">
      <w:pPr>
        <w:pBdr>
          <w:bottom w:val="single" w:sz="4" w:space="1" w:color="auto"/>
        </w:pBdr>
        <w:jc w:val="both"/>
        <w:rPr>
          <w:rFonts w:ascii="Calibri" w:hAnsi="Calibri"/>
          <w:b/>
          <w:sz w:val="22"/>
          <w:szCs w:val="22"/>
        </w:rPr>
      </w:pPr>
      <w:r w:rsidRPr="002443DD">
        <w:rPr>
          <w:rFonts w:ascii="Calibri" w:hAnsi="Calibri"/>
          <w:b/>
          <w:sz w:val="22"/>
          <w:szCs w:val="22"/>
        </w:rPr>
        <w:t>Class Meeting</w:t>
      </w:r>
    </w:p>
    <w:p w:rsidR="00443576" w:rsidRPr="002443DD" w:rsidRDefault="00443576" w:rsidP="002443DD">
      <w:pPr>
        <w:pBdr>
          <w:bottom w:val="single" w:sz="4" w:space="1" w:color="auto"/>
        </w:pBdr>
        <w:jc w:val="both"/>
        <w:rPr>
          <w:rFonts w:ascii="Calibri" w:hAnsi="Calibri"/>
          <w:b/>
          <w:sz w:val="22"/>
          <w:szCs w:val="22"/>
        </w:rPr>
      </w:pPr>
      <w:r w:rsidRPr="002443DD">
        <w:rPr>
          <w:rFonts w:ascii="Calibri" w:hAnsi="Calibri"/>
          <w:b/>
          <w:sz w:val="22"/>
          <w:szCs w:val="22"/>
        </w:rPr>
        <w:t>(80 minutes)</w:t>
      </w:r>
      <w:r w:rsidRPr="002443DD">
        <w:rPr>
          <w:rFonts w:ascii="Calibri" w:hAnsi="Calibri"/>
          <w:b/>
          <w:i/>
          <w:sz w:val="22"/>
          <w:szCs w:val="22"/>
        </w:rPr>
        <w:tab/>
      </w:r>
      <w:r w:rsidRPr="002443DD">
        <w:rPr>
          <w:rFonts w:ascii="Calibri" w:hAnsi="Calibri"/>
          <w:b/>
          <w:sz w:val="22"/>
          <w:szCs w:val="22"/>
        </w:rPr>
        <w:tab/>
        <w:t>Topic</w:t>
      </w:r>
      <w:r w:rsidR="00A209C6">
        <w:rPr>
          <w:rFonts w:ascii="Calibri" w:hAnsi="Calibri"/>
          <w:b/>
          <w:sz w:val="22"/>
          <w:szCs w:val="22"/>
        </w:rPr>
        <w:t>s</w:t>
      </w:r>
      <w:r w:rsidRPr="002443DD">
        <w:rPr>
          <w:rFonts w:ascii="Calibri" w:hAnsi="Calibri"/>
          <w:b/>
          <w:sz w:val="22"/>
          <w:szCs w:val="22"/>
        </w:rPr>
        <w:t xml:space="preserve"> to be Covered</w:t>
      </w:r>
      <w:r w:rsidR="00A209C6">
        <w:rPr>
          <w:rFonts w:ascii="Calibri" w:hAnsi="Calibri"/>
          <w:b/>
          <w:sz w:val="22"/>
          <w:szCs w:val="22"/>
        </w:rPr>
        <w:t>/Class Activities</w:t>
      </w:r>
      <w:r w:rsidRPr="002443DD">
        <w:rPr>
          <w:rFonts w:ascii="Calibri" w:hAnsi="Calibri"/>
          <w:b/>
          <w:sz w:val="22"/>
          <w:szCs w:val="22"/>
        </w:rPr>
        <w:tab/>
      </w:r>
    </w:p>
    <w:p w:rsidR="00443576" w:rsidRPr="002443DD" w:rsidRDefault="00443576" w:rsidP="002443DD">
      <w:pPr>
        <w:ind w:left="1440" w:firstLine="720"/>
        <w:jc w:val="both"/>
        <w:rPr>
          <w:rFonts w:ascii="Calibri" w:hAnsi="Calibri"/>
          <w:b/>
          <w:smallCaps/>
          <w:sz w:val="22"/>
          <w:szCs w:val="22"/>
        </w:rPr>
      </w:pP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t>Course Introduction</w:t>
      </w:r>
      <w:r w:rsidR="00A209C6">
        <w:rPr>
          <w:rFonts w:ascii="Calibri" w:hAnsi="Calibri" w:cs="Arial"/>
          <w:sz w:val="22"/>
          <w:szCs w:val="22"/>
        </w:rPr>
        <w:t>/</w:t>
      </w:r>
      <w:r w:rsidRPr="002443DD">
        <w:rPr>
          <w:rFonts w:ascii="Calibri" w:hAnsi="Calibri" w:cs="Arial"/>
          <w:sz w:val="22"/>
          <w:szCs w:val="22"/>
        </w:rPr>
        <w:t>Review of Class Syllabus</w:t>
      </w:r>
    </w:p>
    <w:p w:rsidR="00A209C6" w:rsidRPr="002443DD" w:rsidRDefault="00A209C6" w:rsidP="002443DD">
      <w:pPr>
        <w:autoSpaceDE w:val="0"/>
        <w:autoSpaceDN w:val="0"/>
        <w:adjustRightInd w:val="0"/>
        <w:jc w:val="both"/>
        <w:rPr>
          <w:rFonts w:ascii="Calibri" w:hAnsi="Calibri" w:cs="Arial"/>
          <w:sz w:val="22"/>
          <w:szCs w:val="22"/>
        </w:rPr>
      </w:pPr>
    </w:p>
    <w:p w:rsidR="00443576" w:rsidRDefault="00443576" w:rsidP="00583832">
      <w:pPr>
        <w:autoSpaceDE w:val="0"/>
        <w:autoSpaceDN w:val="0"/>
        <w:adjustRightInd w:val="0"/>
        <w:jc w:val="both"/>
        <w:rPr>
          <w:rFonts w:ascii="Calibri" w:hAnsi="Calibri" w:cs="Arial"/>
          <w:sz w:val="22"/>
          <w:szCs w:val="22"/>
        </w:rPr>
      </w:pPr>
      <w:r w:rsidRPr="002443DD">
        <w:rPr>
          <w:rFonts w:ascii="Calibri" w:hAnsi="Calibri" w:cs="Arial"/>
          <w:sz w:val="22"/>
          <w:szCs w:val="22"/>
        </w:rPr>
        <w:t>2</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t xml:space="preserve">Elements of </w:t>
      </w:r>
      <w:r>
        <w:rPr>
          <w:rFonts w:ascii="Calibri" w:hAnsi="Calibri" w:cs="Arial"/>
          <w:sz w:val="22"/>
          <w:szCs w:val="22"/>
        </w:rPr>
        <w:t xml:space="preserve">Literature; </w:t>
      </w:r>
      <w:r w:rsidRPr="002443DD">
        <w:rPr>
          <w:rFonts w:ascii="Calibri" w:hAnsi="Calibri" w:cs="Arial"/>
          <w:sz w:val="22"/>
          <w:szCs w:val="22"/>
        </w:rPr>
        <w:t>Writing an Essay Analyzing Literature</w:t>
      </w:r>
    </w:p>
    <w:p w:rsidR="00A209C6" w:rsidRPr="002443DD" w:rsidRDefault="00A209C6" w:rsidP="00583832">
      <w:pPr>
        <w:autoSpaceDE w:val="0"/>
        <w:autoSpaceDN w:val="0"/>
        <w:adjustRightInd w:val="0"/>
        <w:jc w:val="both"/>
        <w:rPr>
          <w:rFonts w:ascii="Calibri" w:hAnsi="Calibri" w:cs="Arial"/>
          <w:sz w:val="22"/>
          <w:szCs w:val="22"/>
        </w:rPr>
      </w:pP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3</w:t>
      </w:r>
      <w:r w:rsidRPr="002443DD">
        <w:rPr>
          <w:rFonts w:ascii="Calibri" w:hAnsi="Calibri" w:cs="Arial"/>
          <w:sz w:val="22"/>
          <w:szCs w:val="22"/>
        </w:rPr>
        <w:tab/>
      </w:r>
      <w:r w:rsidRPr="002443DD">
        <w:rPr>
          <w:rFonts w:ascii="Calibri" w:hAnsi="Calibri" w:cs="Arial"/>
          <w:sz w:val="22"/>
          <w:szCs w:val="22"/>
        </w:rPr>
        <w:tab/>
      </w:r>
      <w:r w:rsidRPr="002443DD">
        <w:rPr>
          <w:rFonts w:ascii="Calibri" w:hAnsi="Calibri" w:cs="Arial"/>
          <w:sz w:val="22"/>
          <w:szCs w:val="22"/>
        </w:rPr>
        <w:tab/>
      </w:r>
      <w:r w:rsidR="00A66714">
        <w:rPr>
          <w:rFonts w:ascii="Calibri" w:hAnsi="Calibri" w:cs="Arial"/>
          <w:sz w:val="22"/>
          <w:szCs w:val="22"/>
        </w:rPr>
        <w:t>Background on Shakespeare; Reading a Play</w:t>
      </w:r>
      <w:r w:rsidR="00A75E32">
        <w:rPr>
          <w:rFonts w:ascii="Calibri" w:hAnsi="Calibri" w:cs="Arial"/>
          <w:sz w:val="22"/>
          <w:szCs w:val="22"/>
        </w:rPr>
        <w:t xml:space="preserve">; Shakespeare’s </w:t>
      </w:r>
      <w:r w:rsidR="00A209C6">
        <w:rPr>
          <w:rFonts w:ascii="Calibri" w:hAnsi="Calibri" w:cs="Arial"/>
          <w:sz w:val="22"/>
          <w:szCs w:val="22"/>
        </w:rPr>
        <w:t>L</w:t>
      </w:r>
      <w:r w:rsidR="00A75E32">
        <w:rPr>
          <w:rFonts w:ascii="Calibri" w:hAnsi="Calibri" w:cs="Arial"/>
          <w:sz w:val="22"/>
          <w:szCs w:val="22"/>
        </w:rPr>
        <w:t>anguage</w:t>
      </w:r>
    </w:p>
    <w:p w:rsidR="00A209C6" w:rsidRPr="00583832" w:rsidRDefault="00A209C6" w:rsidP="002443DD">
      <w:pPr>
        <w:autoSpaceDE w:val="0"/>
        <w:autoSpaceDN w:val="0"/>
        <w:adjustRightInd w:val="0"/>
        <w:jc w:val="both"/>
        <w:rPr>
          <w:rFonts w:ascii="Calibri" w:hAnsi="Calibri" w:cs="Arial"/>
          <w:sz w:val="22"/>
          <w:szCs w:val="22"/>
        </w:rPr>
      </w:pPr>
    </w:p>
    <w:p w:rsidR="00443576" w:rsidRPr="002443DD" w:rsidRDefault="00443576" w:rsidP="002443DD">
      <w:pPr>
        <w:tabs>
          <w:tab w:val="left" w:pos="2160"/>
        </w:tabs>
        <w:autoSpaceDE w:val="0"/>
        <w:autoSpaceDN w:val="0"/>
        <w:adjustRightInd w:val="0"/>
        <w:ind w:left="5040" w:hanging="5040"/>
        <w:jc w:val="both"/>
        <w:rPr>
          <w:rFonts w:ascii="Calibri" w:hAnsi="Calibri" w:cs="Arial"/>
          <w:sz w:val="22"/>
          <w:szCs w:val="22"/>
        </w:rPr>
      </w:pPr>
      <w:r w:rsidRPr="002443DD">
        <w:rPr>
          <w:rFonts w:ascii="Calibri" w:hAnsi="Calibri" w:cs="Arial"/>
          <w:sz w:val="22"/>
          <w:szCs w:val="22"/>
        </w:rPr>
        <w:t>4</w:t>
      </w:r>
      <w:r w:rsidR="00A209C6">
        <w:rPr>
          <w:rFonts w:ascii="Calibri" w:hAnsi="Calibri" w:cs="Arial"/>
          <w:sz w:val="22"/>
          <w:szCs w:val="22"/>
        </w:rPr>
        <w:t xml:space="preserve"> – 6</w:t>
      </w:r>
      <w:r w:rsidRPr="002443DD">
        <w:rPr>
          <w:rFonts w:ascii="Calibri" w:hAnsi="Calibri" w:cs="Arial"/>
          <w:sz w:val="22"/>
          <w:szCs w:val="22"/>
        </w:rPr>
        <w:t xml:space="preserve">         </w:t>
      </w:r>
      <w:r w:rsidR="00A66714">
        <w:rPr>
          <w:rFonts w:ascii="Calibri" w:hAnsi="Calibri" w:cs="Arial"/>
          <w:sz w:val="22"/>
          <w:szCs w:val="22"/>
        </w:rPr>
        <w:tab/>
      </w:r>
      <w:proofErr w:type="gramStart"/>
      <w:r w:rsidR="00A66714">
        <w:rPr>
          <w:rFonts w:ascii="Calibri" w:hAnsi="Calibri" w:cs="Arial"/>
          <w:sz w:val="22"/>
          <w:szCs w:val="22"/>
        </w:rPr>
        <w:t>Early</w:t>
      </w:r>
      <w:proofErr w:type="gramEnd"/>
      <w:r w:rsidR="00A66714">
        <w:rPr>
          <w:rFonts w:ascii="Calibri" w:hAnsi="Calibri" w:cs="Arial"/>
          <w:sz w:val="22"/>
          <w:szCs w:val="22"/>
        </w:rPr>
        <w:t xml:space="preserve"> play (</w:t>
      </w:r>
      <w:r w:rsidR="00A66714" w:rsidRPr="00A66714">
        <w:rPr>
          <w:rFonts w:ascii="Calibri" w:hAnsi="Calibri" w:cs="Arial"/>
          <w:i/>
          <w:sz w:val="22"/>
          <w:szCs w:val="22"/>
        </w:rPr>
        <w:t>Romeo and Juliet</w:t>
      </w:r>
      <w:r w:rsidR="00A66714">
        <w:rPr>
          <w:rFonts w:ascii="Calibri" w:hAnsi="Calibri" w:cs="Arial"/>
          <w:sz w:val="22"/>
          <w:szCs w:val="22"/>
        </w:rPr>
        <w:t>, for example)</w:t>
      </w:r>
    </w:p>
    <w:p w:rsidR="00A66714"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ab/>
      </w:r>
      <w:r w:rsidRPr="002443DD">
        <w:rPr>
          <w:rFonts w:ascii="Calibri" w:hAnsi="Calibri" w:cs="Arial"/>
          <w:sz w:val="22"/>
          <w:szCs w:val="22"/>
        </w:rPr>
        <w:tab/>
      </w:r>
      <w:r>
        <w:rPr>
          <w:rFonts w:ascii="Calibri" w:hAnsi="Calibri" w:cs="Arial"/>
          <w:sz w:val="22"/>
          <w:szCs w:val="22"/>
        </w:rPr>
        <w:tab/>
      </w:r>
    </w:p>
    <w:p w:rsidR="00443576" w:rsidRPr="002443DD" w:rsidRDefault="00443576" w:rsidP="00A209C6">
      <w:pPr>
        <w:autoSpaceDE w:val="0"/>
        <w:autoSpaceDN w:val="0"/>
        <w:adjustRightInd w:val="0"/>
        <w:ind w:left="2160" w:hanging="2160"/>
        <w:jc w:val="both"/>
        <w:rPr>
          <w:rFonts w:ascii="Calibri" w:hAnsi="Calibri" w:cs="Arial"/>
          <w:sz w:val="22"/>
          <w:szCs w:val="22"/>
        </w:rPr>
      </w:pPr>
      <w:r>
        <w:rPr>
          <w:rFonts w:ascii="Calibri" w:hAnsi="Calibri" w:cs="Arial"/>
          <w:sz w:val="22"/>
          <w:szCs w:val="22"/>
        </w:rPr>
        <w:t>7</w:t>
      </w:r>
      <w:r w:rsidR="00A209C6">
        <w:rPr>
          <w:rFonts w:ascii="Calibri" w:hAnsi="Calibri" w:cs="Arial"/>
          <w:sz w:val="22"/>
          <w:szCs w:val="22"/>
        </w:rPr>
        <w:t xml:space="preserve"> – 10</w:t>
      </w:r>
      <w:r>
        <w:rPr>
          <w:rFonts w:ascii="Calibri" w:hAnsi="Calibri" w:cs="Arial"/>
          <w:sz w:val="22"/>
          <w:szCs w:val="22"/>
        </w:rPr>
        <w:tab/>
      </w:r>
      <w:proofErr w:type="gramStart"/>
      <w:r w:rsidR="00A66714">
        <w:rPr>
          <w:rFonts w:ascii="Calibri" w:hAnsi="Calibri" w:cs="Arial"/>
          <w:sz w:val="22"/>
          <w:szCs w:val="22"/>
        </w:rPr>
        <w:t>Another</w:t>
      </w:r>
      <w:proofErr w:type="gramEnd"/>
      <w:r w:rsidR="00A66714">
        <w:rPr>
          <w:rFonts w:ascii="Calibri" w:hAnsi="Calibri" w:cs="Arial"/>
          <w:sz w:val="22"/>
          <w:szCs w:val="22"/>
        </w:rPr>
        <w:t xml:space="preserve"> play (different genre) from 1590s (</w:t>
      </w:r>
      <w:r w:rsidR="00A66714" w:rsidRPr="00A66714">
        <w:rPr>
          <w:rFonts w:ascii="Calibri" w:hAnsi="Calibri" w:cs="Arial"/>
          <w:i/>
          <w:sz w:val="22"/>
          <w:szCs w:val="22"/>
        </w:rPr>
        <w:t>A Midsummer Night’s Dream</w:t>
      </w:r>
      <w:r w:rsidR="00A66714">
        <w:rPr>
          <w:rFonts w:ascii="Calibri" w:hAnsi="Calibri" w:cs="Arial"/>
          <w:sz w:val="22"/>
          <w:szCs w:val="22"/>
        </w:rPr>
        <w:t>, for example; if a trag</w:t>
      </w:r>
      <w:r w:rsidR="00A209C6">
        <w:rPr>
          <w:rFonts w:ascii="Calibri" w:hAnsi="Calibri" w:cs="Arial"/>
          <w:sz w:val="22"/>
          <w:szCs w:val="22"/>
        </w:rPr>
        <w:t>ic play was already selected</w:t>
      </w:r>
      <w:r w:rsidR="00A66714">
        <w:rPr>
          <w:rFonts w:ascii="Calibri" w:hAnsi="Calibri" w:cs="Arial"/>
          <w:sz w:val="22"/>
          <w:szCs w:val="22"/>
        </w:rPr>
        <w:t xml:space="preserve">, then </w:t>
      </w:r>
      <w:r w:rsidR="00A209C6">
        <w:rPr>
          <w:rFonts w:ascii="Calibri" w:hAnsi="Calibri" w:cs="Arial"/>
          <w:sz w:val="22"/>
          <w:szCs w:val="22"/>
        </w:rPr>
        <w:t xml:space="preserve">choose </w:t>
      </w:r>
      <w:r w:rsidR="00A66714">
        <w:rPr>
          <w:rFonts w:ascii="Calibri" w:hAnsi="Calibri" w:cs="Arial"/>
          <w:sz w:val="22"/>
          <w:szCs w:val="22"/>
        </w:rPr>
        <w:t>a comedy</w:t>
      </w:r>
      <w:r w:rsidR="00A209C6">
        <w:rPr>
          <w:rFonts w:ascii="Calibri" w:hAnsi="Calibri" w:cs="Arial"/>
          <w:sz w:val="22"/>
          <w:szCs w:val="22"/>
        </w:rPr>
        <w:t xml:space="preserve"> now)</w:t>
      </w:r>
      <w:r>
        <w:rPr>
          <w:rFonts w:ascii="Calibri" w:hAnsi="Calibri" w:cs="Arial"/>
          <w:sz w:val="22"/>
          <w:szCs w:val="22"/>
        </w:rPr>
        <w:tab/>
      </w:r>
    </w:p>
    <w:p w:rsidR="00443576" w:rsidRPr="002443DD" w:rsidRDefault="00443576" w:rsidP="002443DD">
      <w:pPr>
        <w:tabs>
          <w:tab w:val="left" w:pos="2160"/>
        </w:tabs>
        <w:autoSpaceDE w:val="0"/>
        <w:autoSpaceDN w:val="0"/>
        <w:adjustRightInd w:val="0"/>
        <w:jc w:val="both"/>
        <w:rPr>
          <w:rFonts w:ascii="Calibri" w:hAnsi="Calibri" w:cs="Arial"/>
          <w:sz w:val="22"/>
          <w:szCs w:val="22"/>
        </w:rPr>
      </w:pPr>
      <w:r w:rsidRPr="002443DD">
        <w:rPr>
          <w:rFonts w:ascii="Calibri" w:hAnsi="Calibri" w:cs="Arial"/>
          <w:sz w:val="22"/>
          <w:szCs w:val="22"/>
        </w:rPr>
        <w:t xml:space="preserve"> </w:t>
      </w:r>
    </w:p>
    <w:p w:rsidR="00443576" w:rsidRDefault="00443576" w:rsidP="00A66714">
      <w:pPr>
        <w:autoSpaceDE w:val="0"/>
        <w:autoSpaceDN w:val="0"/>
        <w:adjustRightInd w:val="0"/>
        <w:jc w:val="both"/>
        <w:rPr>
          <w:rFonts w:ascii="Calibri" w:hAnsi="Calibri" w:cs="Arial"/>
          <w:sz w:val="22"/>
          <w:szCs w:val="22"/>
        </w:rPr>
      </w:pPr>
      <w:r w:rsidRPr="002443DD">
        <w:rPr>
          <w:rFonts w:ascii="Calibri" w:hAnsi="Calibri" w:cs="Arial"/>
          <w:sz w:val="22"/>
          <w:szCs w:val="22"/>
        </w:rPr>
        <w:t>11</w:t>
      </w:r>
      <w:r w:rsidR="00A66714">
        <w:rPr>
          <w:rFonts w:ascii="Calibri" w:hAnsi="Calibri" w:cs="Arial"/>
          <w:sz w:val="22"/>
          <w:szCs w:val="22"/>
        </w:rPr>
        <w:tab/>
      </w:r>
      <w:r w:rsidR="00A66714">
        <w:rPr>
          <w:rFonts w:ascii="Calibri" w:hAnsi="Calibri" w:cs="Arial"/>
          <w:sz w:val="22"/>
          <w:szCs w:val="22"/>
        </w:rPr>
        <w:tab/>
      </w:r>
      <w:r>
        <w:rPr>
          <w:rFonts w:ascii="Calibri" w:hAnsi="Calibri" w:cs="Arial"/>
          <w:sz w:val="22"/>
          <w:szCs w:val="22"/>
        </w:rPr>
        <w:tab/>
      </w:r>
      <w:r w:rsidR="00A209C6" w:rsidRPr="00F57C47">
        <w:rPr>
          <w:rFonts w:ascii="Calibri" w:hAnsi="Calibri" w:cs="Arial"/>
          <w:b/>
          <w:sz w:val="22"/>
          <w:szCs w:val="22"/>
        </w:rPr>
        <w:t xml:space="preserve">First Critical Essay Analyzing </w:t>
      </w:r>
      <w:r w:rsidR="00A209C6">
        <w:rPr>
          <w:rFonts w:ascii="Calibri" w:hAnsi="Calibri" w:cs="Arial"/>
          <w:b/>
          <w:sz w:val="22"/>
          <w:szCs w:val="22"/>
        </w:rPr>
        <w:t>Play</w:t>
      </w:r>
    </w:p>
    <w:p w:rsidR="00A209C6" w:rsidRPr="002443DD" w:rsidRDefault="00A209C6" w:rsidP="00A66714">
      <w:pPr>
        <w:autoSpaceDE w:val="0"/>
        <w:autoSpaceDN w:val="0"/>
        <w:adjustRightInd w:val="0"/>
        <w:jc w:val="both"/>
        <w:rPr>
          <w:rFonts w:ascii="Calibri" w:hAnsi="Calibri" w:cs="Arial"/>
          <w:sz w:val="22"/>
          <w:szCs w:val="22"/>
        </w:rPr>
      </w:pPr>
    </w:p>
    <w:p w:rsidR="00443576" w:rsidRPr="002443DD" w:rsidRDefault="00443576" w:rsidP="001A2FD4">
      <w:pPr>
        <w:autoSpaceDE w:val="0"/>
        <w:autoSpaceDN w:val="0"/>
        <w:adjustRightInd w:val="0"/>
        <w:ind w:left="2160" w:hanging="2160"/>
        <w:jc w:val="both"/>
        <w:rPr>
          <w:rFonts w:ascii="Calibri" w:hAnsi="Calibri" w:cs="Arial"/>
          <w:sz w:val="22"/>
          <w:szCs w:val="22"/>
        </w:rPr>
      </w:pPr>
      <w:r w:rsidRPr="002443DD">
        <w:rPr>
          <w:rFonts w:ascii="Calibri" w:hAnsi="Calibri" w:cs="Arial"/>
          <w:sz w:val="22"/>
          <w:szCs w:val="22"/>
        </w:rPr>
        <w:t>12</w:t>
      </w:r>
      <w:r w:rsidR="001A2FD4">
        <w:rPr>
          <w:rFonts w:ascii="Calibri" w:hAnsi="Calibri" w:cs="Arial"/>
          <w:sz w:val="22"/>
          <w:szCs w:val="22"/>
        </w:rPr>
        <w:t xml:space="preserve"> – 13</w:t>
      </w:r>
      <w:r w:rsidRPr="002443DD">
        <w:rPr>
          <w:rFonts w:ascii="Calibri" w:hAnsi="Calibri" w:cs="Arial"/>
          <w:sz w:val="22"/>
          <w:szCs w:val="22"/>
        </w:rPr>
        <w:tab/>
      </w:r>
      <w:r w:rsidR="00A66714">
        <w:rPr>
          <w:rFonts w:ascii="Calibri" w:hAnsi="Calibri" w:cs="Arial"/>
          <w:sz w:val="22"/>
          <w:szCs w:val="22"/>
        </w:rPr>
        <w:t>Major Tragedy (</w:t>
      </w:r>
      <w:r w:rsidR="00A66714" w:rsidRPr="00A66714">
        <w:rPr>
          <w:rFonts w:ascii="Calibri" w:hAnsi="Calibri" w:cs="Arial"/>
          <w:i/>
          <w:sz w:val="22"/>
          <w:szCs w:val="22"/>
        </w:rPr>
        <w:t xml:space="preserve">Hamlet, King Lear, Othello, </w:t>
      </w:r>
      <w:r w:rsidR="00A209C6">
        <w:rPr>
          <w:rFonts w:ascii="Calibri" w:hAnsi="Calibri" w:cs="Arial"/>
          <w:sz w:val="22"/>
          <w:szCs w:val="22"/>
        </w:rPr>
        <w:t xml:space="preserve">or </w:t>
      </w:r>
      <w:r w:rsidR="00A66714" w:rsidRPr="00A66714">
        <w:rPr>
          <w:rFonts w:ascii="Calibri" w:hAnsi="Calibri" w:cs="Arial"/>
          <w:i/>
          <w:sz w:val="22"/>
          <w:szCs w:val="22"/>
        </w:rPr>
        <w:t>Macbeth</w:t>
      </w:r>
      <w:r w:rsidR="00A66714">
        <w:rPr>
          <w:rFonts w:ascii="Calibri" w:hAnsi="Calibri" w:cs="Arial"/>
          <w:sz w:val="22"/>
          <w:szCs w:val="22"/>
        </w:rPr>
        <w:t xml:space="preserve"> </w:t>
      </w:r>
      <w:r w:rsidR="001A2FD4">
        <w:rPr>
          <w:rFonts w:ascii="Calibri" w:hAnsi="Calibri" w:cs="Arial"/>
          <w:sz w:val="22"/>
          <w:szCs w:val="22"/>
        </w:rPr>
        <w:t xml:space="preserve">but </w:t>
      </w:r>
      <w:r w:rsidR="001A2FD4" w:rsidRPr="001A2FD4">
        <w:rPr>
          <w:rFonts w:ascii="Calibri" w:hAnsi="Calibri" w:cs="Arial"/>
          <w:i/>
          <w:sz w:val="22"/>
          <w:szCs w:val="22"/>
        </w:rPr>
        <w:t>Macbeth</w:t>
      </w:r>
      <w:r w:rsidR="001A2FD4">
        <w:rPr>
          <w:rFonts w:ascii="Calibri" w:hAnsi="Calibri" w:cs="Arial"/>
          <w:sz w:val="22"/>
          <w:szCs w:val="22"/>
        </w:rPr>
        <w:t xml:space="preserve"> is the </w:t>
      </w:r>
      <w:r w:rsidR="00A66714">
        <w:rPr>
          <w:rFonts w:ascii="Calibri" w:hAnsi="Calibri" w:cs="Arial"/>
          <w:sz w:val="22"/>
          <w:szCs w:val="22"/>
        </w:rPr>
        <w:t xml:space="preserve">last choice since many students read </w:t>
      </w:r>
      <w:r w:rsidR="00A66714" w:rsidRPr="001A2FD4">
        <w:rPr>
          <w:rFonts w:ascii="Calibri" w:hAnsi="Calibri" w:cs="Arial"/>
          <w:i/>
          <w:sz w:val="22"/>
          <w:szCs w:val="22"/>
        </w:rPr>
        <w:t>Macbeth</w:t>
      </w:r>
      <w:r w:rsidR="00A66714">
        <w:rPr>
          <w:rFonts w:ascii="Calibri" w:hAnsi="Calibri" w:cs="Arial"/>
          <w:sz w:val="22"/>
          <w:szCs w:val="22"/>
        </w:rPr>
        <w:t xml:space="preserve"> in high school)</w:t>
      </w:r>
    </w:p>
    <w:p w:rsidR="00443576" w:rsidRPr="002443DD" w:rsidRDefault="00443576" w:rsidP="002443DD">
      <w:pPr>
        <w:autoSpaceDE w:val="0"/>
        <w:autoSpaceDN w:val="0"/>
        <w:adjustRightInd w:val="0"/>
        <w:jc w:val="both"/>
        <w:rPr>
          <w:rFonts w:ascii="Calibri" w:hAnsi="Calibri" w:cs="Arial"/>
          <w:sz w:val="22"/>
          <w:szCs w:val="22"/>
        </w:rPr>
      </w:pP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14</w:t>
      </w:r>
      <w:r w:rsidRPr="002443DD">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A2FD4">
        <w:rPr>
          <w:rFonts w:ascii="Calibri" w:hAnsi="Calibri" w:cs="Arial"/>
          <w:sz w:val="22"/>
          <w:szCs w:val="22"/>
        </w:rPr>
        <w:t>Assign Documented Literary Research Paper</w:t>
      </w:r>
    </w:p>
    <w:p w:rsidR="001A2FD4" w:rsidRDefault="001A2FD4" w:rsidP="003056B7">
      <w:pPr>
        <w:autoSpaceDE w:val="0"/>
        <w:autoSpaceDN w:val="0"/>
        <w:adjustRightInd w:val="0"/>
        <w:jc w:val="both"/>
        <w:rPr>
          <w:rFonts w:ascii="Calibri" w:hAnsi="Calibri" w:cs="Arial"/>
          <w:sz w:val="22"/>
          <w:szCs w:val="22"/>
        </w:rPr>
      </w:pPr>
    </w:p>
    <w:p w:rsidR="00443576" w:rsidRPr="002443DD" w:rsidRDefault="00443576" w:rsidP="001A2FD4">
      <w:pPr>
        <w:autoSpaceDE w:val="0"/>
        <w:autoSpaceDN w:val="0"/>
        <w:adjustRightInd w:val="0"/>
        <w:jc w:val="both"/>
        <w:rPr>
          <w:rFonts w:ascii="Calibri" w:hAnsi="Calibri" w:cs="Arial"/>
          <w:sz w:val="22"/>
          <w:szCs w:val="22"/>
        </w:rPr>
      </w:pPr>
      <w:r w:rsidRPr="002443DD">
        <w:rPr>
          <w:rFonts w:ascii="Calibri" w:hAnsi="Calibri" w:cs="Arial"/>
          <w:sz w:val="22"/>
          <w:szCs w:val="22"/>
        </w:rPr>
        <w:t>15</w:t>
      </w:r>
      <w:r w:rsidR="001A2FD4">
        <w:rPr>
          <w:rFonts w:ascii="Calibri" w:hAnsi="Calibri" w:cs="Arial"/>
          <w:sz w:val="22"/>
          <w:szCs w:val="22"/>
        </w:rPr>
        <w:t xml:space="preserve"> – 18 </w:t>
      </w:r>
      <w:r w:rsidR="001A2FD4">
        <w:rPr>
          <w:rFonts w:ascii="Calibri" w:hAnsi="Calibri" w:cs="Arial"/>
          <w:sz w:val="22"/>
          <w:szCs w:val="22"/>
        </w:rPr>
        <w:tab/>
      </w:r>
      <w:r w:rsidR="001A2FD4">
        <w:rPr>
          <w:rFonts w:ascii="Calibri" w:hAnsi="Calibri" w:cs="Arial"/>
          <w:sz w:val="22"/>
          <w:szCs w:val="22"/>
        </w:rPr>
        <w:tab/>
      </w:r>
      <w:r w:rsidR="001A2FD4">
        <w:rPr>
          <w:rFonts w:ascii="Calibri" w:hAnsi="Calibri" w:cs="Arial"/>
          <w:sz w:val="22"/>
          <w:szCs w:val="22"/>
        </w:rPr>
        <w:tab/>
        <w:t>Major Tragedy (</w:t>
      </w:r>
      <w:r w:rsidR="001A2FD4" w:rsidRPr="00A66714">
        <w:rPr>
          <w:rFonts w:ascii="Calibri" w:hAnsi="Calibri" w:cs="Arial"/>
          <w:i/>
          <w:sz w:val="22"/>
          <w:szCs w:val="22"/>
        </w:rPr>
        <w:t xml:space="preserve">Hamlet, King Lear, Othello, </w:t>
      </w:r>
      <w:r w:rsidR="001A2FD4">
        <w:rPr>
          <w:rFonts w:ascii="Calibri" w:hAnsi="Calibri" w:cs="Arial"/>
          <w:sz w:val="22"/>
          <w:szCs w:val="22"/>
        </w:rPr>
        <w:t xml:space="preserve">or </w:t>
      </w:r>
      <w:r w:rsidR="001A2FD4" w:rsidRPr="00A66714">
        <w:rPr>
          <w:rFonts w:ascii="Calibri" w:hAnsi="Calibri" w:cs="Arial"/>
          <w:i/>
          <w:sz w:val="22"/>
          <w:szCs w:val="22"/>
        </w:rPr>
        <w:t>Macbeth</w:t>
      </w:r>
      <w:r w:rsidR="001A2FD4" w:rsidRPr="001A2FD4">
        <w:rPr>
          <w:rFonts w:ascii="Calibri" w:hAnsi="Calibri" w:cs="Arial"/>
          <w:sz w:val="22"/>
          <w:szCs w:val="22"/>
        </w:rPr>
        <w:t>)</w:t>
      </w:r>
      <w:r w:rsidR="001A2FD4">
        <w:rPr>
          <w:rFonts w:ascii="Calibri" w:hAnsi="Calibri" w:cs="Arial"/>
          <w:sz w:val="22"/>
          <w:szCs w:val="22"/>
        </w:rPr>
        <w:t xml:space="preserve"> (continued)</w:t>
      </w:r>
      <w:r w:rsidRPr="002443DD">
        <w:rPr>
          <w:rFonts w:ascii="Calibri" w:hAnsi="Calibri" w:cs="Arial"/>
          <w:sz w:val="22"/>
          <w:szCs w:val="22"/>
        </w:rPr>
        <w:tab/>
      </w:r>
      <w:r w:rsidRPr="002443DD">
        <w:rPr>
          <w:rFonts w:ascii="Calibri" w:hAnsi="Calibri" w:cs="Arial"/>
          <w:sz w:val="22"/>
          <w:szCs w:val="22"/>
        </w:rPr>
        <w:tab/>
      </w:r>
    </w:p>
    <w:p w:rsidR="001A2FD4" w:rsidRDefault="001A2FD4" w:rsidP="002443DD">
      <w:pPr>
        <w:autoSpaceDE w:val="0"/>
        <w:autoSpaceDN w:val="0"/>
        <w:adjustRightInd w:val="0"/>
        <w:jc w:val="both"/>
        <w:rPr>
          <w:rFonts w:ascii="Calibri" w:hAnsi="Calibri" w:cs="Arial"/>
          <w:sz w:val="22"/>
          <w:szCs w:val="22"/>
        </w:rPr>
      </w:pPr>
    </w:p>
    <w:p w:rsidR="00443576"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19</w:t>
      </w:r>
      <w:r w:rsidRPr="002443DD">
        <w:rPr>
          <w:rFonts w:ascii="Calibri" w:hAnsi="Calibri" w:cs="Arial"/>
          <w:sz w:val="22"/>
          <w:szCs w:val="22"/>
        </w:rPr>
        <w:tab/>
      </w:r>
      <w:r w:rsidRPr="002443DD">
        <w:rPr>
          <w:rFonts w:ascii="Calibri" w:hAnsi="Calibri" w:cs="Arial"/>
          <w:sz w:val="22"/>
          <w:szCs w:val="22"/>
        </w:rPr>
        <w:tab/>
      </w:r>
      <w:r w:rsidR="001A2FD4">
        <w:rPr>
          <w:rFonts w:ascii="Calibri" w:hAnsi="Calibri" w:cs="Arial"/>
          <w:sz w:val="22"/>
          <w:szCs w:val="22"/>
        </w:rPr>
        <w:tab/>
      </w:r>
      <w:r w:rsidR="001A2FD4">
        <w:rPr>
          <w:rFonts w:ascii="Calibri" w:hAnsi="Calibri" w:cs="Arial"/>
          <w:b/>
          <w:sz w:val="22"/>
          <w:szCs w:val="22"/>
        </w:rPr>
        <w:t xml:space="preserve">Second </w:t>
      </w:r>
      <w:r w:rsidR="001A2FD4" w:rsidRPr="00F57C47">
        <w:rPr>
          <w:rFonts w:ascii="Calibri" w:hAnsi="Calibri" w:cs="Arial"/>
          <w:b/>
          <w:sz w:val="22"/>
          <w:szCs w:val="22"/>
        </w:rPr>
        <w:t xml:space="preserve">Critical Essay Analyzing </w:t>
      </w:r>
      <w:r w:rsidR="001A2FD4">
        <w:rPr>
          <w:rFonts w:ascii="Calibri" w:hAnsi="Calibri" w:cs="Arial"/>
          <w:b/>
          <w:sz w:val="22"/>
          <w:szCs w:val="22"/>
        </w:rPr>
        <w:t>Play</w:t>
      </w:r>
      <w:r w:rsidRPr="002443DD">
        <w:rPr>
          <w:rFonts w:ascii="Calibri" w:hAnsi="Calibri" w:cs="Arial"/>
          <w:sz w:val="22"/>
          <w:szCs w:val="22"/>
        </w:rPr>
        <w:tab/>
      </w:r>
    </w:p>
    <w:p w:rsidR="001A2FD4" w:rsidRPr="002443DD" w:rsidRDefault="001A2FD4" w:rsidP="002443DD">
      <w:pPr>
        <w:autoSpaceDE w:val="0"/>
        <w:autoSpaceDN w:val="0"/>
        <w:adjustRightInd w:val="0"/>
        <w:jc w:val="both"/>
        <w:rPr>
          <w:rFonts w:ascii="Calibri" w:hAnsi="Calibri" w:cs="Arial"/>
          <w:sz w:val="22"/>
          <w:szCs w:val="22"/>
        </w:rPr>
      </w:pPr>
    </w:p>
    <w:p w:rsidR="00443576" w:rsidRPr="002443DD" w:rsidRDefault="00443576" w:rsidP="002443DD">
      <w:pPr>
        <w:autoSpaceDE w:val="0"/>
        <w:autoSpaceDN w:val="0"/>
        <w:adjustRightInd w:val="0"/>
        <w:jc w:val="both"/>
        <w:rPr>
          <w:rFonts w:ascii="Calibri" w:hAnsi="Calibri" w:cs="Arial"/>
          <w:sz w:val="22"/>
          <w:szCs w:val="22"/>
        </w:rPr>
      </w:pPr>
      <w:r w:rsidRPr="002443DD">
        <w:rPr>
          <w:rFonts w:ascii="Calibri" w:hAnsi="Calibri" w:cs="Arial"/>
          <w:sz w:val="22"/>
          <w:szCs w:val="22"/>
        </w:rPr>
        <w:t>20</w:t>
      </w:r>
      <w:r w:rsidR="001A2FD4">
        <w:rPr>
          <w:rFonts w:ascii="Calibri" w:hAnsi="Calibri" w:cs="Arial"/>
          <w:sz w:val="22"/>
          <w:szCs w:val="22"/>
        </w:rPr>
        <w:t xml:space="preserve"> – 22</w:t>
      </w:r>
      <w:r w:rsidR="00A66714">
        <w:rPr>
          <w:rFonts w:ascii="Calibri" w:hAnsi="Calibri" w:cs="Arial"/>
          <w:sz w:val="22"/>
          <w:szCs w:val="22"/>
        </w:rPr>
        <w:tab/>
      </w:r>
      <w:r w:rsidR="00A66714">
        <w:rPr>
          <w:rFonts w:ascii="Calibri" w:hAnsi="Calibri" w:cs="Arial"/>
          <w:sz w:val="22"/>
          <w:szCs w:val="22"/>
        </w:rPr>
        <w:tab/>
      </w:r>
      <w:r w:rsidR="00A66714">
        <w:rPr>
          <w:rFonts w:ascii="Calibri" w:hAnsi="Calibri" w:cs="Arial"/>
          <w:sz w:val="22"/>
          <w:szCs w:val="22"/>
        </w:rPr>
        <w:tab/>
        <w:t>History Play</w:t>
      </w:r>
      <w:r w:rsidR="00A75E32">
        <w:rPr>
          <w:rFonts w:ascii="Calibri" w:hAnsi="Calibri" w:cs="Arial"/>
          <w:sz w:val="22"/>
          <w:szCs w:val="22"/>
        </w:rPr>
        <w:t xml:space="preserve"> and</w:t>
      </w:r>
      <w:r w:rsidR="001A2FD4">
        <w:rPr>
          <w:rFonts w:ascii="Calibri" w:hAnsi="Calibri" w:cs="Arial"/>
          <w:sz w:val="22"/>
          <w:szCs w:val="22"/>
        </w:rPr>
        <w:t>/</w:t>
      </w:r>
      <w:r w:rsidR="00A75E32">
        <w:rPr>
          <w:rFonts w:ascii="Calibri" w:hAnsi="Calibri" w:cs="Arial"/>
          <w:sz w:val="22"/>
          <w:szCs w:val="22"/>
        </w:rPr>
        <w:t>or the Sonnets</w:t>
      </w:r>
    </w:p>
    <w:p w:rsidR="00443576" w:rsidRPr="002443DD" w:rsidRDefault="00443576" w:rsidP="002443DD">
      <w:pPr>
        <w:pStyle w:val="normal0"/>
        <w:jc w:val="both"/>
        <w:rPr>
          <w:rStyle w:val="normalchar1"/>
          <w:rFonts w:ascii="Calibri" w:hAnsi="Calibri" w:cs="Arial"/>
          <w:sz w:val="22"/>
          <w:szCs w:val="22"/>
        </w:rPr>
      </w:pPr>
    </w:p>
    <w:p w:rsidR="00443576" w:rsidRDefault="00443576" w:rsidP="002443DD">
      <w:pPr>
        <w:pStyle w:val="normal0"/>
        <w:jc w:val="both"/>
        <w:rPr>
          <w:rStyle w:val="normalchar1"/>
          <w:rFonts w:ascii="Calibri" w:hAnsi="Calibri" w:cs="Arial"/>
          <w:b/>
          <w:sz w:val="22"/>
          <w:szCs w:val="22"/>
        </w:rPr>
      </w:pPr>
      <w:r w:rsidRPr="002443DD">
        <w:rPr>
          <w:rStyle w:val="normalchar1"/>
          <w:rFonts w:ascii="Calibri" w:hAnsi="Calibri" w:cs="Arial"/>
          <w:sz w:val="22"/>
          <w:szCs w:val="22"/>
        </w:rPr>
        <w:t>23</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1A2FD4" w:rsidRPr="00F57C47">
        <w:rPr>
          <w:rFonts w:ascii="Calibri" w:hAnsi="Calibri" w:cs="Arial"/>
          <w:b/>
          <w:sz w:val="22"/>
          <w:szCs w:val="22"/>
        </w:rPr>
        <w:t>Documented Literary Research Paper</w:t>
      </w:r>
      <w:r w:rsidR="001A2FD4" w:rsidRPr="00F57C47">
        <w:rPr>
          <w:rStyle w:val="normalchar1"/>
          <w:rFonts w:ascii="Calibri" w:hAnsi="Calibri" w:cs="Arial"/>
          <w:b/>
          <w:sz w:val="22"/>
          <w:szCs w:val="22"/>
        </w:rPr>
        <w:t xml:space="preserve"> due</w:t>
      </w:r>
    </w:p>
    <w:p w:rsidR="001A2FD4" w:rsidRPr="002443DD" w:rsidRDefault="001A2FD4" w:rsidP="002443DD">
      <w:pPr>
        <w:pStyle w:val="normal0"/>
        <w:jc w:val="both"/>
        <w:rPr>
          <w:rStyle w:val="normalchar1"/>
          <w:rFonts w:ascii="Calibri" w:hAnsi="Calibri" w:cs="Arial"/>
          <w:sz w:val="22"/>
          <w:szCs w:val="22"/>
        </w:rPr>
      </w:pPr>
    </w:p>
    <w:p w:rsidR="00443576" w:rsidRPr="002443DD" w:rsidRDefault="00443576" w:rsidP="002443DD">
      <w:pPr>
        <w:pStyle w:val="normal0"/>
        <w:jc w:val="both"/>
        <w:rPr>
          <w:rStyle w:val="normalchar1"/>
          <w:rFonts w:ascii="Calibri" w:hAnsi="Calibri" w:cs="Arial"/>
          <w:sz w:val="22"/>
          <w:szCs w:val="22"/>
        </w:rPr>
      </w:pPr>
      <w:r w:rsidRPr="002443DD">
        <w:rPr>
          <w:rStyle w:val="normalchar1"/>
          <w:rFonts w:ascii="Calibri" w:hAnsi="Calibri" w:cs="Arial"/>
          <w:sz w:val="22"/>
          <w:szCs w:val="22"/>
        </w:rPr>
        <w:t>24</w:t>
      </w:r>
      <w:r w:rsidR="001A2FD4">
        <w:rPr>
          <w:rStyle w:val="normalchar1"/>
          <w:rFonts w:ascii="Calibri" w:hAnsi="Calibri" w:cs="Arial"/>
          <w:sz w:val="22"/>
          <w:szCs w:val="22"/>
        </w:rPr>
        <w:t xml:space="preserve"> – 27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A66714">
        <w:rPr>
          <w:rStyle w:val="normalchar1"/>
          <w:rFonts w:ascii="Calibri" w:hAnsi="Calibri" w:cs="Arial"/>
          <w:sz w:val="22"/>
          <w:szCs w:val="22"/>
        </w:rPr>
        <w:t>Romance</w:t>
      </w:r>
      <w:r w:rsidR="001A2FD4">
        <w:rPr>
          <w:rStyle w:val="normalchar1"/>
          <w:rFonts w:ascii="Calibri" w:hAnsi="Calibri" w:cs="Arial"/>
          <w:sz w:val="22"/>
          <w:szCs w:val="22"/>
        </w:rPr>
        <w:t xml:space="preserve"> Play</w:t>
      </w:r>
      <w:r w:rsidR="00A66714">
        <w:rPr>
          <w:rStyle w:val="normalchar1"/>
          <w:rFonts w:ascii="Calibri" w:hAnsi="Calibri" w:cs="Arial"/>
          <w:sz w:val="22"/>
          <w:szCs w:val="22"/>
        </w:rPr>
        <w:t xml:space="preserve"> (</w:t>
      </w:r>
      <w:r w:rsidR="00425B89" w:rsidRPr="00425B89">
        <w:rPr>
          <w:rStyle w:val="normalchar1"/>
          <w:rFonts w:ascii="Calibri" w:hAnsi="Calibri" w:cs="Arial"/>
          <w:i/>
          <w:sz w:val="22"/>
          <w:szCs w:val="22"/>
        </w:rPr>
        <w:t>The Tempest</w:t>
      </w:r>
      <w:r w:rsidR="001A2FD4">
        <w:rPr>
          <w:rStyle w:val="normalchar1"/>
          <w:rFonts w:ascii="Calibri" w:hAnsi="Calibri" w:cs="Arial"/>
          <w:sz w:val="22"/>
          <w:szCs w:val="22"/>
        </w:rPr>
        <w:t>, for example)</w:t>
      </w:r>
    </w:p>
    <w:p w:rsidR="001A2FD4" w:rsidRDefault="001A2FD4" w:rsidP="002443DD">
      <w:pPr>
        <w:pStyle w:val="normal0"/>
        <w:tabs>
          <w:tab w:val="left" w:pos="2160"/>
        </w:tabs>
        <w:jc w:val="both"/>
        <w:rPr>
          <w:rStyle w:val="normalchar1"/>
          <w:rFonts w:ascii="Calibri" w:hAnsi="Calibri" w:cs="Arial"/>
          <w:sz w:val="22"/>
          <w:szCs w:val="22"/>
        </w:rPr>
      </w:pPr>
    </w:p>
    <w:p w:rsidR="00443576" w:rsidRPr="002443DD" w:rsidRDefault="00443576" w:rsidP="002443DD">
      <w:pPr>
        <w:pStyle w:val="normal0"/>
        <w:tabs>
          <w:tab w:val="left" w:pos="2160"/>
        </w:tabs>
        <w:jc w:val="both"/>
        <w:rPr>
          <w:rFonts w:ascii="Calibri" w:hAnsi="Calibri"/>
          <w:sz w:val="22"/>
          <w:szCs w:val="22"/>
        </w:rPr>
      </w:pPr>
      <w:r w:rsidRPr="002443DD">
        <w:rPr>
          <w:rFonts w:ascii="Calibri" w:hAnsi="Calibri"/>
          <w:sz w:val="22"/>
          <w:szCs w:val="22"/>
        </w:rPr>
        <w:t>28</w:t>
      </w:r>
      <w:r w:rsidR="001A2FD4">
        <w:rPr>
          <w:rFonts w:ascii="Calibri" w:hAnsi="Calibri"/>
          <w:sz w:val="22"/>
          <w:szCs w:val="22"/>
        </w:rPr>
        <w:t xml:space="preserve"> – 30</w:t>
      </w:r>
      <w:r>
        <w:rPr>
          <w:rFonts w:ascii="Calibri" w:hAnsi="Calibri"/>
          <w:sz w:val="22"/>
          <w:szCs w:val="22"/>
        </w:rPr>
        <w:tab/>
      </w:r>
      <w:r w:rsidR="001A2FD4" w:rsidRPr="00F57C47">
        <w:rPr>
          <w:rFonts w:ascii="Calibri" w:hAnsi="Calibri"/>
          <w:b/>
          <w:sz w:val="22"/>
          <w:szCs w:val="22"/>
        </w:rPr>
        <w:t xml:space="preserve">Third Critical Essay </w:t>
      </w:r>
      <w:r w:rsidR="001A2FD4" w:rsidRPr="00F57C47">
        <w:rPr>
          <w:rFonts w:ascii="Calibri" w:hAnsi="Calibri" w:cs="Arial"/>
          <w:b/>
          <w:sz w:val="22"/>
          <w:szCs w:val="22"/>
        </w:rPr>
        <w:t>Analyzing Literature</w:t>
      </w:r>
    </w:p>
    <w:sectPr w:rsidR="00443576" w:rsidRPr="002443DD" w:rsidSect="00992D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5C" w:rsidRDefault="002E4A5C">
      <w:r>
        <w:separator/>
      </w:r>
    </w:p>
  </w:endnote>
  <w:endnote w:type="continuationSeparator" w:id="0">
    <w:p w:rsidR="002E4A5C" w:rsidRDefault="002E4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209C6" w:rsidRPr="00783A72" w:rsidTr="004E2D0F">
      <w:trPr>
        <w:trHeight w:val="381"/>
      </w:trPr>
      <w:tc>
        <w:tcPr>
          <w:tcW w:w="993" w:type="dxa"/>
        </w:tcPr>
        <w:p w:rsidR="00A209C6" w:rsidRPr="00783A72" w:rsidRDefault="00A209C6" w:rsidP="004E2D0F">
          <w:pPr>
            <w:pStyle w:val="Footer"/>
            <w:jc w:val="right"/>
            <w:rPr>
              <w:rFonts w:ascii="Calibri" w:hAnsi="Calibri"/>
              <w:b/>
              <w:color w:val="003399"/>
              <w:sz w:val="20"/>
              <w:szCs w:val="20"/>
            </w:rPr>
          </w:pPr>
          <w:r w:rsidRPr="00783A72">
            <w:rPr>
              <w:rFonts w:ascii="Calibri" w:hAnsi="Calibri"/>
              <w:color w:val="003399"/>
              <w:sz w:val="20"/>
              <w:szCs w:val="20"/>
            </w:rPr>
            <w:t xml:space="preserve">page </w:t>
          </w:r>
          <w:r w:rsidR="00EA7C74" w:rsidRPr="00783A72">
            <w:rPr>
              <w:rFonts w:ascii="Calibri" w:hAnsi="Calibri"/>
              <w:b/>
              <w:color w:val="003399"/>
            </w:rPr>
            <w:fldChar w:fldCharType="begin"/>
          </w:r>
          <w:r w:rsidRPr="00783A72">
            <w:rPr>
              <w:rFonts w:ascii="Calibri" w:hAnsi="Calibri"/>
              <w:b/>
              <w:color w:val="003399"/>
            </w:rPr>
            <w:instrText xml:space="preserve"> PAGE   \* MERGEFORMAT </w:instrText>
          </w:r>
          <w:r w:rsidR="00EA7C74" w:rsidRPr="00783A72">
            <w:rPr>
              <w:rFonts w:ascii="Calibri" w:hAnsi="Calibri"/>
              <w:b/>
              <w:color w:val="003399"/>
            </w:rPr>
            <w:fldChar w:fldCharType="separate"/>
          </w:r>
          <w:r w:rsidR="00A51EB0">
            <w:rPr>
              <w:rFonts w:ascii="Calibri" w:hAnsi="Calibri"/>
              <w:b/>
              <w:noProof/>
              <w:color w:val="003399"/>
            </w:rPr>
            <w:t>1</w:t>
          </w:r>
          <w:r w:rsidR="00EA7C74" w:rsidRPr="00783A72">
            <w:rPr>
              <w:rFonts w:ascii="Calibri" w:hAnsi="Calibri"/>
              <w:b/>
              <w:color w:val="003399"/>
            </w:rPr>
            <w:fldChar w:fldCharType="end"/>
          </w:r>
        </w:p>
      </w:tc>
      <w:tc>
        <w:tcPr>
          <w:tcW w:w="8583" w:type="dxa"/>
        </w:tcPr>
        <w:p w:rsidR="00A209C6" w:rsidRPr="00783A72" w:rsidRDefault="00A209C6" w:rsidP="004E2D0F">
          <w:pPr>
            <w:pStyle w:val="Footer"/>
            <w:jc w:val="right"/>
            <w:rPr>
              <w:rFonts w:ascii="Calibri" w:hAnsi="Calibri"/>
              <w:i/>
              <w:sz w:val="20"/>
              <w:szCs w:val="20"/>
            </w:rPr>
          </w:pPr>
          <w:r w:rsidRPr="00783A72">
            <w:rPr>
              <w:rFonts w:ascii="Calibri" w:hAnsi="Calibri"/>
              <w:i/>
              <w:sz w:val="20"/>
              <w:szCs w:val="20"/>
            </w:rPr>
            <w:t xml:space="preserve">prepared by </w:t>
          </w:r>
          <w:r>
            <w:rPr>
              <w:rFonts w:ascii="Calibri" w:hAnsi="Calibri"/>
              <w:i/>
              <w:sz w:val="20"/>
              <w:szCs w:val="20"/>
            </w:rPr>
            <w:t xml:space="preserve">A P </w:t>
          </w:r>
          <w:proofErr w:type="spellStart"/>
          <w:r>
            <w:rPr>
              <w:rFonts w:ascii="Calibri" w:hAnsi="Calibri"/>
              <w:i/>
              <w:sz w:val="20"/>
              <w:szCs w:val="20"/>
            </w:rPr>
            <w:t>Bartinique</w:t>
          </w:r>
          <w:proofErr w:type="spellEnd"/>
          <w:r w:rsidRPr="00783A72">
            <w:rPr>
              <w:rFonts w:ascii="Calibri" w:hAnsi="Calibri"/>
              <w:i/>
              <w:sz w:val="20"/>
              <w:szCs w:val="20"/>
            </w:rPr>
            <w:t>, Fall 2010</w:t>
          </w:r>
        </w:p>
      </w:tc>
    </w:tr>
  </w:tbl>
  <w:p w:rsidR="00443576" w:rsidRDefault="00443576">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5C" w:rsidRDefault="002E4A5C">
      <w:r>
        <w:separator/>
      </w:r>
    </w:p>
  </w:footnote>
  <w:footnote w:type="continuationSeparator" w:id="0">
    <w:p w:rsidR="002E4A5C" w:rsidRDefault="002E4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4B5"/>
    <w:multiLevelType w:val="hybridMultilevel"/>
    <w:tmpl w:val="261C7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E2ED0"/>
    <w:multiLevelType w:val="hybridMultilevel"/>
    <w:tmpl w:val="F46A4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9324A6"/>
    <w:multiLevelType w:val="multilevel"/>
    <w:tmpl w:val="FFEC9632"/>
    <w:lvl w:ilvl="0">
      <w:start w:val="1"/>
      <w:numFmt w:val="decimal"/>
      <w:lvlText w:val="%1."/>
      <w:lvlJc w:val="left"/>
      <w:pPr>
        <w:tabs>
          <w:tab w:val="num" w:pos="720"/>
        </w:tabs>
        <w:ind w:left="720" w:hanging="360"/>
      </w:pPr>
      <w:rPr>
        <w:rFonts w:cs="Times New Roman" w:hint="default"/>
      </w:rPr>
    </w:lvl>
    <w:lvl w:ilvl="1">
      <w:start w:val="1"/>
      <w:numFmt w:val="decimal"/>
      <w:lvlText w:val="3.%2"/>
      <w:lvlJc w:val="left"/>
      <w:pPr>
        <w:tabs>
          <w:tab w:val="num" w:pos="750"/>
        </w:tabs>
        <w:ind w:left="750" w:hanging="390"/>
      </w:pPr>
      <w:rPr>
        <w:rFonts w:ascii="Calibri" w:hAnsi="Calibri"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1856023"/>
    <w:multiLevelType w:val="hybridMultilevel"/>
    <w:tmpl w:val="EB9AF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19A6"/>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D311A6B"/>
    <w:multiLevelType w:val="hybridMultilevel"/>
    <w:tmpl w:val="48F68B98"/>
    <w:lvl w:ilvl="0" w:tplc="76840E84">
      <w:start w:val="1"/>
      <w:numFmt w:val="decimal"/>
      <w:lvlText w:val="%1."/>
      <w:lvlJc w:val="left"/>
      <w:pPr>
        <w:ind w:left="810" w:hanging="360"/>
      </w:pPr>
      <w:rPr>
        <w:rFonts w:ascii="Calibri" w:hAnsi="Calibri"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AF5442"/>
    <w:multiLevelType w:val="hybridMultilevel"/>
    <w:tmpl w:val="1520DBB2"/>
    <w:lvl w:ilvl="0" w:tplc="9CB40F9C">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0D29C6"/>
    <w:multiLevelType w:val="multilevel"/>
    <w:tmpl w:val="8B90B8E4"/>
    <w:lvl w:ilvl="0">
      <w:start w:val="1"/>
      <w:numFmt w:val="decimal"/>
      <w:lvlText w:val="%1."/>
      <w:lvlJc w:val="left"/>
      <w:pPr>
        <w:tabs>
          <w:tab w:val="num" w:pos="720"/>
        </w:tabs>
        <w:ind w:left="720" w:hanging="360"/>
      </w:pPr>
      <w:rPr>
        <w:rFonts w:cs="Times New Roman" w:hint="default"/>
      </w:rPr>
    </w:lvl>
    <w:lvl w:ilvl="1">
      <w:start w:val="1"/>
      <w:numFmt w:val="decimal"/>
      <w:lvlText w:val="5.%2"/>
      <w:lvlJc w:val="left"/>
      <w:pPr>
        <w:tabs>
          <w:tab w:val="num" w:pos="750"/>
        </w:tabs>
        <w:ind w:left="750" w:hanging="390"/>
      </w:pPr>
      <w:rPr>
        <w:rFonts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9">
    <w:nsid w:val="25E17250"/>
    <w:multiLevelType w:val="hybridMultilevel"/>
    <w:tmpl w:val="68D4F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991199"/>
    <w:multiLevelType w:val="multilevel"/>
    <w:tmpl w:val="48EAA0D0"/>
    <w:lvl w:ilvl="0">
      <w:start w:val="1"/>
      <w:numFmt w:val="decimal"/>
      <w:lvlText w:val="%1."/>
      <w:lvlJc w:val="left"/>
      <w:pPr>
        <w:tabs>
          <w:tab w:val="num" w:pos="360"/>
        </w:tabs>
        <w:ind w:left="360" w:hanging="360"/>
      </w:pPr>
      <w:rPr>
        <w:rFonts w:cs="Times New Roman" w:hint="default"/>
        <w:b w:val="0"/>
        <w:i w:val="0"/>
      </w:rPr>
    </w:lvl>
    <w:lvl w:ilvl="1">
      <w:start w:val="1"/>
      <w:numFmt w:val="decimal"/>
      <w:lvlText w:val="4.%2"/>
      <w:lvlJc w:val="left"/>
      <w:pPr>
        <w:tabs>
          <w:tab w:val="num" w:pos="864"/>
        </w:tabs>
        <w:ind w:left="864" w:hanging="504"/>
      </w:pPr>
      <w:rPr>
        <w:rFonts w:ascii="Calibri" w:hAnsi="Calibri" w:cs="Times New Roman" w:hint="default"/>
        <w:b w:val="0"/>
        <w:i w:val="0"/>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B4467B"/>
    <w:multiLevelType w:val="hybridMultilevel"/>
    <w:tmpl w:val="45E27698"/>
    <w:lvl w:ilvl="0" w:tplc="9FBECF9C">
      <w:start w:val="2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B40039"/>
    <w:multiLevelType w:val="hybridMultilevel"/>
    <w:tmpl w:val="4EAA4F52"/>
    <w:lvl w:ilvl="0" w:tplc="74CC1740">
      <w:start w:val="6"/>
      <w:numFmt w:val="decimal"/>
      <w:lvlText w:val="%1"/>
      <w:lvlJc w:val="left"/>
      <w:pPr>
        <w:tabs>
          <w:tab w:val="num" w:pos="2520"/>
        </w:tabs>
        <w:ind w:left="2520" w:hanging="21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29A710D"/>
    <w:multiLevelType w:val="hybridMultilevel"/>
    <w:tmpl w:val="53B2318C"/>
    <w:lvl w:ilvl="0" w:tplc="6FF6C3F0">
      <w:start w:val="25"/>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F413C7"/>
    <w:multiLevelType w:val="multilevel"/>
    <w:tmpl w:val="C7F45C90"/>
    <w:lvl w:ilvl="0">
      <w:start w:val="1"/>
      <w:numFmt w:val="decimal"/>
      <w:lvlText w:val="%1."/>
      <w:lvlJc w:val="left"/>
      <w:pPr>
        <w:tabs>
          <w:tab w:val="num" w:pos="720"/>
        </w:tabs>
        <w:ind w:left="720" w:hanging="360"/>
      </w:pPr>
      <w:rPr>
        <w:rFonts w:cs="Times New Roman" w:hint="default"/>
      </w:rPr>
    </w:lvl>
    <w:lvl w:ilvl="1">
      <w:start w:val="1"/>
      <w:numFmt w:val="decimal"/>
      <w:lvlText w:val="2.%2"/>
      <w:lvlJc w:val="left"/>
      <w:pPr>
        <w:tabs>
          <w:tab w:val="num" w:pos="750"/>
        </w:tabs>
        <w:ind w:left="750" w:hanging="390"/>
      </w:pPr>
      <w:rPr>
        <w:rFonts w:ascii="Calibri" w:hAnsi="Calibri" w:cs="Times New Roman" w:hint="default"/>
        <w:b w:val="0"/>
        <w:i w:val="0"/>
        <w:sz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416A38A7"/>
    <w:multiLevelType w:val="hybridMultilevel"/>
    <w:tmpl w:val="5E3C7C9A"/>
    <w:lvl w:ilvl="0" w:tplc="8A56A9D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9E7A02"/>
    <w:multiLevelType w:val="hybridMultilevel"/>
    <w:tmpl w:val="E7C8A0C6"/>
    <w:lvl w:ilvl="0" w:tplc="83A61AFE">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481C2213"/>
    <w:multiLevelType w:val="hybridMultilevel"/>
    <w:tmpl w:val="587AB130"/>
    <w:lvl w:ilvl="0" w:tplc="690A177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nsid w:val="571F123C"/>
    <w:multiLevelType w:val="hybridMultilevel"/>
    <w:tmpl w:val="2FB20FFE"/>
    <w:lvl w:ilvl="0" w:tplc="ED56A8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476C1E"/>
    <w:multiLevelType w:val="hybridMultilevel"/>
    <w:tmpl w:val="A8C87234"/>
    <w:lvl w:ilvl="0" w:tplc="4C1EA2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747679"/>
    <w:multiLevelType w:val="hybridMultilevel"/>
    <w:tmpl w:val="BDCCEDD6"/>
    <w:lvl w:ilvl="0" w:tplc="B2BE9104">
      <w:start w:val="1"/>
      <w:numFmt w:val="decimal"/>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DD052A"/>
    <w:multiLevelType w:val="hybridMultilevel"/>
    <w:tmpl w:val="6D945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327360"/>
    <w:multiLevelType w:val="multilevel"/>
    <w:tmpl w:val="753E6F08"/>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64"/>
        </w:tabs>
        <w:ind w:left="864" w:hanging="504"/>
      </w:pPr>
      <w:rPr>
        <w:rFonts w:ascii="Calibri" w:hAnsi="Calibri" w:cs="Times New Roman" w:hint="default"/>
        <w:b w:val="0"/>
        <w:i w:val="0"/>
        <w:sz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93364F4"/>
    <w:multiLevelType w:val="hybridMultilevel"/>
    <w:tmpl w:val="F6A23FC6"/>
    <w:lvl w:ilvl="0" w:tplc="6EE6FE64">
      <w:start w:val="8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CDA16BD"/>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F633DFE"/>
    <w:multiLevelType w:val="hybridMultilevel"/>
    <w:tmpl w:val="FEA250D6"/>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26"/>
  </w:num>
  <w:num w:numId="2">
    <w:abstractNumId w:val="21"/>
  </w:num>
  <w:num w:numId="3">
    <w:abstractNumId w:val="17"/>
  </w:num>
  <w:num w:numId="4">
    <w:abstractNumId w:val="3"/>
  </w:num>
  <w:num w:numId="5">
    <w:abstractNumId w:val="8"/>
  </w:num>
  <w:num w:numId="6">
    <w:abstractNumId w:val="13"/>
  </w:num>
  <w:num w:numId="7">
    <w:abstractNumId w:val="12"/>
  </w:num>
  <w:num w:numId="8">
    <w:abstractNumId w:val="11"/>
  </w:num>
  <w:num w:numId="9">
    <w:abstractNumId w:val="4"/>
  </w:num>
  <w:num w:numId="10">
    <w:abstractNumId w:val="18"/>
  </w:num>
  <w:num w:numId="11">
    <w:abstractNumId w:val="27"/>
  </w:num>
  <w:num w:numId="12">
    <w:abstractNumId w:val="2"/>
  </w:num>
  <w:num w:numId="13">
    <w:abstractNumId w:val="28"/>
  </w:num>
  <w:num w:numId="14">
    <w:abstractNumId w:val="19"/>
  </w:num>
  <w:num w:numId="15">
    <w:abstractNumId w:val="1"/>
  </w:num>
  <w:num w:numId="16">
    <w:abstractNumId w:val="9"/>
  </w:num>
  <w:num w:numId="17">
    <w:abstractNumId w:val="0"/>
  </w:num>
  <w:num w:numId="18">
    <w:abstractNumId w:val="23"/>
  </w:num>
  <w:num w:numId="19">
    <w:abstractNumId w:val="16"/>
  </w:num>
  <w:num w:numId="20">
    <w:abstractNumId w:val="22"/>
  </w:num>
  <w:num w:numId="21">
    <w:abstractNumId w:val="25"/>
  </w:num>
  <w:num w:numId="22">
    <w:abstractNumId w:val="14"/>
  </w:num>
  <w:num w:numId="23">
    <w:abstractNumId w:val="6"/>
  </w:num>
  <w:num w:numId="24">
    <w:abstractNumId w:val="5"/>
  </w:num>
  <w:num w:numId="25">
    <w:abstractNumId w:val="20"/>
  </w:num>
  <w:num w:numId="26">
    <w:abstractNumId w:val="24"/>
  </w:num>
  <w:num w:numId="27">
    <w:abstractNumId w:val="15"/>
  </w:num>
  <w:num w:numId="28">
    <w:abstractNumId w:val="1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07A"/>
    <w:rsid w:val="000108AF"/>
    <w:rsid w:val="0001713F"/>
    <w:rsid w:val="000720CE"/>
    <w:rsid w:val="00082668"/>
    <w:rsid w:val="00092CA0"/>
    <w:rsid w:val="00122C97"/>
    <w:rsid w:val="0015434C"/>
    <w:rsid w:val="001A2FD4"/>
    <w:rsid w:val="001A4669"/>
    <w:rsid w:val="001B2C69"/>
    <w:rsid w:val="001C67AA"/>
    <w:rsid w:val="001D2F4A"/>
    <w:rsid w:val="0021044B"/>
    <w:rsid w:val="002443DD"/>
    <w:rsid w:val="002A524F"/>
    <w:rsid w:val="002E4A5C"/>
    <w:rsid w:val="003056B7"/>
    <w:rsid w:val="003529F0"/>
    <w:rsid w:val="00362666"/>
    <w:rsid w:val="003825FE"/>
    <w:rsid w:val="00390BBD"/>
    <w:rsid w:val="00395174"/>
    <w:rsid w:val="003B7075"/>
    <w:rsid w:val="003C360D"/>
    <w:rsid w:val="003F1101"/>
    <w:rsid w:val="00425B89"/>
    <w:rsid w:val="00443576"/>
    <w:rsid w:val="004D4F85"/>
    <w:rsid w:val="0050282D"/>
    <w:rsid w:val="00544028"/>
    <w:rsid w:val="00545713"/>
    <w:rsid w:val="00583832"/>
    <w:rsid w:val="005951C7"/>
    <w:rsid w:val="005B0B74"/>
    <w:rsid w:val="006548E8"/>
    <w:rsid w:val="00663B3B"/>
    <w:rsid w:val="00676D6D"/>
    <w:rsid w:val="006867FA"/>
    <w:rsid w:val="00690243"/>
    <w:rsid w:val="006936A1"/>
    <w:rsid w:val="006A12B1"/>
    <w:rsid w:val="006B3240"/>
    <w:rsid w:val="0070109C"/>
    <w:rsid w:val="00701732"/>
    <w:rsid w:val="0072630E"/>
    <w:rsid w:val="007317A7"/>
    <w:rsid w:val="00732A97"/>
    <w:rsid w:val="007436D8"/>
    <w:rsid w:val="00755910"/>
    <w:rsid w:val="007B14F6"/>
    <w:rsid w:val="007C3F7C"/>
    <w:rsid w:val="007D01FD"/>
    <w:rsid w:val="007D4105"/>
    <w:rsid w:val="00824BA7"/>
    <w:rsid w:val="00855A40"/>
    <w:rsid w:val="008C549A"/>
    <w:rsid w:val="00914004"/>
    <w:rsid w:val="00935DA3"/>
    <w:rsid w:val="00975A37"/>
    <w:rsid w:val="00992DCF"/>
    <w:rsid w:val="009E3E3B"/>
    <w:rsid w:val="009E63BB"/>
    <w:rsid w:val="009F0568"/>
    <w:rsid w:val="00A00047"/>
    <w:rsid w:val="00A209C6"/>
    <w:rsid w:val="00A51EB0"/>
    <w:rsid w:val="00A66714"/>
    <w:rsid w:val="00A7181A"/>
    <w:rsid w:val="00A724B9"/>
    <w:rsid w:val="00A75E32"/>
    <w:rsid w:val="00A87314"/>
    <w:rsid w:val="00B00A8F"/>
    <w:rsid w:val="00B16E87"/>
    <w:rsid w:val="00B61B38"/>
    <w:rsid w:val="00B75CB7"/>
    <w:rsid w:val="00BB27EC"/>
    <w:rsid w:val="00BB7174"/>
    <w:rsid w:val="00BF553A"/>
    <w:rsid w:val="00C80E23"/>
    <w:rsid w:val="00C87B56"/>
    <w:rsid w:val="00CD3777"/>
    <w:rsid w:val="00CF31D7"/>
    <w:rsid w:val="00D011E2"/>
    <w:rsid w:val="00D14B6D"/>
    <w:rsid w:val="00D543CD"/>
    <w:rsid w:val="00D85687"/>
    <w:rsid w:val="00DB007A"/>
    <w:rsid w:val="00DD234C"/>
    <w:rsid w:val="00DD58AC"/>
    <w:rsid w:val="00DE6FB8"/>
    <w:rsid w:val="00DF55B2"/>
    <w:rsid w:val="00E34983"/>
    <w:rsid w:val="00E60671"/>
    <w:rsid w:val="00E628D2"/>
    <w:rsid w:val="00E75143"/>
    <w:rsid w:val="00EA7C74"/>
    <w:rsid w:val="00F66B19"/>
    <w:rsid w:val="00FA5DAF"/>
    <w:rsid w:val="00FF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234C"/>
  </w:style>
  <w:style w:type="paragraph" w:customStyle="1" w:styleId="normal0">
    <w:name w:val="normal"/>
    <w:basedOn w:val="Normal"/>
    <w:uiPriority w:val="99"/>
    <w:rsid w:val="00DD234C"/>
  </w:style>
  <w:style w:type="paragraph" w:customStyle="1" w:styleId="list0020paragraph">
    <w:name w:val="list_0020paragraph"/>
    <w:basedOn w:val="Normal"/>
    <w:uiPriority w:val="99"/>
    <w:rsid w:val="00DD234C"/>
    <w:pPr>
      <w:ind w:left="720"/>
    </w:pPr>
  </w:style>
  <w:style w:type="paragraph" w:customStyle="1" w:styleId="body0020text">
    <w:name w:val="body_0020text"/>
    <w:basedOn w:val="Normal"/>
    <w:uiPriority w:val="99"/>
    <w:rsid w:val="00DD234C"/>
  </w:style>
  <w:style w:type="paragraph" w:customStyle="1" w:styleId="body0020text00202">
    <w:name w:val="body_0020text_00202"/>
    <w:basedOn w:val="Normal"/>
    <w:uiPriority w:val="99"/>
    <w:rsid w:val="00DD234C"/>
    <w:rPr>
      <w:sz w:val="22"/>
      <w:szCs w:val="22"/>
    </w:rPr>
  </w:style>
  <w:style w:type="paragraph" w:customStyle="1" w:styleId="block0020text">
    <w:name w:val="block_0020text"/>
    <w:basedOn w:val="Normal"/>
    <w:uiPriority w:val="99"/>
    <w:rsid w:val="00DD234C"/>
    <w:pPr>
      <w:ind w:left="2880" w:right="1440" w:hanging="720"/>
      <w:jc w:val="both"/>
    </w:pPr>
    <w:rPr>
      <w:b/>
      <w:bCs/>
    </w:rPr>
  </w:style>
  <w:style w:type="character" w:customStyle="1" w:styleId="normalchar1">
    <w:name w:val="normal__char1"/>
    <w:basedOn w:val="DefaultParagraphFont"/>
    <w:rsid w:val="00DD234C"/>
    <w:rPr>
      <w:rFonts w:ascii="Times New Roman" w:hAnsi="Times New Roman" w:cs="Times New Roman"/>
    </w:rPr>
  </w:style>
  <w:style w:type="character" w:customStyle="1" w:styleId="list0020paragraphchar1">
    <w:name w:val="list_0020paragraph__char1"/>
    <w:basedOn w:val="DefaultParagraphFont"/>
    <w:uiPriority w:val="99"/>
    <w:rsid w:val="00DD234C"/>
    <w:rPr>
      <w:rFonts w:ascii="Times New Roman" w:hAnsi="Times New Roman" w:cs="Times New Roman"/>
    </w:rPr>
  </w:style>
  <w:style w:type="character" w:customStyle="1" w:styleId="emphasischar1">
    <w:name w:val="emphasis__char1"/>
    <w:basedOn w:val="DefaultParagraphFont"/>
    <w:uiPriority w:val="99"/>
    <w:rsid w:val="00DD234C"/>
    <w:rPr>
      <w:rFonts w:cs="Times New Roman"/>
      <w:i/>
      <w:iCs/>
    </w:rPr>
  </w:style>
  <w:style w:type="character" w:customStyle="1" w:styleId="body0020textchar1">
    <w:name w:val="body_0020text__char1"/>
    <w:basedOn w:val="DefaultParagraphFont"/>
    <w:uiPriority w:val="99"/>
    <w:rsid w:val="00DD234C"/>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DD234C"/>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DD234C"/>
    <w:rPr>
      <w:rFonts w:ascii="Times New Roman" w:hAnsi="Times New Roman" w:cs="Times New Roman"/>
      <w:sz w:val="22"/>
      <w:szCs w:val="22"/>
    </w:rPr>
  </w:style>
  <w:style w:type="character" w:customStyle="1" w:styleId="block0020textchar1">
    <w:name w:val="block_0020text__char1"/>
    <w:basedOn w:val="DefaultParagraphFont"/>
    <w:uiPriority w:val="99"/>
    <w:rsid w:val="00DD234C"/>
    <w:rPr>
      <w:rFonts w:ascii="Times New Roman" w:hAnsi="Times New Roman" w:cs="Times New Roman"/>
      <w:b/>
      <w:bCs/>
    </w:rPr>
  </w:style>
  <w:style w:type="paragraph" w:styleId="BodyText">
    <w:name w:val="Body Text"/>
    <w:basedOn w:val="Normal"/>
    <w:link w:val="BodyTextChar"/>
    <w:uiPriority w:val="99"/>
    <w:rsid w:val="00DD234C"/>
    <w:rPr>
      <w:szCs w:val="20"/>
    </w:rPr>
  </w:style>
  <w:style w:type="character" w:customStyle="1" w:styleId="BodyTextChar">
    <w:name w:val="Body Text Char"/>
    <w:basedOn w:val="DefaultParagraphFont"/>
    <w:link w:val="BodyText"/>
    <w:uiPriority w:val="99"/>
    <w:locked/>
    <w:rsid w:val="00BB7174"/>
    <w:rPr>
      <w:rFonts w:cs="Times New Roman"/>
      <w:sz w:val="24"/>
    </w:rPr>
  </w:style>
  <w:style w:type="character" w:styleId="Strong">
    <w:name w:val="Strong"/>
    <w:basedOn w:val="DefaultParagraphFont"/>
    <w:uiPriority w:val="99"/>
    <w:qFormat/>
    <w:rsid w:val="00DD234C"/>
    <w:rPr>
      <w:rFonts w:cs="Times New Roman"/>
      <w:b/>
    </w:rPr>
  </w:style>
  <w:style w:type="paragraph" w:styleId="ListParagraph">
    <w:name w:val="List Paragraph"/>
    <w:basedOn w:val="Normal"/>
    <w:uiPriority w:val="99"/>
    <w:qFormat/>
    <w:rsid w:val="00DD234C"/>
    <w:pPr>
      <w:ind w:left="720"/>
    </w:pPr>
    <w:rPr>
      <w:sz w:val="20"/>
      <w:szCs w:val="20"/>
    </w:rPr>
  </w:style>
  <w:style w:type="paragraph" w:styleId="Header">
    <w:name w:val="header"/>
    <w:basedOn w:val="Normal"/>
    <w:link w:val="HeaderChar"/>
    <w:uiPriority w:val="99"/>
    <w:semiHidden/>
    <w:rsid w:val="00DD234C"/>
    <w:pPr>
      <w:tabs>
        <w:tab w:val="center" w:pos="4680"/>
        <w:tab w:val="right" w:pos="9360"/>
      </w:tabs>
    </w:pPr>
  </w:style>
  <w:style w:type="character" w:customStyle="1" w:styleId="HeaderChar">
    <w:name w:val="Header Char"/>
    <w:basedOn w:val="DefaultParagraphFont"/>
    <w:link w:val="Header"/>
    <w:uiPriority w:val="99"/>
    <w:semiHidden/>
    <w:locked/>
    <w:rsid w:val="00DD58AC"/>
    <w:rPr>
      <w:rFonts w:cs="Times New Roman"/>
      <w:sz w:val="24"/>
      <w:szCs w:val="24"/>
    </w:rPr>
  </w:style>
  <w:style w:type="character" w:customStyle="1" w:styleId="CharChar1">
    <w:name w:val="Char Char1"/>
    <w:basedOn w:val="DefaultParagraphFont"/>
    <w:uiPriority w:val="99"/>
    <w:rsid w:val="00DD234C"/>
    <w:rPr>
      <w:rFonts w:cs="Times New Roman"/>
      <w:sz w:val="24"/>
      <w:szCs w:val="24"/>
    </w:rPr>
  </w:style>
  <w:style w:type="paragraph" w:styleId="Footer">
    <w:name w:val="footer"/>
    <w:basedOn w:val="Normal"/>
    <w:link w:val="FooterChar"/>
    <w:uiPriority w:val="99"/>
    <w:rsid w:val="00DD234C"/>
    <w:pPr>
      <w:tabs>
        <w:tab w:val="center" w:pos="4680"/>
        <w:tab w:val="right" w:pos="9360"/>
      </w:tabs>
    </w:pPr>
  </w:style>
  <w:style w:type="character" w:customStyle="1" w:styleId="FooterChar">
    <w:name w:val="Footer Char"/>
    <w:basedOn w:val="DefaultParagraphFont"/>
    <w:link w:val="Footer"/>
    <w:uiPriority w:val="99"/>
    <w:locked/>
    <w:rsid w:val="009E3E3B"/>
    <w:rPr>
      <w:rFonts w:cs="Times New Roman"/>
      <w:sz w:val="24"/>
      <w:szCs w:val="24"/>
    </w:rPr>
  </w:style>
  <w:style w:type="character" w:customStyle="1" w:styleId="CharChar">
    <w:name w:val="Char Char"/>
    <w:basedOn w:val="DefaultParagraphFont"/>
    <w:uiPriority w:val="99"/>
    <w:rsid w:val="00DD234C"/>
    <w:rPr>
      <w:rFonts w:cs="Times New Roman"/>
      <w:sz w:val="24"/>
      <w:szCs w:val="24"/>
    </w:rPr>
  </w:style>
  <w:style w:type="paragraph" w:styleId="BalloonText">
    <w:name w:val="Balloon Text"/>
    <w:basedOn w:val="Normal"/>
    <w:link w:val="BalloonTextChar"/>
    <w:uiPriority w:val="99"/>
    <w:semiHidden/>
    <w:rsid w:val="009E3E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2010-10-06T20:04:00Z</cp:lastPrinted>
  <dcterms:created xsi:type="dcterms:W3CDTF">2011-03-12T03:40:00Z</dcterms:created>
  <dcterms:modified xsi:type="dcterms:W3CDTF">2011-03-12T17:20:00Z</dcterms:modified>
</cp:coreProperties>
</file>