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F5F" w:rsidRPr="007220B9" w:rsidRDefault="006E1F5F" w:rsidP="006E1F5F">
      <w:pPr>
        <w:pStyle w:val="normal0"/>
        <w:jc w:val="center"/>
        <w:rPr>
          <w:rFonts w:ascii="Calibri" w:hAnsi="Calibri"/>
        </w:rPr>
      </w:pPr>
      <w:r w:rsidRPr="007220B9">
        <w:rPr>
          <w:rStyle w:val="normalchar1"/>
          <w:rFonts w:ascii="Calibri" w:hAnsi="Calibri" w:cs="Arial"/>
          <w:b/>
          <w:bCs/>
        </w:rPr>
        <w:t>ESSEX COUNTY COLLEGE</w:t>
      </w:r>
    </w:p>
    <w:p w:rsidR="006E1F5F" w:rsidRPr="007220B9" w:rsidRDefault="006E1F5F" w:rsidP="006E1F5F">
      <w:pPr>
        <w:pStyle w:val="normal0"/>
        <w:jc w:val="center"/>
        <w:rPr>
          <w:rFonts w:ascii="Calibri" w:hAnsi="Calibri"/>
        </w:rPr>
      </w:pPr>
      <w:r w:rsidRPr="007220B9">
        <w:rPr>
          <w:rStyle w:val="normalchar1"/>
          <w:rFonts w:ascii="Calibri" w:hAnsi="Calibri" w:cs="Arial"/>
          <w:b/>
          <w:bCs/>
        </w:rPr>
        <w:t>Business Division</w:t>
      </w:r>
    </w:p>
    <w:p w:rsidR="003221DB" w:rsidRPr="006E1F5F" w:rsidRDefault="002F2031" w:rsidP="003221DB">
      <w:pPr>
        <w:pStyle w:val="normal0"/>
        <w:jc w:val="center"/>
        <w:rPr>
          <w:rFonts w:ascii="Calibri" w:hAnsi="Calibri"/>
        </w:rPr>
      </w:pPr>
      <w:r w:rsidRPr="006E1F5F">
        <w:rPr>
          <w:rStyle w:val="normalchar1"/>
          <w:rFonts w:ascii="Calibri" w:hAnsi="Calibri" w:cs="Arial"/>
          <w:b/>
          <w:bCs/>
        </w:rPr>
        <w:t>BUS</w:t>
      </w:r>
      <w:r w:rsidR="003221DB" w:rsidRPr="006E1F5F">
        <w:rPr>
          <w:rStyle w:val="normalchar1"/>
          <w:rFonts w:ascii="Calibri" w:hAnsi="Calibri" w:cs="Arial"/>
          <w:b/>
          <w:bCs/>
        </w:rPr>
        <w:t xml:space="preserve"> 2</w:t>
      </w:r>
      <w:r w:rsidRPr="006E1F5F">
        <w:rPr>
          <w:rStyle w:val="normalchar1"/>
          <w:rFonts w:ascii="Calibri" w:hAnsi="Calibri" w:cs="Arial"/>
          <w:b/>
          <w:bCs/>
        </w:rPr>
        <w:t>52</w:t>
      </w:r>
      <w:r w:rsidR="003221DB" w:rsidRPr="006E1F5F">
        <w:rPr>
          <w:rStyle w:val="normalchar1"/>
          <w:rFonts w:ascii="Calibri" w:hAnsi="Calibri" w:cs="Arial"/>
          <w:b/>
          <w:bCs/>
          <w:i/>
          <w:iCs/>
          <w:color w:val="FF0000"/>
        </w:rPr>
        <w:t xml:space="preserve"> </w:t>
      </w:r>
      <w:r w:rsidR="003221DB" w:rsidRPr="006E1F5F">
        <w:rPr>
          <w:rStyle w:val="normalchar1"/>
          <w:rFonts w:ascii="Calibri" w:hAnsi="Calibri" w:cs="Arial"/>
          <w:b/>
          <w:bCs/>
          <w:i/>
          <w:iCs/>
        </w:rPr>
        <w:t xml:space="preserve">– </w:t>
      </w:r>
      <w:r w:rsidRPr="006E1F5F">
        <w:rPr>
          <w:rStyle w:val="normalchar1"/>
          <w:rFonts w:ascii="Calibri" w:hAnsi="Calibri" w:cs="Arial"/>
          <w:b/>
          <w:bCs/>
        </w:rPr>
        <w:t xml:space="preserve">Business Law II </w:t>
      </w:r>
      <w:r w:rsidR="003221DB" w:rsidRPr="006E1F5F">
        <w:rPr>
          <w:rStyle w:val="normalchar1"/>
          <w:rFonts w:ascii="Calibri" w:hAnsi="Calibri" w:cs="Arial"/>
          <w:b/>
          <w:bCs/>
        </w:rPr>
        <w:t xml:space="preserve"> </w:t>
      </w:r>
    </w:p>
    <w:p w:rsidR="003221DB" w:rsidRPr="006E1F5F" w:rsidRDefault="003221DB" w:rsidP="003221DB">
      <w:pPr>
        <w:pStyle w:val="normal0"/>
        <w:jc w:val="center"/>
        <w:rPr>
          <w:rStyle w:val="normalchar1"/>
          <w:rFonts w:ascii="Calibri" w:hAnsi="Calibri" w:cs="Arial"/>
          <w:b/>
          <w:bCs/>
        </w:rPr>
      </w:pPr>
      <w:r w:rsidRPr="006E1F5F">
        <w:rPr>
          <w:rStyle w:val="normalchar1"/>
          <w:rFonts w:ascii="Calibri" w:hAnsi="Calibri" w:cs="Arial"/>
          <w:b/>
          <w:bCs/>
        </w:rPr>
        <w:t>Course Outline</w:t>
      </w:r>
    </w:p>
    <w:p w:rsidR="003221DB" w:rsidRPr="006E1F5F" w:rsidRDefault="003221DB" w:rsidP="003221DB">
      <w:pPr>
        <w:pStyle w:val="normal0"/>
        <w:jc w:val="center"/>
        <w:rPr>
          <w:rStyle w:val="normalchar1"/>
          <w:rFonts w:ascii="Calibri" w:hAnsi="Calibri" w:cs="Arial"/>
          <w:b/>
          <w:bCs/>
        </w:rPr>
      </w:pPr>
    </w:p>
    <w:p w:rsidR="003221DB" w:rsidRPr="006E1F5F" w:rsidRDefault="003221DB" w:rsidP="003221DB">
      <w:pPr>
        <w:pStyle w:val="normal0"/>
        <w:jc w:val="center"/>
        <w:rPr>
          <w:rFonts w:ascii="Calibri" w:hAnsi="Calibri"/>
        </w:rPr>
      </w:pPr>
    </w:p>
    <w:p w:rsidR="003221DB" w:rsidRPr="006E1F5F" w:rsidRDefault="003221DB" w:rsidP="003221DB">
      <w:pPr>
        <w:pStyle w:val="normal0"/>
        <w:jc w:val="both"/>
        <w:rPr>
          <w:rStyle w:val="normalchar1"/>
          <w:rFonts w:ascii="Calibri" w:hAnsi="Calibri" w:cs="Arial"/>
          <w:sz w:val="22"/>
          <w:szCs w:val="22"/>
        </w:rPr>
      </w:pPr>
      <w:r w:rsidRPr="006E1F5F">
        <w:rPr>
          <w:rStyle w:val="normalchar1"/>
          <w:rFonts w:ascii="Calibri" w:hAnsi="Calibri" w:cs="Arial"/>
          <w:b/>
          <w:bCs/>
          <w:sz w:val="22"/>
          <w:szCs w:val="22"/>
        </w:rPr>
        <w:t>Course Number &amp; Name:</w:t>
      </w:r>
      <w:r w:rsidRPr="006E1F5F">
        <w:rPr>
          <w:rStyle w:val="normalchar1"/>
          <w:rFonts w:ascii="Calibri" w:hAnsi="Calibri" w:cs="Arial"/>
          <w:sz w:val="22"/>
          <w:szCs w:val="22"/>
        </w:rPr>
        <w:t xml:space="preserve">  </w:t>
      </w:r>
      <w:r w:rsidR="002F2031" w:rsidRPr="006E1F5F">
        <w:rPr>
          <w:rStyle w:val="normalchar1"/>
          <w:rFonts w:ascii="Calibri" w:hAnsi="Calibri" w:cs="Arial"/>
          <w:sz w:val="22"/>
          <w:szCs w:val="22"/>
        </w:rPr>
        <w:t>BUS</w:t>
      </w:r>
      <w:r w:rsidR="006E1F5F">
        <w:rPr>
          <w:rStyle w:val="normalchar1"/>
          <w:rFonts w:ascii="Calibri" w:hAnsi="Calibri" w:cs="Arial"/>
          <w:sz w:val="22"/>
          <w:szCs w:val="22"/>
        </w:rPr>
        <w:t xml:space="preserve"> </w:t>
      </w:r>
      <w:r w:rsidR="002F2031" w:rsidRPr="006E1F5F">
        <w:rPr>
          <w:rStyle w:val="normalchar1"/>
          <w:rFonts w:ascii="Calibri" w:hAnsi="Calibri" w:cs="Arial"/>
          <w:sz w:val="22"/>
          <w:szCs w:val="22"/>
        </w:rPr>
        <w:t>252 Business</w:t>
      </w:r>
      <w:r w:rsidR="004A7D18" w:rsidRPr="006E1F5F">
        <w:rPr>
          <w:rStyle w:val="normalchar1"/>
          <w:rFonts w:ascii="Calibri" w:hAnsi="Calibri" w:cs="Arial"/>
          <w:sz w:val="22"/>
          <w:szCs w:val="22"/>
        </w:rPr>
        <w:t xml:space="preserve"> Law</w:t>
      </w:r>
      <w:r w:rsidR="002F2031" w:rsidRPr="006E1F5F">
        <w:rPr>
          <w:rStyle w:val="normalchar1"/>
          <w:rFonts w:ascii="Calibri" w:hAnsi="Calibri" w:cs="Arial"/>
          <w:sz w:val="22"/>
          <w:szCs w:val="22"/>
        </w:rPr>
        <w:t xml:space="preserve"> II</w:t>
      </w:r>
      <w:r w:rsidR="004A7D18" w:rsidRPr="006E1F5F">
        <w:rPr>
          <w:rStyle w:val="normalchar1"/>
          <w:rFonts w:ascii="Calibri" w:hAnsi="Calibri" w:cs="Arial"/>
          <w:sz w:val="22"/>
          <w:szCs w:val="22"/>
        </w:rPr>
        <w:t xml:space="preserve"> </w:t>
      </w:r>
    </w:p>
    <w:p w:rsidR="006E1F5F" w:rsidRPr="006E1F5F" w:rsidRDefault="006E1F5F" w:rsidP="006E1F5F">
      <w:pPr>
        <w:pStyle w:val="normal0"/>
        <w:jc w:val="both"/>
        <w:rPr>
          <w:rFonts w:ascii="Calibri" w:hAnsi="Calibri"/>
          <w:b/>
          <w:sz w:val="12"/>
          <w:szCs w:val="12"/>
        </w:rPr>
      </w:pPr>
    </w:p>
    <w:p w:rsidR="006E1F5F" w:rsidRDefault="006E1F5F" w:rsidP="006E1F5F">
      <w:pPr>
        <w:pStyle w:val="normal0"/>
        <w:jc w:val="both"/>
        <w:rPr>
          <w:rStyle w:val="normalchar1"/>
          <w:rFonts w:ascii="Calibri" w:hAnsi="Calibri" w:cs="Arial"/>
          <w:sz w:val="22"/>
          <w:szCs w:val="22"/>
        </w:rPr>
      </w:pPr>
      <w:r w:rsidRPr="009006C3">
        <w:rPr>
          <w:rFonts w:ascii="Calibri" w:hAnsi="Calibri"/>
          <w:b/>
          <w:sz w:val="22"/>
        </w:rPr>
        <w:t xml:space="preserve">Credit Hours: </w:t>
      </w:r>
      <w:r w:rsidRPr="009006C3">
        <w:rPr>
          <w:rFonts w:ascii="Calibri" w:hAnsi="Calibri"/>
          <w:sz w:val="22"/>
        </w:rPr>
        <w:t xml:space="preserve"> 3.0 </w:t>
      </w:r>
      <w:r w:rsidRPr="009006C3">
        <w:rPr>
          <w:rFonts w:ascii="Calibri" w:hAnsi="Calibri"/>
          <w:sz w:val="22"/>
        </w:rPr>
        <w:tab/>
      </w:r>
      <w:r w:rsidRPr="009006C3">
        <w:rPr>
          <w:rFonts w:ascii="Calibri" w:hAnsi="Calibri"/>
          <w:b/>
          <w:sz w:val="22"/>
        </w:rPr>
        <w:t xml:space="preserve">Contact Hours: </w:t>
      </w:r>
      <w:r w:rsidRPr="009006C3">
        <w:rPr>
          <w:rFonts w:ascii="Calibri" w:hAnsi="Calibri"/>
          <w:color w:val="FF0000"/>
          <w:sz w:val="22"/>
        </w:rPr>
        <w:t xml:space="preserve"> </w:t>
      </w:r>
      <w:r w:rsidRPr="009006C3">
        <w:rPr>
          <w:rFonts w:ascii="Calibri" w:hAnsi="Calibri"/>
          <w:sz w:val="22"/>
        </w:rPr>
        <w:t>3.0</w:t>
      </w:r>
      <w:r w:rsidRPr="009006C3">
        <w:rPr>
          <w:rFonts w:ascii="Calibri" w:hAnsi="Calibri"/>
          <w:sz w:val="22"/>
        </w:rPr>
        <w:tab/>
      </w:r>
      <w:r w:rsidRPr="009006C3">
        <w:rPr>
          <w:rFonts w:ascii="Calibri" w:hAnsi="Calibri"/>
          <w:b/>
          <w:sz w:val="22"/>
        </w:rPr>
        <w:t>Lecture:</w:t>
      </w:r>
      <w:r w:rsidRPr="009006C3">
        <w:rPr>
          <w:rFonts w:ascii="Calibri" w:hAnsi="Calibri"/>
          <w:sz w:val="22"/>
        </w:rPr>
        <w:t xml:space="preserve">  3.0</w:t>
      </w:r>
      <w:r w:rsidRPr="009006C3">
        <w:rPr>
          <w:rFonts w:ascii="Calibri" w:hAnsi="Calibri"/>
          <w:sz w:val="22"/>
        </w:rPr>
        <w:tab/>
      </w:r>
      <w:r w:rsidRPr="009006C3">
        <w:rPr>
          <w:rFonts w:ascii="Calibri" w:hAnsi="Calibri"/>
          <w:b/>
          <w:sz w:val="22"/>
        </w:rPr>
        <w:t xml:space="preserve">Lab: </w:t>
      </w:r>
      <w:r w:rsidRPr="009006C3">
        <w:rPr>
          <w:rFonts w:ascii="Calibri" w:hAnsi="Calibri"/>
          <w:sz w:val="22"/>
        </w:rPr>
        <w:t xml:space="preserve"> N/A</w:t>
      </w:r>
      <w:r w:rsidRPr="009006C3">
        <w:rPr>
          <w:rFonts w:ascii="Calibri" w:hAnsi="Calibri"/>
          <w:sz w:val="22"/>
        </w:rPr>
        <w:tab/>
      </w:r>
      <w:r w:rsidRPr="009006C3">
        <w:rPr>
          <w:rFonts w:ascii="Calibri" w:hAnsi="Calibri"/>
          <w:b/>
          <w:sz w:val="22"/>
        </w:rPr>
        <w:t xml:space="preserve">Other: </w:t>
      </w:r>
      <w:r w:rsidRPr="009006C3">
        <w:rPr>
          <w:rFonts w:ascii="Calibri" w:hAnsi="Calibri"/>
          <w:sz w:val="22"/>
        </w:rPr>
        <w:t xml:space="preserve"> N/A</w:t>
      </w:r>
    </w:p>
    <w:p w:rsidR="006E1F5F" w:rsidRPr="009006C3" w:rsidRDefault="006E1F5F" w:rsidP="006E1F5F">
      <w:pPr>
        <w:pStyle w:val="normal0"/>
        <w:jc w:val="both"/>
        <w:rPr>
          <w:rFonts w:ascii="Calibri" w:hAnsi="Calibri"/>
          <w:sz w:val="12"/>
          <w:szCs w:val="12"/>
        </w:rPr>
      </w:pPr>
    </w:p>
    <w:p w:rsidR="003221DB" w:rsidRPr="006E1F5F" w:rsidRDefault="003221DB" w:rsidP="003221DB">
      <w:pPr>
        <w:pStyle w:val="normal0"/>
        <w:rPr>
          <w:rStyle w:val="normalchar1"/>
          <w:rFonts w:ascii="Calibri" w:hAnsi="Calibri" w:cs="Arial"/>
          <w:sz w:val="22"/>
          <w:szCs w:val="22"/>
        </w:rPr>
      </w:pPr>
      <w:r w:rsidRPr="006E1F5F">
        <w:rPr>
          <w:rStyle w:val="normalchar1"/>
          <w:rFonts w:ascii="Calibri" w:hAnsi="Calibri" w:cs="Arial"/>
          <w:b/>
          <w:bCs/>
          <w:sz w:val="22"/>
          <w:szCs w:val="22"/>
        </w:rPr>
        <w:t>Prerequisites</w:t>
      </w:r>
      <w:r w:rsidRPr="006E1F5F">
        <w:rPr>
          <w:rStyle w:val="normalchar1"/>
          <w:rFonts w:ascii="Calibri" w:hAnsi="Calibri" w:cs="Arial"/>
          <w:sz w:val="22"/>
          <w:szCs w:val="22"/>
        </w:rPr>
        <w:t xml:space="preserve">:  </w:t>
      </w:r>
      <w:r w:rsidR="006E1F5F">
        <w:rPr>
          <w:rStyle w:val="normalchar1"/>
          <w:rFonts w:ascii="Calibri" w:hAnsi="Calibri" w:cs="Arial"/>
          <w:sz w:val="22"/>
          <w:szCs w:val="22"/>
        </w:rPr>
        <w:t xml:space="preserve">Grade of “C” or better in </w:t>
      </w:r>
      <w:r w:rsidR="004A7D18" w:rsidRPr="006E1F5F">
        <w:rPr>
          <w:rStyle w:val="normalchar1"/>
          <w:rFonts w:ascii="Calibri" w:hAnsi="Calibri" w:cs="Arial"/>
          <w:sz w:val="22"/>
          <w:szCs w:val="22"/>
        </w:rPr>
        <w:t xml:space="preserve">CJI </w:t>
      </w:r>
      <w:r w:rsidRPr="006E1F5F">
        <w:rPr>
          <w:rStyle w:val="normalchar1"/>
          <w:rFonts w:ascii="Calibri" w:hAnsi="Calibri" w:cs="Arial"/>
          <w:sz w:val="22"/>
          <w:szCs w:val="22"/>
        </w:rPr>
        <w:t>101 or equivalent</w:t>
      </w:r>
      <w:r w:rsidR="006E1F5F">
        <w:rPr>
          <w:rStyle w:val="normalchar1"/>
          <w:rFonts w:ascii="Calibri" w:hAnsi="Calibri" w:cs="Arial"/>
          <w:sz w:val="22"/>
          <w:szCs w:val="22"/>
        </w:rPr>
        <w:t xml:space="preserve"> </w:t>
      </w:r>
      <w:r w:rsidR="006E1F5F" w:rsidRPr="00EB27D1">
        <w:rPr>
          <w:rStyle w:val="normalchar1"/>
          <w:rFonts w:ascii="Calibri" w:hAnsi="Calibri" w:cs="Arial"/>
          <w:sz w:val="22"/>
          <w:szCs w:val="22"/>
        </w:rPr>
        <w:t>and</w:t>
      </w:r>
      <w:r w:rsidR="006E1F5F">
        <w:rPr>
          <w:rStyle w:val="normalchar1"/>
          <w:rFonts w:ascii="Calibri" w:hAnsi="Calibri" w:cs="Arial"/>
          <w:sz w:val="22"/>
          <w:szCs w:val="22"/>
        </w:rPr>
        <w:t xml:space="preserve"> </w:t>
      </w:r>
      <w:r w:rsidRPr="006E1F5F">
        <w:rPr>
          <w:rStyle w:val="normalchar1"/>
          <w:rFonts w:ascii="Calibri" w:hAnsi="Calibri" w:cs="Arial"/>
          <w:sz w:val="22"/>
          <w:szCs w:val="22"/>
        </w:rPr>
        <w:t>E</w:t>
      </w:r>
      <w:r w:rsidR="006E1F5F">
        <w:rPr>
          <w:rStyle w:val="normalchar1"/>
          <w:rFonts w:ascii="Calibri" w:hAnsi="Calibri" w:cs="Arial"/>
          <w:sz w:val="22"/>
          <w:szCs w:val="22"/>
        </w:rPr>
        <w:t>NG</w:t>
      </w:r>
      <w:r w:rsidRPr="006E1F5F">
        <w:rPr>
          <w:rStyle w:val="normalchar1"/>
          <w:rFonts w:ascii="Calibri" w:hAnsi="Calibri" w:cs="Arial"/>
          <w:sz w:val="22"/>
          <w:szCs w:val="22"/>
        </w:rPr>
        <w:t xml:space="preserve"> 101 </w:t>
      </w:r>
    </w:p>
    <w:p w:rsidR="003221DB" w:rsidRPr="006E1F5F" w:rsidRDefault="003221DB" w:rsidP="003221DB">
      <w:pPr>
        <w:pStyle w:val="normal0"/>
        <w:jc w:val="both"/>
        <w:rPr>
          <w:rFonts w:ascii="Calibri" w:hAnsi="Calibri"/>
          <w:sz w:val="12"/>
          <w:szCs w:val="12"/>
        </w:rPr>
      </w:pPr>
    </w:p>
    <w:p w:rsidR="003221DB" w:rsidRPr="006E1F5F" w:rsidRDefault="003221DB" w:rsidP="003221DB">
      <w:pPr>
        <w:pStyle w:val="normal0"/>
        <w:rPr>
          <w:rFonts w:ascii="Calibri" w:hAnsi="Calibri"/>
        </w:rPr>
      </w:pPr>
      <w:r w:rsidRPr="006E1F5F">
        <w:rPr>
          <w:rFonts w:ascii="Calibri" w:hAnsi="Calibri"/>
          <w:b/>
          <w:sz w:val="22"/>
        </w:rPr>
        <w:t>Co-requisites:</w:t>
      </w:r>
      <w:r w:rsidRPr="006E1F5F">
        <w:rPr>
          <w:rFonts w:ascii="Calibri" w:hAnsi="Calibri"/>
          <w:sz w:val="22"/>
        </w:rPr>
        <w:t xml:space="preserve">  N</w:t>
      </w:r>
      <w:r w:rsidR="006E1F5F">
        <w:rPr>
          <w:rFonts w:ascii="Calibri" w:hAnsi="Calibri"/>
          <w:sz w:val="22"/>
        </w:rPr>
        <w:t>one</w:t>
      </w:r>
      <w:r w:rsidRPr="006E1F5F">
        <w:rPr>
          <w:rFonts w:ascii="Calibri" w:hAnsi="Calibri"/>
          <w:sz w:val="22"/>
        </w:rPr>
        <w:tab/>
      </w:r>
      <w:r w:rsidRPr="006E1F5F">
        <w:rPr>
          <w:rFonts w:ascii="Calibri" w:hAnsi="Calibri"/>
          <w:sz w:val="22"/>
        </w:rPr>
        <w:tab/>
      </w:r>
      <w:r w:rsidRPr="006E1F5F">
        <w:rPr>
          <w:rFonts w:ascii="Calibri" w:hAnsi="Calibri"/>
          <w:sz w:val="22"/>
        </w:rPr>
        <w:tab/>
      </w:r>
      <w:r w:rsidR="006E1F5F">
        <w:rPr>
          <w:rFonts w:ascii="Calibri" w:hAnsi="Calibri"/>
          <w:sz w:val="22"/>
        </w:rPr>
        <w:tab/>
      </w:r>
      <w:r w:rsidRPr="006E1F5F">
        <w:rPr>
          <w:rFonts w:ascii="Calibri" w:hAnsi="Calibri"/>
          <w:b/>
          <w:sz w:val="22"/>
        </w:rPr>
        <w:t>Concurrent Courses:</w:t>
      </w:r>
      <w:r w:rsidRPr="006E1F5F">
        <w:rPr>
          <w:rFonts w:ascii="Calibri" w:hAnsi="Calibri"/>
          <w:sz w:val="22"/>
        </w:rPr>
        <w:t xml:space="preserve">  Non</w:t>
      </w:r>
      <w:r w:rsidRPr="006E1F5F">
        <w:rPr>
          <w:rStyle w:val="normalchar1"/>
          <w:rFonts w:ascii="Calibri" w:hAnsi="Calibri" w:cs="Arial"/>
          <w:sz w:val="22"/>
          <w:szCs w:val="22"/>
        </w:rPr>
        <w:t>e</w:t>
      </w:r>
    </w:p>
    <w:p w:rsidR="003221DB" w:rsidRPr="006E1F5F" w:rsidRDefault="003221DB" w:rsidP="003221DB">
      <w:pPr>
        <w:pStyle w:val="normal0"/>
        <w:jc w:val="both"/>
        <w:rPr>
          <w:rFonts w:ascii="Calibri" w:hAnsi="Calibri"/>
          <w:sz w:val="12"/>
          <w:szCs w:val="12"/>
        </w:rPr>
      </w:pPr>
    </w:p>
    <w:p w:rsidR="003221DB" w:rsidRPr="00D66112" w:rsidRDefault="003221DB" w:rsidP="003221DB">
      <w:pPr>
        <w:pStyle w:val="normal0"/>
        <w:rPr>
          <w:rStyle w:val="normalchar1"/>
          <w:rFonts w:ascii="Calibri" w:hAnsi="Calibri" w:cs="Arial"/>
          <w:sz w:val="22"/>
          <w:szCs w:val="22"/>
        </w:rPr>
      </w:pPr>
      <w:r w:rsidRPr="006E1F5F">
        <w:rPr>
          <w:rStyle w:val="normalchar1"/>
          <w:rFonts w:ascii="Calibri" w:hAnsi="Calibri" w:cs="Arial"/>
          <w:b/>
          <w:bCs/>
          <w:sz w:val="22"/>
          <w:szCs w:val="22"/>
        </w:rPr>
        <w:t>Course Outline Revision Date:</w:t>
      </w:r>
      <w:r w:rsidRPr="006E1F5F">
        <w:rPr>
          <w:rStyle w:val="normalchar1"/>
          <w:rFonts w:ascii="Calibri" w:hAnsi="Calibri" w:cs="Arial"/>
          <w:sz w:val="22"/>
          <w:szCs w:val="22"/>
        </w:rPr>
        <w:t>  Fall 2010</w:t>
      </w:r>
    </w:p>
    <w:p w:rsidR="003221DB" w:rsidRPr="002040A2" w:rsidRDefault="003221DB" w:rsidP="003221DB">
      <w:pPr>
        <w:pStyle w:val="normal0"/>
        <w:pBdr>
          <w:bottom w:val="double" w:sz="6" w:space="1" w:color="auto"/>
        </w:pBdr>
        <w:jc w:val="both"/>
        <w:rPr>
          <w:rFonts w:ascii="Calibri" w:hAnsi="Calibri"/>
          <w:sz w:val="12"/>
          <w:szCs w:val="12"/>
        </w:rPr>
      </w:pPr>
    </w:p>
    <w:p w:rsidR="003221DB" w:rsidRPr="002040A2" w:rsidRDefault="003221DB" w:rsidP="003221DB">
      <w:pPr>
        <w:pStyle w:val="list0020paragraph"/>
        <w:ind w:left="0"/>
        <w:rPr>
          <w:rStyle w:val="list0020paragraphchar1"/>
          <w:rFonts w:ascii="Calibri" w:hAnsi="Calibri" w:cs="Arial"/>
          <w:b/>
          <w:bCs/>
          <w:sz w:val="12"/>
          <w:szCs w:val="12"/>
        </w:rPr>
      </w:pPr>
    </w:p>
    <w:p w:rsidR="003221DB" w:rsidRPr="006E1F5F" w:rsidRDefault="003221DB" w:rsidP="006E1F5F">
      <w:pPr>
        <w:pStyle w:val="list0020paragraph"/>
        <w:ind w:left="0"/>
        <w:jc w:val="both"/>
        <w:rPr>
          <w:rFonts w:ascii="Calibri" w:hAnsi="Calibri" w:cs="Arial"/>
          <w:sz w:val="22"/>
          <w:szCs w:val="22"/>
        </w:rPr>
      </w:pPr>
      <w:r w:rsidRPr="006E1F5F">
        <w:rPr>
          <w:rStyle w:val="list0020paragraphchar1"/>
          <w:rFonts w:ascii="Calibri" w:hAnsi="Calibri" w:cs="Arial"/>
          <w:b/>
          <w:bCs/>
          <w:sz w:val="22"/>
          <w:szCs w:val="22"/>
        </w:rPr>
        <w:t>Course Description</w:t>
      </w:r>
      <w:r w:rsidRPr="006E1F5F">
        <w:rPr>
          <w:rStyle w:val="emphasischar1"/>
          <w:rFonts w:ascii="Calibri" w:hAnsi="Calibri" w:cs="Arial"/>
          <w:i w:val="0"/>
          <w:iCs w:val="0"/>
          <w:sz w:val="22"/>
          <w:szCs w:val="22"/>
        </w:rPr>
        <w:t xml:space="preserve">: </w:t>
      </w:r>
      <w:r w:rsidR="00EE4814" w:rsidRPr="006E1F5F">
        <w:rPr>
          <w:rFonts w:ascii="Calibri" w:hAnsi="Calibri" w:cs="Arial"/>
          <w:sz w:val="22"/>
          <w:szCs w:val="22"/>
        </w:rPr>
        <w:t>This course further explores legal topics governing business operations. They include, Agency, Negotiable Instruments, Real and Personal Property, legal aspects of business ownership</w:t>
      </w:r>
      <w:r w:rsidR="0063247D" w:rsidRPr="006E1F5F">
        <w:rPr>
          <w:rFonts w:ascii="Calibri" w:hAnsi="Calibri" w:cs="Arial"/>
          <w:sz w:val="22"/>
          <w:szCs w:val="22"/>
        </w:rPr>
        <w:t>, types of businesses, the Uniform Commercial Code is referenced, as are other related sources of law.</w:t>
      </w:r>
    </w:p>
    <w:p w:rsidR="003221DB" w:rsidRPr="006E1F5F" w:rsidRDefault="003221DB" w:rsidP="006E1F5F">
      <w:pPr>
        <w:pStyle w:val="list0020paragraph"/>
        <w:ind w:left="0"/>
        <w:jc w:val="both"/>
        <w:rPr>
          <w:rFonts w:ascii="Calibri" w:hAnsi="Calibri" w:cs="Arial"/>
          <w:sz w:val="22"/>
          <w:szCs w:val="22"/>
        </w:rPr>
      </w:pPr>
    </w:p>
    <w:p w:rsidR="003221DB" w:rsidRPr="006E1F5F" w:rsidRDefault="003221DB" w:rsidP="006E1F5F">
      <w:pPr>
        <w:pStyle w:val="list0020paragraph"/>
        <w:ind w:left="0"/>
        <w:jc w:val="both"/>
        <w:rPr>
          <w:rFonts w:ascii="Calibri" w:hAnsi="Calibri" w:cs="Arial"/>
          <w:sz w:val="22"/>
          <w:szCs w:val="22"/>
        </w:rPr>
      </w:pPr>
    </w:p>
    <w:p w:rsidR="003221DB" w:rsidRPr="006E1F5F" w:rsidRDefault="003221DB" w:rsidP="006E1F5F">
      <w:pPr>
        <w:pStyle w:val="normal0"/>
        <w:jc w:val="both"/>
        <w:rPr>
          <w:rStyle w:val="normalchar1"/>
          <w:rFonts w:ascii="Calibri" w:hAnsi="Calibri" w:cs="Arial"/>
          <w:sz w:val="22"/>
          <w:szCs w:val="22"/>
        </w:rPr>
      </w:pPr>
      <w:r w:rsidRPr="006E1F5F">
        <w:rPr>
          <w:rStyle w:val="normalchar1"/>
          <w:rFonts w:ascii="Calibri" w:hAnsi="Calibri" w:cs="Arial"/>
          <w:b/>
          <w:bCs/>
          <w:sz w:val="22"/>
          <w:szCs w:val="22"/>
        </w:rPr>
        <w:t xml:space="preserve">Course Goals: </w:t>
      </w:r>
      <w:r w:rsidRPr="006E1F5F">
        <w:rPr>
          <w:rStyle w:val="normalchar1"/>
          <w:rFonts w:ascii="Calibri" w:hAnsi="Calibri" w:cs="Arial"/>
          <w:sz w:val="22"/>
          <w:szCs w:val="22"/>
        </w:rPr>
        <w:t>Upon successful completion of this course, students should be able to do the following:</w:t>
      </w:r>
    </w:p>
    <w:p w:rsidR="003221DB" w:rsidRPr="006E1F5F" w:rsidRDefault="003221DB" w:rsidP="006E1F5F">
      <w:pPr>
        <w:pStyle w:val="normal0"/>
        <w:jc w:val="both"/>
        <w:rPr>
          <w:rFonts w:ascii="Calibri" w:hAnsi="Calibri"/>
          <w:sz w:val="12"/>
          <w:szCs w:val="12"/>
        </w:rPr>
      </w:pPr>
    </w:p>
    <w:p w:rsidR="003221DB" w:rsidRPr="006E1F5F" w:rsidRDefault="003221DB" w:rsidP="006E1F5F">
      <w:pPr>
        <w:pStyle w:val="normal0"/>
        <w:ind w:left="360" w:hanging="360"/>
        <w:jc w:val="both"/>
        <w:rPr>
          <w:rStyle w:val="normalchar1"/>
          <w:rFonts w:ascii="Calibri" w:hAnsi="Calibri" w:cs="Arial"/>
          <w:sz w:val="22"/>
          <w:szCs w:val="22"/>
        </w:rPr>
      </w:pPr>
      <w:r w:rsidRPr="006E1F5F">
        <w:rPr>
          <w:rStyle w:val="normalchar1"/>
          <w:rFonts w:ascii="Calibri" w:hAnsi="Calibri" w:cs="Arial"/>
          <w:sz w:val="22"/>
          <w:szCs w:val="22"/>
        </w:rPr>
        <w:t>1.</w:t>
      </w:r>
      <w:r w:rsidRPr="006E1F5F">
        <w:rPr>
          <w:rStyle w:val="normalchar1"/>
          <w:rFonts w:ascii="Calibri" w:hAnsi="Calibri" w:cs="Arial"/>
          <w:sz w:val="22"/>
          <w:szCs w:val="22"/>
        </w:rPr>
        <w:tab/>
      </w:r>
      <w:r w:rsidR="0063247D" w:rsidRPr="006E1F5F">
        <w:rPr>
          <w:rStyle w:val="normalchar1"/>
          <w:rFonts w:ascii="Calibri" w:hAnsi="Calibri" w:cs="Arial"/>
          <w:sz w:val="22"/>
          <w:szCs w:val="22"/>
        </w:rPr>
        <w:t xml:space="preserve">demonstrate knowledge of </w:t>
      </w:r>
      <w:r w:rsidR="007E36EB" w:rsidRPr="006E1F5F">
        <w:rPr>
          <w:rStyle w:val="normalchar1"/>
          <w:rFonts w:ascii="Calibri" w:hAnsi="Calibri" w:cs="Arial"/>
          <w:sz w:val="22"/>
          <w:szCs w:val="22"/>
        </w:rPr>
        <w:t>laws</w:t>
      </w:r>
      <w:r w:rsidR="0063247D" w:rsidRPr="006E1F5F">
        <w:rPr>
          <w:rStyle w:val="normalchar1"/>
          <w:rFonts w:ascii="Calibri" w:hAnsi="Calibri" w:cs="Arial"/>
          <w:sz w:val="22"/>
          <w:szCs w:val="22"/>
        </w:rPr>
        <w:t xml:space="preserve"> governing business operations</w:t>
      </w:r>
      <w:r w:rsidR="006E1F5F">
        <w:rPr>
          <w:rStyle w:val="normalchar1"/>
          <w:rFonts w:ascii="Calibri" w:hAnsi="Calibri" w:cs="Arial"/>
          <w:sz w:val="22"/>
          <w:szCs w:val="22"/>
        </w:rPr>
        <w:t>;</w:t>
      </w:r>
    </w:p>
    <w:p w:rsidR="003221DB" w:rsidRPr="006E1F5F" w:rsidRDefault="003221DB" w:rsidP="006E1F5F">
      <w:pPr>
        <w:pStyle w:val="normal0"/>
        <w:ind w:left="360" w:hanging="360"/>
        <w:jc w:val="both"/>
        <w:rPr>
          <w:rFonts w:ascii="Calibri" w:hAnsi="Calibri"/>
          <w:sz w:val="12"/>
          <w:szCs w:val="12"/>
        </w:rPr>
      </w:pPr>
    </w:p>
    <w:p w:rsidR="003221DB" w:rsidRPr="006E1F5F" w:rsidRDefault="003221DB" w:rsidP="006E1F5F">
      <w:pPr>
        <w:pStyle w:val="normal0"/>
        <w:ind w:left="360" w:hanging="360"/>
        <w:jc w:val="both"/>
        <w:rPr>
          <w:rStyle w:val="normalchar1"/>
          <w:rFonts w:ascii="Calibri" w:hAnsi="Calibri" w:cs="Arial"/>
          <w:sz w:val="22"/>
          <w:szCs w:val="22"/>
        </w:rPr>
      </w:pPr>
      <w:r w:rsidRPr="006E1F5F">
        <w:rPr>
          <w:rStyle w:val="normalchar1"/>
          <w:rFonts w:ascii="Calibri" w:hAnsi="Calibri" w:cs="Arial"/>
          <w:sz w:val="22"/>
          <w:szCs w:val="22"/>
        </w:rPr>
        <w:t>2.</w:t>
      </w:r>
      <w:r w:rsidR="006E1F5F">
        <w:rPr>
          <w:rStyle w:val="normalchar1"/>
          <w:rFonts w:ascii="Calibri" w:hAnsi="Calibri" w:cs="Arial"/>
          <w:sz w:val="22"/>
          <w:szCs w:val="22"/>
        </w:rPr>
        <w:tab/>
        <w:t xml:space="preserve">describe </w:t>
      </w:r>
      <w:r w:rsidRPr="006E1F5F">
        <w:rPr>
          <w:rStyle w:val="normalchar1"/>
          <w:rFonts w:ascii="Calibri" w:hAnsi="Calibri" w:cs="Arial"/>
          <w:sz w:val="22"/>
          <w:szCs w:val="22"/>
        </w:rPr>
        <w:t>the</w:t>
      </w:r>
      <w:r w:rsidR="0063247D" w:rsidRPr="006E1F5F">
        <w:rPr>
          <w:rStyle w:val="normalchar1"/>
          <w:rFonts w:ascii="Calibri" w:hAnsi="Calibri" w:cs="Arial"/>
          <w:sz w:val="22"/>
          <w:szCs w:val="22"/>
        </w:rPr>
        <w:t xml:space="preserve"> relationship existing between banks and their customers</w:t>
      </w:r>
      <w:r w:rsidR="006E1F5F">
        <w:rPr>
          <w:rStyle w:val="normalchar1"/>
          <w:rFonts w:ascii="Calibri" w:hAnsi="Calibri" w:cs="Arial"/>
          <w:sz w:val="22"/>
          <w:szCs w:val="22"/>
        </w:rPr>
        <w:t>; and</w:t>
      </w:r>
    </w:p>
    <w:p w:rsidR="003221DB" w:rsidRPr="006E1F5F" w:rsidRDefault="003221DB" w:rsidP="006E1F5F">
      <w:pPr>
        <w:pStyle w:val="normal0"/>
        <w:ind w:left="360" w:hanging="360"/>
        <w:jc w:val="both"/>
        <w:rPr>
          <w:rFonts w:ascii="Calibri" w:hAnsi="Calibri"/>
          <w:sz w:val="12"/>
          <w:szCs w:val="12"/>
        </w:rPr>
      </w:pPr>
    </w:p>
    <w:p w:rsidR="003221DB" w:rsidRPr="006E1F5F" w:rsidRDefault="003221DB" w:rsidP="006E1F5F">
      <w:pPr>
        <w:pStyle w:val="normal0"/>
        <w:ind w:left="360" w:hanging="360"/>
        <w:jc w:val="both"/>
        <w:rPr>
          <w:rFonts w:ascii="Calibri" w:hAnsi="Calibri"/>
          <w:sz w:val="22"/>
          <w:szCs w:val="22"/>
        </w:rPr>
      </w:pPr>
      <w:r w:rsidRPr="006E1F5F">
        <w:rPr>
          <w:rStyle w:val="normalchar1"/>
          <w:rFonts w:ascii="Calibri" w:hAnsi="Calibri" w:cs="Arial"/>
          <w:sz w:val="22"/>
          <w:szCs w:val="22"/>
        </w:rPr>
        <w:t>3.</w:t>
      </w:r>
      <w:r w:rsidR="006E1F5F">
        <w:rPr>
          <w:rFonts w:ascii="Calibri" w:hAnsi="Calibri"/>
          <w:sz w:val="22"/>
          <w:szCs w:val="22"/>
        </w:rPr>
        <w:tab/>
      </w:r>
      <w:r w:rsidR="002040A2">
        <w:rPr>
          <w:rFonts w:ascii="Calibri" w:hAnsi="Calibri"/>
          <w:sz w:val="22"/>
          <w:szCs w:val="22"/>
        </w:rPr>
        <w:t>i</w:t>
      </w:r>
      <w:r w:rsidR="002040A2" w:rsidRPr="0004018D">
        <w:rPr>
          <w:rStyle w:val="normalchar1"/>
          <w:rFonts w:ascii="Calibri" w:hAnsi="Calibri" w:cs="Arial"/>
          <w:sz w:val="22"/>
          <w:szCs w:val="22"/>
        </w:rPr>
        <w:t>dentify current problems confronting businesses</w:t>
      </w:r>
      <w:r w:rsidR="006E1F5F">
        <w:rPr>
          <w:rFonts w:ascii="Calibri" w:hAnsi="Calibri"/>
          <w:sz w:val="22"/>
          <w:szCs w:val="22"/>
        </w:rPr>
        <w:t>.</w:t>
      </w:r>
    </w:p>
    <w:p w:rsidR="003221DB" w:rsidRPr="006E1F5F" w:rsidRDefault="003221DB" w:rsidP="006E1F5F">
      <w:pPr>
        <w:pStyle w:val="normal0"/>
        <w:spacing w:before="480"/>
        <w:jc w:val="both"/>
        <w:rPr>
          <w:rStyle w:val="normalchar1"/>
          <w:rFonts w:ascii="Calibri" w:hAnsi="Calibri" w:cs="Arial"/>
          <w:sz w:val="22"/>
          <w:szCs w:val="22"/>
        </w:rPr>
      </w:pPr>
      <w:r w:rsidRPr="006E1F5F">
        <w:rPr>
          <w:rStyle w:val="normalchar1"/>
          <w:rFonts w:ascii="Calibri" w:hAnsi="Calibri" w:cs="Arial"/>
          <w:b/>
          <w:bCs/>
          <w:sz w:val="22"/>
          <w:szCs w:val="22"/>
        </w:rPr>
        <w:t>Measurable Course Performance Objectives (MPOs)</w:t>
      </w:r>
      <w:r w:rsidRPr="006E1F5F">
        <w:rPr>
          <w:rStyle w:val="normalchar1"/>
          <w:rFonts w:ascii="Calibri" w:hAnsi="Calibri" w:cs="Arial"/>
          <w:sz w:val="22"/>
          <w:szCs w:val="22"/>
        </w:rPr>
        <w:t>: Upon successful completion of this course, students should specifically be able to do the following:</w:t>
      </w:r>
    </w:p>
    <w:p w:rsidR="003221DB" w:rsidRPr="006E1F5F" w:rsidRDefault="003221DB" w:rsidP="006E1F5F">
      <w:pPr>
        <w:pStyle w:val="normal0"/>
        <w:ind w:left="360" w:hanging="360"/>
        <w:jc w:val="both"/>
        <w:rPr>
          <w:rFonts w:ascii="Calibri" w:hAnsi="Calibri" w:cs="Arial"/>
          <w:sz w:val="22"/>
          <w:szCs w:val="22"/>
        </w:rPr>
      </w:pPr>
    </w:p>
    <w:p w:rsidR="003221DB" w:rsidRPr="006E1F5F" w:rsidRDefault="003221DB" w:rsidP="006E1F5F">
      <w:pPr>
        <w:pStyle w:val="normal0"/>
        <w:ind w:left="360" w:hanging="360"/>
        <w:jc w:val="both"/>
        <w:rPr>
          <w:rStyle w:val="normalchar1"/>
          <w:rFonts w:ascii="Calibri" w:hAnsi="Calibri" w:cs="Arial"/>
          <w:sz w:val="22"/>
          <w:szCs w:val="22"/>
        </w:rPr>
      </w:pPr>
      <w:r w:rsidRPr="006E1F5F">
        <w:rPr>
          <w:rStyle w:val="normalchar1"/>
          <w:rFonts w:ascii="Calibri" w:hAnsi="Calibri" w:cs="Arial"/>
          <w:sz w:val="22"/>
          <w:szCs w:val="22"/>
        </w:rPr>
        <w:t>1.</w:t>
      </w:r>
      <w:r w:rsidRPr="006E1F5F">
        <w:rPr>
          <w:rStyle w:val="normalchar1"/>
          <w:rFonts w:ascii="Calibri" w:hAnsi="Calibri" w:cs="Arial"/>
          <w:sz w:val="22"/>
          <w:szCs w:val="22"/>
        </w:rPr>
        <w:tab/>
        <w:t xml:space="preserve">Demonstrate knowledge of </w:t>
      </w:r>
      <w:r w:rsidR="006E1F5F" w:rsidRPr="006E1F5F">
        <w:rPr>
          <w:rStyle w:val="normalchar1"/>
          <w:rFonts w:ascii="Calibri" w:hAnsi="Calibri" w:cs="Arial"/>
          <w:sz w:val="22"/>
          <w:szCs w:val="22"/>
        </w:rPr>
        <w:t>laws governing business operations</w:t>
      </w:r>
      <w:r w:rsidR="006E1F5F">
        <w:rPr>
          <w:rStyle w:val="normalchar1"/>
          <w:rFonts w:ascii="Calibri" w:hAnsi="Calibri" w:cs="Arial"/>
          <w:sz w:val="22"/>
          <w:szCs w:val="22"/>
        </w:rPr>
        <w:t>:</w:t>
      </w:r>
    </w:p>
    <w:p w:rsidR="003221DB" w:rsidRPr="006E1F5F" w:rsidRDefault="003221DB" w:rsidP="006E1F5F">
      <w:pPr>
        <w:pStyle w:val="normal0"/>
        <w:ind w:left="360" w:hanging="360"/>
        <w:jc w:val="both"/>
        <w:rPr>
          <w:rFonts w:ascii="Calibri" w:hAnsi="Calibri"/>
          <w:sz w:val="12"/>
          <w:szCs w:val="12"/>
        </w:rPr>
      </w:pPr>
    </w:p>
    <w:p w:rsidR="003221DB" w:rsidRPr="006E1F5F" w:rsidRDefault="006E1F5F" w:rsidP="006E1F5F">
      <w:pPr>
        <w:pStyle w:val="normal0"/>
        <w:numPr>
          <w:ilvl w:val="1"/>
          <w:numId w:val="1"/>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explain laws that govern s</w:t>
      </w:r>
      <w:r w:rsidR="007E36EB" w:rsidRPr="006E1F5F">
        <w:rPr>
          <w:rFonts w:ascii="Calibri" w:hAnsi="Calibri" w:cs="Arial"/>
          <w:i/>
          <w:sz w:val="22"/>
          <w:szCs w:val="22"/>
        </w:rPr>
        <w:t>ole proprietorships</w:t>
      </w:r>
      <w:r>
        <w:rPr>
          <w:rFonts w:ascii="Calibri" w:hAnsi="Calibri" w:cs="Arial"/>
          <w:i/>
          <w:sz w:val="22"/>
          <w:szCs w:val="22"/>
        </w:rPr>
        <w:t>;</w:t>
      </w:r>
    </w:p>
    <w:p w:rsidR="003221DB" w:rsidRPr="006E1F5F" w:rsidRDefault="006E1F5F" w:rsidP="006E1F5F">
      <w:pPr>
        <w:pStyle w:val="normal0"/>
        <w:numPr>
          <w:ilvl w:val="1"/>
          <w:numId w:val="1"/>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explain laws that govern p</w:t>
      </w:r>
      <w:r w:rsidR="007E36EB" w:rsidRPr="006E1F5F">
        <w:rPr>
          <w:rFonts w:ascii="Calibri" w:hAnsi="Calibri" w:cs="Arial"/>
          <w:i/>
          <w:sz w:val="22"/>
          <w:szCs w:val="22"/>
        </w:rPr>
        <w:t>artnerships</w:t>
      </w:r>
      <w:r>
        <w:rPr>
          <w:rFonts w:ascii="Calibri" w:hAnsi="Calibri" w:cs="Arial"/>
          <w:i/>
          <w:sz w:val="22"/>
          <w:szCs w:val="22"/>
        </w:rPr>
        <w:t>;</w:t>
      </w:r>
    </w:p>
    <w:p w:rsidR="003221DB" w:rsidRPr="006E1F5F" w:rsidRDefault="006E1F5F" w:rsidP="006E1F5F">
      <w:pPr>
        <w:pStyle w:val="normal0"/>
        <w:numPr>
          <w:ilvl w:val="1"/>
          <w:numId w:val="1"/>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explain laws that govern c</w:t>
      </w:r>
      <w:r w:rsidR="007E36EB" w:rsidRPr="006E1F5F">
        <w:rPr>
          <w:rFonts w:ascii="Calibri" w:hAnsi="Calibri" w:cs="Arial"/>
          <w:i/>
          <w:sz w:val="22"/>
          <w:szCs w:val="22"/>
        </w:rPr>
        <w:t>orporations</w:t>
      </w:r>
      <w:r>
        <w:rPr>
          <w:rFonts w:ascii="Calibri" w:hAnsi="Calibri" w:cs="Arial"/>
          <w:i/>
          <w:sz w:val="22"/>
          <w:szCs w:val="22"/>
        </w:rPr>
        <w:t>;</w:t>
      </w:r>
    </w:p>
    <w:p w:rsidR="003221DB" w:rsidRPr="006E1F5F" w:rsidRDefault="006E1F5F" w:rsidP="006E1F5F">
      <w:pPr>
        <w:pStyle w:val="normal0"/>
        <w:numPr>
          <w:ilvl w:val="1"/>
          <w:numId w:val="1"/>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explain laws that govern c</w:t>
      </w:r>
      <w:r w:rsidR="007E36EB" w:rsidRPr="006E1F5F">
        <w:rPr>
          <w:rFonts w:ascii="Calibri" w:hAnsi="Calibri" w:cs="Arial"/>
          <w:i/>
          <w:sz w:val="22"/>
          <w:szCs w:val="22"/>
        </w:rPr>
        <w:t xml:space="preserve">reditors’ </w:t>
      </w:r>
      <w:r>
        <w:rPr>
          <w:rFonts w:ascii="Calibri" w:hAnsi="Calibri" w:cs="Arial"/>
          <w:i/>
          <w:sz w:val="22"/>
          <w:szCs w:val="22"/>
        </w:rPr>
        <w:t>r</w:t>
      </w:r>
      <w:r w:rsidR="007E36EB" w:rsidRPr="006E1F5F">
        <w:rPr>
          <w:rFonts w:ascii="Calibri" w:hAnsi="Calibri" w:cs="Arial"/>
          <w:i/>
          <w:sz w:val="22"/>
          <w:szCs w:val="22"/>
        </w:rPr>
        <w:t xml:space="preserve">ights and </w:t>
      </w:r>
      <w:r>
        <w:rPr>
          <w:rFonts w:ascii="Calibri" w:hAnsi="Calibri" w:cs="Arial"/>
          <w:i/>
          <w:sz w:val="22"/>
          <w:szCs w:val="22"/>
        </w:rPr>
        <w:t>b</w:t>
      </w:r>
      <w:r w:rsidR="007E36EB" w:rsidRPr="006E1F5F">
        <w:rPr>
          <w:rFonts w:ascii="Calibri" w:hAnsi="Calibri" w:cs="Arial"/>
          <w:i/>
          <w:sz w:val="22"/>
          <w:szCs w:val="22"/>
        </w:rPr>
        <w:t>ankruptcy</w:t>
      </w:r>
      <w:r>
        <w:rPr>
          <w:rFonts w:ascii="Calibri" w:hAnsi="Calibri" w:cs="Arial"/>
          <w:i/>
          <w:sz w:val="22"/>
          <w:szCs w:val="22"/>
        </w:rPr>
        <w:t>;</w:t>
      </w:r>
      <w:r>
        <w:rPr>
          <w:rFonts w:ascii="Calibri" w:hAnsi="Calibri" w:cs="Arial"/>
          <w:sz w:val="22"/>
          <w:szCs w:val="22"/>
        </w:rPr>
        <w:t xml:space="preserve"> and</w:t>
      </w:r>
    </w:p>
    <w:p w:rsidR="00606C22" w:rsidRPr="006E1F5F" w:rsidRDefault="006E1F5F" w:rsidP="006E1F5F">
      <w:pPr>
        <w:pStyle w:val="normal0"/>
        <w:numPr>
          <w:ilvl w:val="1"/>
          <w:numId w:val="1"/>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explain laws that govern s</w:t>
      </w:r>
      <w:r w:rsidR="008E0594" w:rsidRPr="006E1F5F">
        <w:rPr>
          <w:rFonts w:ascii="Calibri" w:hAnsi="Calibri" w:cs="Arial"/>
          <w:i/>
          <w:sz w:val="22"/>
          <w:szCs w:val="22"/>
        </w:rPr>
        <w:t>ecurity Interests</w:t>
      </w:r>
    </w:p>
    <w:p w:rsidR="003221DB" w:rsidRPr="006E1F5F" w:rsidRDefault="003221DB" w:rsidP="006E1F5F">
      <w:pPr>
        <w:pStyle w:val="normal0"/>
        <w:tabs>
          <w:tab w:val="num" w:pos="810"/>
        </w:tabs>
        <w:jc w:val="both"/>
        <w:rPr>
          <w:rStyle w:val="normalchar1"/>
          <w:rFonts w:ascii="Calibri" w:hAnsi="Calibri" w:cs="Arial"/>
          <w:b/>
          <w:bCs/>
          <w:sz w:val="22"/>
          <w:szCs w:val="22"/>
        </w:rPr>
      </w:pPr>
    </w:p>
    <w:p w:rsidR="003221DB" w:rsidRPr="006E1F5F" w:rsidRDefault="003221DB" w:rsidP="006E1F5F">
      <w:pPr>
        <w:pStyle w:val="normal0"/>
        <w:ind w:left="360" w:hanging="360"/>
        <w:jc w:val="both"/>
        <w:rPr>
          <w:rStyle w:val="normalchar1"/>
          <w:rFonts w:ascii="Calibri" w:hAnsi="Calibri" w:cs="Arial"/>
          <w:sz w:val="22"/>
          <w:szCs w:val="22"/>
        </w:rPr>
      </w:pPr>
      <w:r w:rsidRPr="006E1F5F">
        <w:rPr>
          <w:rStyle w:val="normalchar1"/>
          <w:rFonts w:ascii="Calibri" w:hAnsi="Calibri" w:cs="Arial"/>
          <w:sz w:val="22"/>
          <w:szCs w:val="22"/>
        </w:rPr>
        <w:t>2.</w:t>
      </w:r>
      <w:r w:rsidRPr="006E1F5F">
        <w:rPr>
          <w:rFonts w:ascii="Calibri" w:hAnsi="Calibri"/>
          <w:sz w:val="22"/>
          <w:szCs w:val="22"/>
        </w:rPr>
        <w:tab/>
      </w:r>
      <w:r w:rsidR="006E1F5F">
        <w:rPr>
          <w:rStyle w:val="normalchar1"/>
          <w:rFonts w:ascii="Calibri" w:hAnsi="Calibri" w:cs="Arial"/>
          <w:sz w:val="22"/>
          <w:szCs w:val="22"/>
        </w:rPr>
        <w:t xml:space="preserve">Describe </w:t>
      </w:r>
      <w:r w:rsidR="006E1F5F" w:rsidRPr="006E1F5F">
        <w:rPr>
          <w:rStyle w:val="normalchar1"/>
          <w:rFonts w:ascii="Calibri" w:hAnsi="Calibri" w:cs="Arial"/>
          <w:sz w:val="22"/>
          <w:szCs w:val="22"/>
        </w:rPr>
        <w:t>the relationship existing between banks and their customers</w:t>
      </w:r>
      <w:r w:rsidRPr="006E1F5F">
        <w:rPr>
          <w:rStyle w:val="normalchar1"/>
          <w:rFonts w:ascii="Calibri" w:hAnsi="Calibri" w:cs="Arial"/>
          <w:sz w:val="22"/>
          <w:szCs w:val="22"/>
        </w:rPr>
        <w:t>:</w:t>
      </w:r>
    </w:p>
    <w:p w:rsidR="003221DB" w:rsidRPr="006E1F5F" w:rsidRDefault="003221DB" w:rsidP="006E1F5F">
      <w:pPr>
        <w:pStyle w:val="normal0"/>
        <w:ind w:left="360" w:hanging="360"/>
        <w:jc w:val="both"/>
        <w:rPr>
          <w:rFonts w:ascii="Calibri" w:hAnsi="Calibri"/>
          <w:sz w:val="12"/>
          <w:szCs w:val="12"/>
        </w:rPr>
      </w:pPr>
    </w:p>
    <w:p w:rsidR="003221DB" w:rsidRPr="002040A2" w:rsidRDefault="003221DB" w:rsidP="006E1F5F">
      <w:pPr>
        <w:pStyle w:val="normal0"/>
        <w:tabs>
          <w:tab w:val="left" w:pos="810"/>
        </w:tabs>
        <w:ind w:left="810" w:hanging="450"/>
        <w:jc w:val="both"/>
        <w:rPr>
          <w:rFonts w:ascii="Calibri" w:hAnsi="Calibri" w:cs="Arial"/>
          <w:sz w:val="22"/>
          <w:szCs w:val="22"/>
        </w:rPr>
      </w:pPr>
      <w:r w:rsidRPr="006E1F5F">
        <w:rPr>
          <w:rStyle w:val="normalchar1"/>
          <w:rFonts w:ascii="Calibri" w:hAnsi="Calibri" w:cs="Arial"/>
          <w:sz w:val="22"/>
          <w:szCs w:val="22"/>
        </w:rPr>
        <w:t>2.1</w:t>
      </w:r>
      <w:r w:rsidR="006E1F5F">
        <w:rPr>
          <w:rStyle w:val="normalchar1"/>
          <w:rFonts w:ascii="Calibri" w:hAnsi="Calibri" w:cs="Arial"/>
          <w:sz w:val="22"/>
          <w:szCs w:val="22"/>
        </w:rPr>
        <w:tab/>
      </w:r>
      <w:r w:rsidR="002040A2" w:rsidRPr="002040A2">
        <w:rPr>
          <w:rStyle w:val="normalchar1"/>
          <w:rFonts w:ascii="Calibri" w:hAnsi="Calibri" w:cs="Arial"/>
          <w:i/>
          <w:sz w:val="22"/>
          <w:szCs w:val="22"/>
        </w:rPr>
        <w:t xml:space="preserve">describe the </w:t>
      </w:r>
      <w:r w:rsidRPr="002040A2">
        <w:rPr>
          <w:rFonts w:ascii="Calibri" w:hAnsi="Calibri" w:cs="Arial"/>
          <w:i/>
          <w:sz w:val="22"/>
          <w:szCs w:val="22"/>
        </w:rPr>
        <w:t>appl</w:t>
      </w:r>
      <w:r w:rsidR="002040A2" w:rsidRPr="002040A2">
        <w:rPr>
          <w:rFonts w:ascii="Calibri" w:hAnsi="Calibri" w:cs="Arial"/>
          <w:i/>
          <w:sz w:val="22"/>
          <w:szCs w:val="22"/>
        </w:rPr>
        <w:t>ication of</w:t>
      </w:r>
      <w:r w:rsidR="008E0594" w:rsidRPr="002040A2">
        <w:rPr>
          <w:rFonts w:ascii="Calibri" w:hAnsi="Calibri" w:cs="Arial"/>
          <w:i/>
          <w:sz w:val="22"/>
          <w:szCs w:val="22"/>
        </w:rPr>
        <w:t xml:space="preserve"> legal principles in a business environment</w:t>
      </w:r>
      <w:r w:rsidR="006E1F5F" w:rsidRPr="002040A2">
        <w:rPr>
          <w:rFonts w:ascii="Calibri" w:hAnsi="Calibri" w:cs="Arial"/>
          <w:i/>
          <w:sz w:val="22"/>
          <w:szCs w:val="22"/>
        </w:rPr>
        <w:t>;</w:t>
      </w:r>
      <w:r w:rsidR="006E1F5F" w:rsidRPr="002040A2">
        <w:rPr>
          <w:rFonts w:ascii="Calibri" w:hAnsi="Calibri" w:cs="Arial"/>
          <w:sz w:val="22"/>
          <w:szCs w:val="22"/>
        </w:rPr>
        <w:t xml:space="preserve"> and</w:t>
      </w:r>
    </w:p>
    <w:p w:rsidR="003221DB" w:rsidRPr="006E1F5F" w:rsidRDefault="003221DB" w:rsidP="006E1F5F">
      <w:pPr>
        <w:pStyle w:val="normal0"/>
        <w:tabs>
          <w:tab w:val="left" w:pos="810"/>
        </w:tabs>
        <w:ind w:left="810" w:hanging="450"/>
        <w:jc w:val="both"/>
        <w:rPr>
          <w:rFonts w:ascii="Calibri" w:hAnsi="Calibri" w:cs="Arial"/>
          <w:i/>
          <w:sz w:val="22"/>
          <w:szCs w:val="22"/>
        </w:rPr>
      </w:pPr>
      <w:r w:rsidRPr="002040A2">
        <w:rPr>
          <w:rStyle w:val="normalchar1"/>
          <w:rFonts w:ascii="Calibri" w:hAnsi="Calibri" w:cs="Arial"/>
          <w:sz w:val="22"/>
          <w:szCs w:val="22"/>
        </w:rPr>
        <w:t>2.2</w:t>
      </w:r>
      <w:r w:rsidR="006E1F5F" w:rsidRPr="002040A2">
        <w:rPr>
          <w:rStyle w:val="normalchar1"/>
          <w:rFonts w:ascii="Calibri" w:hAnsi="Calibri" w:cs="Arial"/>
          <w:sz w:val="22"/>
          <w:szCs w:val="22"/>
        </w:rPr>
        <w:tab/>
      </w:r>
      <w:r w:rsidR="006E1F5F" w:rsidRPr="002040A2">
        <w:rPr>
          <w:rStyle w:val="normalchar1"/>
          <w:rFonts w:ascii="Calibri" w:hAnsi="Calibri" w:cs="Arial"/>
          <w:i/>
          <w:sz w:val="22"/>
          <w:szCs w:val="22"/>
        </w:rPr>
        <w:t>discuss i</w:t>
      </w:r>
      <w:r w:rsidR="00CF1AC7" w:rsidRPr="002040A2">
        <w:rPr>
          <w:rStyle w:val="normalchar1"/>
          <w:rFonts w:ascii="Calibri" w:hAnsi="Calibri" w:cs="Arial"/>
          <w:i/>
          <w:sz w:val="22"/>
          <w:szCs w:val="22"/>
        </w:rPr>
        <w:t>nvestor protection and</w:t>
      </w:r>
      <w:r w:rsidR="008E0594" w:rsidRPr="002040A2">
        <w:rPr>
          <w:rStyle w:val="normalchar1"/>
          <w:rFonts w:ascii="Calibri" w:hAnsi="Calibri" w:cs="Arial"/>
          <w:i/>
          <w:sz w:val="22"/>
          <w:szCs w:val="22"/>
        </w:rPr>
        <w:t xml:space="preserve"> corporate </w:t>
      </w:r>
      <w:r w:rsidR="00EA6E28" w:rsidRPr="002040A2">
        <w:rPr>
          <w:rStyle w:val="normalchar1"/>
          <w:rFonts w:ascii="Calibri" w:hAnsi="Calibri" w:cs="Arial"/>
          <w:i/>
          <w:sz w:val="22"/>
          <w:szCs w:val="22"/>
        </w:rPr>
        <w:t>governance</w:t>
      </w:r>
    </w:p>
    <w:p w:rsidR="003221DB" w:rsidRPr="006E1F5F" w:rsidRDefault="003221DB" w:rsidP="006E1F5F">
      <w:pPr>
        <w:pStyle w:val="normal0"/>
        <w:ind w:left="720"/>
        <w:jc w:val="both"/>
        <w:rPr>
          <w:rFonts w:ascii="Calibri" w:hAnsi="Calibri"/>
          <w:sz w:val="22"/>
          <w:szCs w:val="22"/>
        </w:rPr>
      </w:pPr>
    </w:p>
    <w:p w:rsidR="003221DB" w:rsidRPr="006E1F5F" w:rsidRDefault="003221DB" w:rsidP="006E1F5F">
      <w:pPr>
        <w:pStyle w:val="normal0"/>
        <w:ind w:left="360" w:hanging="360"/>
        <w:jc w:val="both"/>
        <w:rPr>
          <w:rStyle w:val="normalchar1"/>
          <w:rFonts w:ascii="Calibri" w:hAnsi="Calibri" w:cs="Arial"/>
          <w:sz w:val="22"/>
          <w:szCs w:val="22"/>
        </w:rPr>
      </w:pPr>
      <w:r w:rsidRPr="006E1F5F">
        <w:rPr>
          <w:rStyle w:val="normalchar1"/>
          <w:rFonts w:ascii="Calibri" w:hAnsi="Calibri" w:cs="Arial"/>
          <w:sz w:val="22"/>
          <w:szCs w:val="22"/>
        </w:rPr>
        <w:t>3.</w:t>
      </w:r>
      <w:r w:rsidR="006E1F5F">
        <w:rPr>
          <w:rFonts w:ascii="Calibri" w:hAnsi="Calibri"/>
          <w:sz w:val="22"/>
          <w:szCs w:val="22"/>
        </w:rPr>
        <w:tab/>
      </w:r>
      <w:r w:rsidR="00AC6783" w:rsidRPr="002040A2">
        <w:rPr>
          <w:rStyle w:val="normalchar1"/>
          <w:rFonts w:ascii="Calibri" w:hAnsi="Calibri" w:cs="Arial"/>
          <w:sz w:val="22"/>
          <w:szCs w:val="22"/>
        </w:rPr>
        <w:t>Identify current problems confronting</w:t>
      </w:r>
      <w:r w:rsidRPr="002040A2">
        <w:rPr>
          <w:rStyle w:val="normalchar1"/>
          <w:rFonts w:ascii="Calibri" w:hAnsi="Calibri" w:cs="Arial"/>
          <w:sz w:val="22"/>
          <w:szCs w:val="22"/>
        </w:rPr>
        <w:t xml:space="preserve"> </w:t>
      </w:r>
      <w:r w:rsidR="00AC6783" w:rsidRPr="002040A2">
        <w:rPr>
          <w:rStyle w:val="normalchar1"/>
          <w:rFonts w:ascii="Calibri" w:hAnsi="Calibri" w:cs="Arial"/>
          <w:sz w:val="22"/>
          <w:szCs w:val="22"/>
        </w:rPr>
        <w:t>businesses</w:t>
      </w:r>
      <w:r w:rsidRPr="002040A2">
        <w:rPr>
          <w:rStyle w:val="normalchar1"/>
          <w:rFonts w:ascii="Calibri" w:hAnsi="Calibri" w:cs="Arial"/>
          <w:sz w:val="22"/>
          <w:szCs w:val="22"/>
        </w:rPr>
        <w:t>:</w:t>
      </w:r>
    </w:p>
    <w:p w:rsidR="003221DB" w:rsidRPr="006E1F5F" w:rsidRDefault="003221DB" w:rsidP="006E1F5F">
      <w:pPr>
        <w:pStyle w:val="normal0"/>
        <w:ind w:left="360" w:hanging="360"/>
        <w:jc w:val="both"/>
        <w:rPr>
          <w:rFonts w:ascii="Calibri" w:hAnsi="Calibri"/>
          <w:sz w:val="12"/>
          <w:szCs w:val="12"/>
        </w:rPr>
      </w:pPr>
    </w:p>
    <w:p w:rsidR="003221DB" w:rsidRPr="006E1F5F" w:rsidRDefault="003221DB" w:rsidP="006E1F5F">
      <w:pPr>
        <w:pStyle w:val="normal0"/>
        <w:tabs>
          <w:tab w:val="left" w:pos="810"/>
        </w:tabs>
        <w:ind w:left="810" w:hanging="450"/>
        <w:jc w:val="both"/>
        <w:rPr>
          <w:rStyle w:val="normalchar1"/>
          <w:rFonts w:ascii="Calibri" w:hAnsi="Calibri" w:cs="Arial"/>
          <w:sz w:val="22"/>
          <w:szCs w:val="22"/>
        </w:rPr>
      </w:pPr>
      <w:r w:rsidRPr="006E1F5F">
        <w:rPr>
          <w:rStyle w:val="normalchar1"/>
          <w:rFonts w:ascii="Calibri" w:hAnsi="Calibri" w:cs="Arial"/>
          <w:sz w:val="22"/>
          <w:szCs w:val="22"/>
        </w:rPr>
        <w:t>3.1</w:t>
      </w:r>
      <w:r w:rsidR="006E1F5F">
        <w:rPr>
          <w:rStyle w:val="normalchar1"/>
          <w:rFonts w:ascii="Calibri" w:hAnsi="Calibri" w:cs="Arial"/>
          <w:sz w:val="22"/>
          <w:szCs w:val="22"/>
        </w:rPr>
        <w:tab/>
      </w:r>
      <w:r w:rsidR="006E1F5F" w:rsidRPr="006E1F5F">
        <w:rPr>
          <w:rStyle w:val="normalchar1"/>
          <w:rFonts w:ascii="Calibri" w:hAnsi="Calibri" w:cs="Arial"/>
          <w:i/>
          <w:sz w:val="22"/>
          <w:szCs w:val="22"/>
        </w:rPr>
        <w:t>discuss</w:t>
      </w:r>
      <w:r w:rsidR="00EA6E28" w:rsidRPr="006E1F5F">
        <w:rPr>
          <w:rStyle w:val="normalchar1"/>
          <w:rFonts w:ascii="Calibri" w:hAnsi="Calibri" w:cs="Arial"/>
          <w:i/>
          <w:sz w:val="22"/>
          <w:szCs w:val="22"/>
        </w:rPr>
        <w:t xml:space="preserve"> ethical standards and</w:t>
      </w:r>
      <w:r w:rsidR="00AC6783" w:rsidRPr="006E1F5F">
        <w:rPr>
          <w:rStyle w:val="normalchar1"/>
          <w:rFonts w:ascii="Calibri" w:hAnsi="Calibri" w:cs="Arial"/>
          <w:i/>
          <w:sz w:val="22"/>
          <w:szCs w:val="22"/>
        </w:rPr>
        <w:t xml:space="preserve"> corporate responsibility</w:t>
      </w:r>
      <w:r w:rsidR="006E1F5F">
        <w:rPr>
          <w:rStyle w:val="normalchar1"/>
          <w:rFonts w:ascii="Calibri" w:hAnsi="Calibri" w:cs="Arial"/>
          <w:i/>
          <w:sz w:val="22"/>
          <w:szCs w:val="22"/>
        </w:rPr>
        <w:t>;</w:t>
      </w:r>
    </w:p>
    <w:p w:rsidR="00EA6E28" w:rsidRPr="006E1F5F" w:rsidRDefault="006E1F5F" w:rsidP="006E1F5F">
      <w:pPr>
        <w:pStyle w:val="normal0"/>
        <w:tabs>
          <w:tab w:val="left" w:pos="810"/>
        </w:tabs>
        <w:ind w:left="810" w:hanging="450"/>
        <w:jc w:val="both"/>
        <w:rPr>
          <w:rStyle w:val="normalchar1"/>
          <w:rFonts w:ascii="Calibri" w:hAnsi="Calibri" w:cs="Arial"/>
          <w:i/>
          <w:sz w:val="22"/>
          <w:szCs w:val="22"/>
        </w:rPr>
      </w:pPr>
      <w:r>
        <w:rPr>
          <w:rStyle w:val="normalchar1"/>
          <w:rFonts w:ascii="Calibri" w:hAnsi="Calibri" w:cs="Arial"/>
          <w:sz w:val="22"/>
          <w:szCs w:val="22"/>
        </w:rPr>
        <w:t>3.2</w:t>
      </w:r>
      <w:r>
        <w:rPr>
          <w:rStyle w:val="normalchar1"/>
          <w:rFonts w:ascii="Calibri" w:hAnsi="Calibri" w:cs="Arial"/>
          <w:sz w:val="22"/>
          <w:szCs w:val="22"/>
        </w:rPr>
        <w:tab/>
      </w:r>
      <w:r w:rsidRPr="006E1F5F">
        <w:rPr>
          <w:rStyle w:val="normalchar1"/>
          <w:rFonts w:ascii="Calibri" w:hAnsi="Calibri" w:cs="Arial"/>
          <w:i/>
          <w:sz w:val="22"/>
          <w:szCs w:val="22"/>
        </w:rPr>
        <w:t xml:space="preserve">explain and give examples of </w:t>
      </w:r>
      <w:r w:rsidR="00CF1AC7" w:rsidRPr="006E1F5F">
        <w:rPr>
          <w:rStyle w:val="normalchar1"/>
          <w:rFonts w:ascii="Calibri" w:hAnsi="Calibri" w:cs="Arial"/>
          <w:i/>
          <w:sz w:val="22"/>
          <w:szCs w:val="22"/>
        </w:rPr>
        <w:t>i</w:t>
      </w:r>
      <w:r w:rsidR="00EA6E28" w:rsidRPr="006E1F5F">
        <w:rPr>
          <w:rStyle w:val="normalchar1"/>
          <w:rFonts w:ascii="Calibri" w:hAnsi="Calibri" w:cs="Arial"/>
          <w:i/>
          <w:sz w:val="22"/>
          <w:szCs w:val="22"/>
        </w:rPr>
        <w:t>nsider trading</w:t>
      </w:r>
      <w:r>
        <w:rPr>
          <w:rStyle w:val="normalchar1"/>
          <w:rFonts w:ascii="Calibri" w:hAnsi="Calibri" w:cs="Arial"/>
          <w:i/>
          <w:sz w:val="22"/>
          <w:szCs w:val="22"/>
        </w:rPr>
        <w:t>;</w:t>
      </w:r>
      <w:r>
        <w:rPr>
          <w:rStyle w:val="normalchar1"/>
          <w:rFonts w:ascii="Calibri" w:hAnsi="Calibri" w:cs="Arial"/>
          <w:sz w:val="22"/>
          <w:szCs w:val="22"/>
        </w:rPr>
        <w:t xml:space="preserve"> and</w:t>
      </w:r>
    </w:p>
    <w:p w:rsidR="00606C22" w:rsidRPr="006E1F5F" w:rsidRDefault="00EA6E28" w:rsidP="006E1F5F">
      <w:pPr>
        <w:pStyle w:val="normal0"/>
        <w:tabs>
          <w:tab w:val="left" w:pos="810"/>
        </w:tabs>
        <w:ind w:left="810" w:hanging="450"/>
        <w:jc w:val="both"/>
        <w:rPr>
          <w:rFonts w:ascii="Calibri" w:hAnsi="Calibri" w:cs="Arial"/>
          <w:i/>
          <w:sz w:val="22"/>
          <w:szCs w:val="22"/>
        </w:rPr>
      </w:pPr>
      <w:r w:rsidRPr="006E1F5F">
        <w:rPr>
          <w:rStyle w:val="normalchar1"/>
          <w:rFonts w:ascii="Calibri" w:hAnsi="Calibri" w:cs="Arial"/>
          <w:sz w:val="22"/>
          <w:szCs w:val="22"/>
        </w:rPr>
        <w:t>3.</w:t>
      </w:r>
      <w:r w:rsidR="006E1F5F">
        <w:rPr>
          <w:rStyle w:val="normalchar1"/>
          <w:rFonts w:ascii="Calibri" w:hAnsi="Calibri" w:cs="Arial"/>
          <w:sz w:val="22"/>
          <w:szCs w:val="22"/>
        </w:rPr>
        <w:t>3</w:t>
      </w:r>
      <w:r w:rsidR="006E1F5F">
        <w:rPr>
          <w:rStyle w:val="normalchar1"/>
          <w:rFonts w:ascii="Calibri" w:hAnsi="Calibri" w:cs="Arial"/>
          <w:sz w:val="22"/>
          <w:szCs w:val="22"/>
        </w:rPr>
        <w:tab/>
      </w:r>
      <w:r w:rsidR="006E1F5F">
        <w:rPr>
          <w:rStyle w:val="normalchar1"/>
          <w:rFonts w:ascii="Calibri" w:hAnsi="Calibri" w:cs="Arial"/>
          <w:i/>
          <w:sz w:val="22"/>
          <w:szCs w:val="22"/>
        </w:rPr>
        <w:t>explain and give examples of s</w:t>
      </w:r>
      <w:r w:rsidR="00AC6783" w:rsidRPr="006E1F5F">
        <w:rPr>
          <w:rStyle w:val="normalchar1"/>
          <w:rFonts w:ascii="Calibri" w:hAnsi="Calibri" w:cs="Arial"/>
          <w:i/>
          <w:sz w:val="22"/>
          <w:szCs w:val="22"/>
        </w:rPr>
        <w:t>ecurities cyber fraud</w:t>
      </w:r>
      <w:r w:rsidR="006E1F5F">
        <w:rPr>
          <w:rStyle w:val="normalchar1"/>
          <w:rFonts w:ascii="Calibri" w:hAnsi="Calibri" w:cs="Arial"/>
          <w:i/>
          <w:sz w:val="22"/>
          <w:szCs w:val="22"/>
        </w:rPr>
        <w:t xml:space="preserve"> and</w:t>
      </w:r>
      <w:r w:rsidR="00AC6783" w:rsidRPr="006E1F5F">
        <w:rPr>
          <w:rStyle w:val="normalchar1"/>
          <w:rFonts w:ascii="Calibri" w:hAnsi="Calibri" w:cs="Arial"/>
          <w:i/>
          <w:sz w:val="22"/>
          <w:szCs w:val="22"/>
        </w:rPr>
        <w:t xml:space="preserve"> investment scams</w:t>
      </w:r>
    </w:p>
    <w:p w:rsidR="00516773" w:rsidRPr="006E1F5F" w:rsidRDefault="003221DB" w:rsidP="006E1F5F">
      <w:pPr>
        <w:pStyle w:val="normal0"/>
        <w:jc w:val="both"/>
        <w:rPr>
          <w:rFonts w:ascii="Calibri" w:hAnsi="Calibri"/>
          <w:sz w:val="22"/>
          <w:szCs w:val="22"/>
        </w:rPr>
      </w:pPr>
      <w:r w:rsidRPr="006E1F5F">
        <w:rPr>
          <w:rStyle w:val="normalchar1"/>
          <w:rFonts w:ascii="Calibri" w:hAnsi="Calibri" w:cs="Arial"/>
          <w:b/>
          <w:bCs/>
          <w:sz w:val="22"/>
          <w:szCs w:val="22"/>
        </w:rPr>
        <w:lastRenderedPageBreak/>
        <w:t>Methods of Instruction</w:t>
      </w:r>
      <w:r w:rsidRPr="006E1F5F">
        <w:rPr>
          <w:rStyle w:val="normalchar1"/>
          <w:rFonts w:ascii="Calibri" w:hAnsi="Calibri" w:cs="Arial"/>
          <w:sz w:val="22"/>
          <w:szCs w:val="22"/>
        </w:rPr>
        <w:t>: Instruction will consist of</w:t>
      </w:r>
      <w:r w:rsidR="006E1F5F" w:rsidRPr="006E1F5F">
        <w:rPr>
          <w:rStyle w:val="normalchar1"/>
          <w:rFonts w:ascii="Calibri" w:hAnsi="Calibri" w:cs="Arial"/>
          <w:sz w:val="22"/>
          <w:szCs w:val="22"/>
        </w:rPr>
        <w:t xml:space="preserve"> lectures and class discussion</w:t>
      </w:r>
      <w:r w:rsidR="00516773" w:rsidRPr="006E1F5F">
        <w:rPr>
          <w:rStyle w:val="normalchar1"/>
          <w:rFonts w:ascii="Calibri" w:hAnsi="Calibri" w:cs="Arial"/>
          <w:sz w:val="22"/>
          <w:szCs w:val="22"/>
        </w:rPr>
        <w:t>.</w:t>
      </w:r>
    </w:p>
    <w:p w:rsidR="003221DB" w:rsidRPr="006E1F5F" w:rsidRDefault="003221DB" w:rsidP="006E1F5F">
      <w:pPr>
        <w:pStyle w:val="body0020text00202"/>
        <w:jc w:val="both"/>
        <w:rPr>
          <w:rStyle w:val="body005f0020text005f00202005f005fchar1char1"/>
          <w:rFonts w:ascii="Calibri" w:hAnsi="Calibri" w:cs="Arial"/>
          <w:b/>
          <w:bCs/>
        </w:rPr>
      </w:pPr>
    </w:p>
    <w:p w:rsidR="003221DB" w:rsidRPr="006E1F5F" w:rsidRDefault="003221DB" w:rsidP="006E1F5F">
      <w:pPr>
        <w:pStyle w:val="body0020text00202"/>
        <w:jc w:val="both"/>
        <w:rPr>
          <w:rStyle w:val="body005f0020text005f00202005f005fchar1char1"/>
          <w:rFonts w:ascii="Calibri" w:hAnsi="Calibri" w:cs="Arial"/>
          <w:b/>
          <w:bCs/>
        </w:rPr>
      </w:pPr>
    </w:p>
    <w:p w:rsidR="003221DB" w:rsidRPr="006E1F5F" w:rsidRDefault="003221DB" w:rsidP="002040A2">
      <w:pPr>
        <w:pStyle w:val="body0020text00202"/>
        <w:jc w:val="both"/>
        <w:rPr>
          <w:rStyle w:val="normalchar1"/>
          <w:rFonts w:ascii="Calibri" w:hAnsi="Calibri" w:cs="Arial"/>
          <w:b/>
          <w:bCs/>
        </w:rPr>
      </w:pPr>
      <w:r w:rsidRPr="006E1F5F">
        <w:rPr>
          <w:rStyle w:val="body005f0020text005f00202005f005fchar1char1"/>
          <w:rFonts w:ascii="Calibri" w:hAnsi="Calibri" w:cs="Arial"/>
          <w:b/>
          <w:bCs/>
        </w:rPr>
        <w:t xml:space="preserve">Outcomes Assessment: </w:t>
      </w:r>
      <w:r w:rsidR="002040A2" w:rsidRPr="002040A2">
        <w:rPr>
          <w:rStyle w:val="body005f0020text005f00202005f005fchar1char1"/>
          <w:rFonts w:ascii="Calibri" w:hAnsi="Calibri" w:cs="Arial"/>
          <w:bCs/>
        </w:rPr>
        <w:t>T</w:t>
      </w:r>
      <w:r w:rsidRPr="002040A2">
        <w:rPr>
          <w:rStyle w:val="body0020text00202char1"/>
          <w:rFonts w:ascii="Calibri" w:hAnsi="Calibri" w:cs="Arial"/>
        </w:rPr>
        <w:t>est and exam questions are blueprinted</w:t>
      </w:r>
      <w:r w:rsidR="002040A2" w:rsidRPr="002040A2">
        <w:rPr>
          <w:rStyle w:val="body0020text00202char1"/>
          <w:rFonts w:ascii="Calibri" w:hAnsi="Calibri" w:cs="Arial"/>
        </w:rPr>
        <w:t xml:space="preserve"> to course</w:t>
      </w:r>
      <w:r w:rsidR="002040A2">
        <w:rPr>
          <w:rStyle w:val="body0020text00202char1"/>
          <w:rFonts w:ascii="Calibri" w:hAnsi="Calibri" w:cs="Arial"/>
        </w:rPr>
        <w:t xml:space="preserve"> objectives.  Data is collected and analyzed </w:t>
      </w:r>
      <w:r w:rsidR="002040A2" w:rsidRPr="009D5194">
        <w:rPr>
          <w:rFonts w:ascii="Calibri" w:hAnsi="Calibri"/>
        </w:rPr>
        <w:t>to determine the level of student performance on these assessment instruments in regards to meeting course objectives.  The results of this data analysis are used to guide necessary pedagogical and/or curricular revisions.</w:t>
      </w:r>
    </w:p>
    <w:p w:rsidR="003221DB" w:rsidRDefault="003221DB" w:rsidP="006E1F5F">
      <w:pPr>
        <w:pStyle w:val="normal0"/>
        <w:jc w:val="both"/>
        <w:rPr>
          <w:rStyle w:val="normalchar1"/>
          <w:rFonts w:ascii="Calibri" w:hAnsi="Calibri" w:cs="Arial"/>
          <w:b/>
          <w:bCs/>
          <w:sz w:val="22"/>
          <w:szCs w:val="22"/>
        </w:rPr>
      </w:pPr>
    </w:p>
    <w:p w:rsidR="002040A2" w:rsidRDefault="002040A2" w:rsidP="006E1F5F">
      <w:pPr>
        <w:pStyle w:val="normal0"/>
        <w:jc w:val="both"/>
        <w:rPr>
          <w:rStyle w:val="normalchar1"/>
          <w:rFonts w:ascii="Calibri" w:hAnsi="Calibri" w:cs="Arial"/>
          <w:b/>
          <w:bCs/>
          <w:sz w:val="22"/>
          <w:szCs w:val="22"/>
        </w:rPr>
      </w:pPr>
    </w:p>
    <w:p w:rsidR="002040A2" w:rsidRDefault="002040A2" w:rsidP="006E1F5F">
      <w:pPr>
        <w:pStyle w:val="normal0"/>
        <w:jc w:val="both"/>
        <w:rPr>
          <w:rStyle w:val="normalchar1"/>
          <w:rFonts w:ascii="Calibri" w:hAnsi="Calibri" w:cs="Arial"/>
          <w:b/>
          <w:bCs/>
          <w:sz w:val="22"/>
          <w:szCs w:val="22"/>
        </w:rPr>
      </w:pPr>
    </w:p>
    <w:p w:rsidR="002040A2" w:rsidRPr="006E1F5F" w:rsidRDefault="002040A2" w:rsidP="006E1F5F">
      <w:pPr>
        <w:pStyle w:val="normal0"/>
        <w:jc w:val="both"/>
        <w:rPr>
          <w:rStyle w:val="normalchar1"/>
          <w:rFonts w:ascii="Calibri" w:hAnsi="Calibri" w:cs="Arial"/>
          <w:b/>
          <w:bCs/>
          <w:sz w:val="22"/>
          <w:szCs w:val="22"/>
        </w:rPr>
      </w:pPr>
    </w:p>
    <w:p w:rsidR="003221DB" w:rsidRPr="002040A2" w:rsidRDefault="003221DB" w:rsidP="006E1F5F">
      <w:pPr>
        <w:pStyle w:val="normal0"/>
        <w:jc w:val="both"/>
        <w:rPr>
          <w:rStyle w:val="normalchar1"/>
          <w:rFonts w:ascii="Calibri" w:hAnsi="Calibri" w:cs="Arial"/>
          <w:bCs/>
          <w:sz w:val="22"/>
          <w:szCs w:val="22"/>
        </w:rPr>
      </w:pPr>
      <w:r w:rsidRPr="002040A2">
        <w:rPr>
          <w:rStyle w:val="normalchar1"/>
          <w:rFonts w:ascii="Calibri" w:hAnsi="Calibri" w:cs="Arial"/>
          <w:b/>
          <w:bCs/>
          <w:sz w:val="22"/>
          <w:szCs w:val="22"/>
        </w:rPr>
        <w:t>Course Requirements:</w:t>
      </w:r>
      <w:r w:rsidRPr="002040A2">
        <w:rPr>
          <w:rStyle w:val="normalchar1"/>
          <w:rFonts w:ascii="Calibri" w:hAnsi="Calibri" w:cs="Arial"/>
          <w:bCs/>
          <w:sz w:val="22"/>
          <w:szCs w:val="22"/>
        </w:rPr>
        <w:t xml:space="preserve"> All students are required to:</w:t>
      </w:r>
    </w:p>
    <w:p w:rsidR="003221DB" w:rsidRPr="002040A2" w:rsidRDefault="003221DB" w:rsidP="006E1F5F">
      <w:pPr>
        <w:pStyle w:val="normal0"/>
        <w:jc w:val="both"/>
        <w:rPr>
          <w:rFonts w:ascii="Calibri" w:hAnsi="Calibri"/>
          <w:sz w:val="12"/>
          <w:szCs w:val="12"/>
        </w:rPr>
      </w:pPr>
    </w:p>
    <w:p w:rsidR="003221DB" w:rsidRPr="002040A2" w:rsidRDefault="003221DB" w:rsidP="006E1F5F">
      <w:pPr>
        <w:pStyle w:val="body0020text"/>
        <w:ind w:left="360" w:hanging="360"/>
        <w:jc w:val="both"/>
        <w:rPr>
          <w:rStyle w:val="body0020textchar1"/>
          <w:rFonts w:ascii="Calibri" w:hAnsi="Calibri" w:cs="Arial"/>
          <w:sz w:val="22"/>
          <w:szCs w:val="22"/>
        </w:rPr>
      </w:pPr>
      <w:r w:rsidRPr="002040A2">
        <w:rPr>
          <w:rStyle w:val="body0020textchar1"/>
          <w:rFonts w:ascii="Calibri" w:hAnsi="Calibri" w:cs="Arial"/>
          <w:sz w:val="22"/>
          <w:szCs w:val="22"/>
        </w:rPr>
        <w:t>1.</w:t>
      </w:r>
      <w:r w:rsidRPr="002040A2">
        <w:rPr>
          <w:rStyle w:val="body0020textchar1"/>
          <w:rFonts w:ascii="Calibri" w:hAnsi="Calibri" w:cs="Arial"/>
          <w:sz w:val="22"/>
          <w:szCs w:val="22"/>
        </w:rPr>
        <w:tab/>
      </w:r>
      <w:r w:rsidR="002040A2" w:rsidRPr="002040A2">
        <w:rPr>
          <w:rStyle w:val="body0020textchar1"/>
          <w:rFonts w:ascii="Calibri" w:hAnsi="Calibri" w:cs="Arial"/>
          <w:sz w:val="22"/>
          <w:szCs w:val="22"/>
        </w:rPr>
        <w:t>Attend all classes and participate actively</w:t>
      </w:r>
      <w:r w:rsidRPr="002040A2">
        <w:rPr>
          <w:rStyle w:val="body0020textchar1"/>
          <w:rFonts w:ascii="Calibri" w:hAnsi="Calibri" w:cs="Arial"/>
          <w:sz w:val="22"/>
          <w:szCs w:val="22"/>
        </w:rPr>
        <w:t>.</w:t>
      </w:r>
    </w:p>
    <w:p w:rsidR="003221DB" w:rsidRPr="002040A2" w:rsidRDefault="003221DB" w:rsidP="006E1F5F">
      <w:pPr>
        <w:pStyle w:val="normal0"/>
        <w:ind w:left="360" w:hanging="360"/>
        <w:jc w:val="both"/>
        <w:rPr>
          <w:rFonts w:ascii="Calibri" w:hAnsi="Calibri"/>
          <w:sz w:val="12"/>
          <w:szCs w:val="12"/>
        </w:rPr>
      </w:pPr>
    </w:p>
    <w:p w:rsidR="003221DB" w:rsidRPr="002040A2" w:rsidRDefault="003221DB" w:rsidP="006E1F5F">
      <w:pPr>
        <w:pStyle w:val="body0020text"/>
        <w:ind w:left="360" w:hanging="360"/>
        <w:jc w:val="both"/>
        <w:rPr>
          <w:rStyle w:val="body0020textchar1"/>
          <w:rFonts w:ascii="Calibri" w:hAnsi="Calibri" w:cs="Arial"/>
          <w:sz w:val="22"/>
          <w:szCs w:val="22"/>
        </w:rPr>
      </w:pPr>
      <w:r w:rsidRPr="002040A2">
        <w:rPr>
          <w:rStyle w:val="body0020textchar1"/>
          <w:rFonts w:ascii="Calibri" w:hAnsi="Calibri" w:cs="Arial"/>
          <w:sz w:val="22"/>
          <w:szCs w:val="22"/>
        </w:rPr>
        <w:t>2.</w:t>
      </w:r>
      <w:r w:rsidRPr="002040A2">
        <w:rPr>
          <w:rFonts w:ascii="Calibri" w:hAnsi="Calibri"/>
          <w:sz w:val="22"/>
          <w:szCs w:val="22"/>
        </w:rPr>
        <w:tab/>
      </w:r>
      <w:r w:rsidR="002040A2" w:rsidRPr="002040A2">
        <w:rPr>
          <w:rStyle w:val="body0020textchar1"/>
          <w:rFonts w:ascii="Calibri" w:hAnsi="Calibri" w:cs="Arial"/>
          <w:sz w:val="22"/>
          <w:szCs w:val="22"/>
        </w:rPr>
        <w:t>Complete assigned homework and readings</w:t>
      </w:r>
      <w:r w:rsidRPr="002040A2">
        <w:rPr>
          <w:rStyle w:val="body0020textchar1"/>
          <w:rFonts w:ascii="Calibri" w:hAnsi="Calibri" w:cs="Arial"/>
          <w:sz w:val="22"/>
          <w:szCs w:val="22"/>
        </w:rPr>
        <w:t xml:space="preserve"> </w:t>
      </w:r>
      <w:r w:rsidR="002040A2" w:rsidRPr="002040A2">
        <w:rPr>
          <w:rStyle w:val="body0020textchar1"/>
          <w:rFonts w:ascii="Calibri" w:hAnsi="Calibri" w:cs="Arial"/>
          <w:sz w:val="22"/>
          <w:szCs w:val="22"/>
        </w:rPr>
        <w:t>and adhere to given deadlines.</w:t>
      </w:r>
    </w:p>
    <w:p w:rsidR="003221DB" w:rsidRPr="002040A2" w:rsidRDefault="003221DB" w:rsidP="006E1F5F">
      <w:pPr>
        <w:pStyle w:val="normal0"/>
        <w:ind w:left="360" w:hanging="360"/>
        <w:jc w:val="both"/>
        <w:rPr>
          <w:rFonts w:ascii="Calibri" w:hAnsi="Calibri"/>
          <w:sz w:val="12"/>
          <w:szCs w:val="12"/>
        </w:rPr>
      </w:pPr>
    </w:p>
    <w:p w:rsidR="003221DB" w:rsidRPr="002040A2" w:rsidRDefault="003221DB" w:rsidP="006E1F5F">
      <w:pPr>
        <w:pStyle w:val="body0020text"/>
        <w:ind w:left="360" w:hanging="360"/>
        <w:jc w:val="both"/>
        <w:rPr>
          <w:rFonts w:ascii="Calibri" w:hAnsi="Calibri" w:cs="Arial"/>
          <w:sz w:val="22"/>
          <w:szCs w:val="22"/>
        </w:rPr>
      </w:pPr>
      <w:r w:rsidRPr="002040A2">
        <w:rPr>
          <w:rFonts w:ascii="Calibri" w:hAnsi="Calibri" w:cs="Arial"/>
          <w:sz w:val="22"/>
          <w:szCs w:val="22"/>
        </w:rPr>
        <w:t>3.</w:t>
      </w:r>
      <w:r w:rsidRPr="002040A2">
        <w:rPr>
          <w:rFonts w:ascii="Calibri" w:hAnsi="Calibri" w:cs="Arial"/>
          <w:sz w:val="22"/>
          <w:szCs w:val="22"/>
        </w:rPr>
        <w:tab/>
      </w:r>
      <w:r w:rsidR="002040A2" w:rsidRPr="002040A2">
        <w:rPr>
          <w:rFonts w:ascii="Calibri" w:hAnsi="Calibri" w:cs="Arial"/>
          <w:sz w:val="22"/>
          <w:szCs w:val="22"/>
        </w:rPr>
        <w:t>Take part in class discussions.</w:t>
      </w:r>
    </w:p>
    <w:p w:rsidR="003221DB" w:rsidRPr="002040A2" w:rsidRDefault="003221DB" w:rsidP="006E1F5F">
      <w:pPr>
        <w:pStyle w:val="normal0"/>
        <w:ind w:left="360" w:hanging="360"/>
        <w:jc w:val="both"/>
        <w:rPr>
          <w:rFonts w:ascii="Calibri" w:hAnsi="Calibri"/>
          <w:sz w:val="12"/>
          <w:szCs w:val="12"/>
        </w:rPr>
      </w:pPr>
    </w:p>
    <w:p w:rsidR="003221DB" w:rsidRPr="006E1F5F" w:rsidRDefault="003221DB" w:rsidP="006E1F5F">
      <w:pPr>
        <w:pStyle w:val="normal0"/>
        <w:ind w:left="360" w:hanging="360"/>
        <w:jc w:val="both"/>
        <w:rPr>
          <w:rFonts w:ascii="Calibri" w:hAnsi="Calibri"/>
          <w:sz w:val="22"/>
          <w:szCs w:val="22"/>
        </w:rPr>
      </w:pPr>
      <w:r w:rsidRPr="002040A2">
        <w:rPr>
          <w:rStyle w:val="normalchar1"/>
          <w:rFonts w:ascii="Calibri" w:hAnsi="Calibri" w:cs="Arial"/>
          <w:sz w:val="22"/>
          <w:szCs w:val="22"/>
        </w:rPr>
        <w:t>4.</w:t>
      </w:r>
      <w:r w:rsidRPr="002040A2">
        <w:rPr>
          <w:rFonts w:ascii="Calibri" w:hAnsi="Calibri"/>
          <w:sz w:val="22"/>
          <w:szCs w:val="22"/>
        </w:rPr>
        <w:tab/>
      </w:r>
      <w:r w:rsidRPr="002040A2">
        <w:rPr>
          <w:rStyle w:val="normalchar1"/>
          <w:rFonts w:ascii="Calibri" w:hAnsi="Calibri" w:cs="Arial"/>
          <w:sz w:val="22"/>
          <w:szCs w:val="22"/>
        </w:rPr>
        <w:t>Take all quizze</w:t>
      </w:r>
      <w:r w:rsidR="002040A2" w:rsidRPr="002040A2">
        <w:rPr>
          <w:rStyle w:val="normalchar1"/>
          <w:rFonts w:ascii="Calibri" w:hAnsi="Calibri" w:cs="Arial"/>
          <w:sz w:val="22"/>
          <w:szCs w:val="22"/>
        </w:rPr>
        <w:t>s, tests and exams in class and</w:t>
      </w:r>
      <w:r w:rsidR="002040A2">
        <w:rPr>
          <w:rStyle w:val="normalchar1"/>
          <w:rFonts w:ascii="Calibri" w:hAnsi="Calibri" w:cs="Arial"/>
          <w:sz w:val="22"/>
          <w:szCs w:val="22"/>
        </w:rPr>
        <w:t xml:space="preserve"> adhere to the quiz/test/exam schedule.</w:t>
      </w:r>
    </w:p>
    <w:p w:rsidR="003221DB" w:rsidRDefault="003221DB" w:rsidP="006E1F5F">
      <w:pPr>
        <w:jc w:val="both"/>
        <w:rPr>
          <w:rFonts w:ascii="Calibri" w:hAnsi="Calibri"/>
          <w:b/>
          <w:sz w:val="22"/>
          <w:szCs w:val="22"/>
        </w:rPr>
      </w:pPr>
      <w:bookmarkStart w:id="0" w:name="graphic04"/>
      <w:bookmarkEnd w:id="0"/>
    </w:p>
    <w:p w:rsidR="002040A2" w:rsidRDefault="002040A2" w:rsidP="006E1F5F">
      <w:pPr>
        <w:jc w:val="both"/>
        <w:rPr>
          <w:rFonts w:ascii="Calibri" w:hAnsi="Calibri"/>
          <w:b/>
          <w:sz w:val="22"/>
          <w:szCs w:val="22"/>
        </w:rPr>
      </w:pPr>
    </w:p>
    <w:p w:rsidR="002040A2" w:rsidRPr="006E1F5F" w:rsidRDefault="002040A2" w:rsidP="006E1F5F">
      <w:pPr>
        <w:jc w:val="both"/>
        <w:rPr>
          <w:rFonts w:ascii="Calibri" w:hAnsi="Calibri"/>
          <w:b/>
          <w:sz w:val="22"/>
          <w:szCs w:val="22"/>
        </w:rPr>
      </w:pPr>
    </w:p>
    <w:p w:rsidR="003221DB" w:rsidRPr="006E1F5F" w:rsidRDefault="003221DB" w:rsidP="006E1F5F">
      <w:pPr>
        <w:jc w:val="both"/>
        <w:rPr>
          <w:rFonts w:ascii="Calibri" w:hAnsi="Calibri"/>
          <w:b/>
          <w:sz w:val="22"/>
          <w:szCs w:val="22"/>
        </w:rPr>
      </w:pPr>
    </w:p>
    <w:p w:rsidR="003221DB" w:rsidRPr="006E1F5F" w:rsidRDefault="003221DB" w:rsidP="006E1F5F">
      <w:pPr>
        <w:jc w:val="both"/>
        <w:rPr>
          <w:rFonts w:ascii="Calibri" w:hAnsi="Calibri"/>
          <w:sz w:val="22"/>
          <w:szCs w:val="22"/>
        </w:rPr>
      </w:pPr>
      <w:r w:rsidRPr="006E1F5F">
        <w:rPr>
          <w:rFonts w:ascii="Calibri" w:hAnsi="Calibri"/>
          <w:b/>
          <w:sz w:val="22"/>
          <w:szCs w:val="22"/>
        </w:rPr>
        <w:t>Methods of Evaluation:</w:t>
      </w:r>
      <w:r w:rsidRPr="006E1F5F">
        <w:rPr>
          <w:rFonts w:ascii="Calibri" w:hAnsi="Calibri"/>
          <w:b/>
          <w:sz w:val="22"/>
          <w:szCs w:val="22"/>
        </w:rPr>
        <w:tab/>
        <w:t xml:space="preserve"> </w:t>
      </w:r>
      <w:r w:rsidRPr="006E1F5F">
        <w:rPr>
          <w:rFonts w:ascii="Calibri" w:hAnsi="Calibri"/>
          <w:sz w:val="22"/>
          <w:szCs w:val="22"/>
        </w:rPr>
        <w:t>Final course grades will be computed as follows:</w:t>
      </w:r>
      <w:r w:rsidRPr="006E1F5F">
        <w:rPr>
          <w:rFonts w:ascii="Calibri" w:hAnsi="Calibri"/>
          <w:b/>
          <w:sz w:val="22"/>
          <w:szCs w:val="22"/>
        </w:rPr>
        <w:tab/>
      </w:r>
      <w:r w:rsidRPr="006E1F5F">
        <w:rPr>
          <w:rFonts w:ascii="Calibri" w:hAnsi="Calibri"/>
          <w:b/>
          <w:sz w:val="22"/>
          <w:szCs w:val="22"/>
        </w:rPr>
        <w:tab/>
      </w:r>
    </w:p>
    <w:p w:rsidR="003221DB" w:rsidRPr="006E1F5F" w:rsidRDefault="003221DB" w:rsidP="006E1F5F">
      <w:pPr>
        <w:jc w:val="both"/>
        <w:rPr>
          <w:rFonts w:ascii="Calibri" w:hAnsi="Calibri"/>
          <w:b/>
          <w:sz w:val="22"/>
          <w:szCs w:val="22"/>
        </w:rPr>
      </w:pPr>
      <w:r w:rsidRPr="006E1F5F">
        <w:rPr>
          <w:rFonts w:ascii="Calibri" w:hAnsi="Calibri"/>
          <w:sz w:val="22"/>
          <w:szCs w:val="22"/>
        </w:rPr>
        <w:tab/>
      </w:r>
      <w:r w:rsidRPr="006E1F5F">
        <w:rPr>
          <w:rFonts w:ascii="Calibri" w:hAnsi="Calibri"/>
          <w:sz w:val="22"/>
          <w:szCs w:val="22"/>
        </w:rPr>
        <w:tab/>
      </w:r>
      <w:r w:rsidRPr="006E1F5F">
        <w:rPr>
          <w:rFonts w:ascii="Calibri" w:hAnsi="Calibri"/>
          <w:sz w:val="22"/>
          <w:szCs w:val="22"/>
        </w:rPr>
        <w:tab/>
        <w:t xml:space="preserve">                  </w:t>
      </w:r>
      <w:r w:rsidRPr="006E1F5F">
        <w:rPr>
          <w:rFonts w:ascii="Calibri" w:hAnsi="Calibri"/>
          <w:sz w:val="22"/>
          <w:szCs w:val="22"/>
        </w:rPr>
        <w:tab/>
      </w:r>
      <w:r w:rsidRPr="006E1F5F">
        <w:rPr>
          <w:rFonts w:ascii="Calibri" w:hAnsi="Calibri"/>
          <w:sz w:val="22"/>
          <w:szCs w:val="22"/>
        </w:rPr>
        <w:tab/>
      </w:r>
      <w:r w:rsidRPr="006E1F5F">
        <w:rPr>
          <w:rFonts w:ascii="Calibri" w:hAnsi="Calibri"/>
          <w:sz w:val="22"/>
          <w:szCs w:val="22"/>
        </w:rPr>
        <w:tab/>
      </w:r>
      <w:r w:rsidRPr="006E1F5F">
        <w:rPr>
          <w:rFonts w:ascii="Calibri" w:hAnsi="Calibri"/>
          <w:sz w:val="22"/>
          <w:szCs w:val="22"/>
        </w:rPr>
        <w:tab/>
      </w:r>
      <w:r w:rsidRPr="006E1F5F">
        <w:rPr>
          <w:rFonts w:ascii="Calibri" w:hAnsi="Calibri"/>
          <w:sz w:val="22"/>
          <w:szCs w:val="22"/>
        </w:rPr>
        <w:tab/>
      </w:r>
      <w:r w:rsidRPr="006E1F5F">
        <w:rPr>
          <w:rFonts w:ascii="Calibri" w:hAnsi="Calibri"/>
          <w:sz w:val="22"/>
          <w:szCs w:val="22"/>
        </w:rPr>
        <w:tab/>
        <w:t xml:space="preserve">        </w:t>
      </w:r>
      <w:r w:rsidRPr="006E1F5F">
        <w:rPr>
          <w:rFonts w:ascii="Calibri" w:hAnsi="Calibri"/>
          <w:b/>
          <w:sz w:val="22"/>
          <w:szCs w:val="22"/>
        </w:rPr>
        <w:t xml:space="preserve">% of </w:t>
      </w:r>
    </w:p>
    <w:p w:rsidR="003221DB" w:rsidRPr="006E1F5F" w:rsidRDefault="003221DB" w:rsidP="006E1F5F">
      <w:pPr>
        <w:ind w:left="6480" w:hanging="5760"/>
        <w:jc w:val="both"/>
        <w:rPr>
          <w:rFonts w:ascii="Calibri" w:hAnsi="Calibri"/>
          <w:b/>
          <w:sz w:val="22"/>
          <w:szCs w:val="22"/>
        </w:rPr>
      </w:pPr>
      <w:r w:rsidRPr="006E1F5F">
        <w:rPr>
          <w:rFonts w:ascii="Calibri" w:hAnsi="Calibri"/>
          <w:b/>
          <w:sz w:val="22"/>
          <w:szCs w:val="22"/>
        </w:rPr>
        <w:t>Grading Components</w:t>
      </w:r>
      <w:r w:rsidRPr="006E1F5F">
        <w:rPr>
          <w:rFonts w:ascii="Calibri" w:hAnsi="Calibri"/>
          <w:b/>
          <w:sz w:val="22"/>
          <w:szCs w:val="22"/>
        </w:rPr>
        <w:tab/>
        <w:t xml:space="preserve">          final course grade</w:t>
      </w:r>
    </w:p>
    <w:p w:rsidR="003221DB" w:rsidRPr="002040A2" w:rsidRDefault="00CE6E4F" w:rsidP="006E1F5F">
      <w:pPr>
        <w:ind w:left="6480" w:hanging="5760"/>
        <w:jc w:val="both"/>
        <w:rPr>
          <w:rFonts w:ascii="Calibri" w:hAnsi="Calibri"/>
          <w:sz w:val="12"/>
          <w:szCs w:val="12"/>
        </w:rPr>
      </w:pPr>
      <w:r w:rsidRPr="00CE6E4F">
        <w:rPr>
          <w:rFonts w:ascii="Calibri" w:hAnsi="Calibr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60288" o:connectortype="straight" strokeweight="1.5pt"/>
        </w:pict>
      </w:r>
    </w:p>
    <w:p w:rsidR="003221DB" w:rsidRPr="002040A2" w:rsidRDefault="003221DB" w:rsidP="006E1F5F">
      <w:pPr>
        <w:pStyle w:val="block0020text"/>
        <w:numPr>
          <w:ilvl w:val="0"/>
          <w:numId w:val="2"/>
        </w:numPr>
        <w:ind w:right="40"/>
        <w:rPr>
          <w:rFonts w:ascii="Calibri" w:hAnsi="Calibri"/>
          <w:sz w:val="22"/>
          <w:szCs w:val="22"/>
        </w:rPr>
      </w:pPr>
      <w:r w:rsidRPr="002040A2">
        <w:rPr>
          <w:rStyle w:val="block0020textchar1"/>
          <w:rFonts w:ascii="Calibri" w:hAnsi="Calibri" w:cs="Arial"/>
          <w:b/>
          <w:bCs/>
          <w:sz w:val="22"/>
          <w:szCs w:val="22"/>
        </w:rPr>
        <w:t>Homework, quizzes and class participation</w:t>
      </w:r>
      <w:r w:rsidRPr="002040A2">
        <w:rPr>
          <w:rStyle w:val="block0020textchar1"/>
          <w:rFonts w:ascii="Calibri" w:hAnsi="Calibri" w:cs="Arial"/>
          <w:b/>
          <w:bCs/>
          <w:sz w:val="22"/>
          <w:szCs w:val="22"/>
        </w:rPr>
        <w:tab/>
      </w:r>
      <w:r w:rsidRPr="002040A2">
        <w:rPr>
          <w:rStyle w:val="block0020textchar1"/>
          <w:rFonts w:ascii="Calibri" w:hAnsi="Calibri" w:cs="Arial"/>
          <w:b/>
          <w:bCs/>
          <w:sz w:val="22"/>
          <w:szCs w:val="22"/>
        </w:rPr>
        <w:tab/>
      </w:r>
      <w:r w:rsidRPr="002040A2">
        <w:rPr>
          <w:rStyle w:val="block0020textchar1"/>
          <w:rFonts w:ascii="Calibri" w:hAnsi="Calibri" w:cs="Arial"/>
          <w:b/>
          <w:bCs/>
          <w:sz w:val="22"/>
          <w:szCs w:val="22"/>
        </w:rPr>
        <w:tab/>
      </w:r>
      <w:r w:rsidRPr="002040A2">
        <w:rPr>
          <w:rStyle w:val="block0020textchar1"/>
          <w:rFonts w:ascii="Calibri" w:hAnsi="Calibri" w:cs="Arial"/>
          <w:b/>
          <w:bCs/>
          <w:sz w:val="22"/>
          <w:szCs w:val="22"/>
        </w:rPr>
        <w:tab/>
        <w:t xml:space="preserve">      </w:t>
      </w:r>
      <w:r w:rsidR="002040A2">
        <w:rPr>
          <w:rStyle w:val="block0020textchar1"/>
          <w:rFonts w:ascii="Calibri" w:hAnsi="Calibri" w:cs="Arial"/>
          <w:b/>
          <w:bCs/>
          <w:sz w:val="22"/>
          <w:szCs w:val="22"/>
        </w:rPr>
        <w:t>1</w:t>
      </w:r>
      <w:r w:rsidRPr="002040A2">
        <w:rPr>
          <w:rStyle w:val="block0020textchar1"/>
          <w:rFonts w:ascii="Calibri" w:hAnsi="Calibri" w:cs="Arial"/>
          <w:b/>
          <w:bCs/>
          <w:sz w:val="22"/>
          <w:szCs w:val="22"/>
        </w:rPr>
        <w:t>0%</w:t>
      </w:r>
    </w:p>
    <w:p w:rsidR="003221DB" w:rsidRPr="006E1F5F" w:rsidRDefault="003221DB" w:rsidP="002040A2">
      <w:pPr>
        <w:pStyle w:val="block0020text"/>
        <w:ind w:left="720" w:right="3406" w:firstLine="0"/>
        <w:rPr>
          <w:rStyle w:val="block0020textchar1"/>
          <w:rFonts w:ascii="Calibri" w:hAnsi="Calibri" w:cs="Arial"/>
          <w:sz w:val="22"/>
          <w:szCs w:val="22"/>
        </w:rPr>
      </w:pPr>
      <w:r w:rsidRPr="002040A2">
        <w:rPr>
          <w:rStyle w:val="block0020textchar1"/>
          <w:rFonts w:ascii="Calibri" w:hAnsi="Calibri" w:cs="Arial"/>
          <w:sz w:val="22"/>
          <w:szCs w:val="22"/>
        </w:rPr>
        <w:t>A perusal of homework problems and quizzes</w:t>
      </w:r>
      <w:r w:rsidR="002040A2" w:rsidRPr="002040A2">
        <w:rPr>
          <w:rStyle w:val="block0020textchar1"/>
          <w:rFonts w:ascii="Calibri" w:hAnsi="Calibri" w:cs="Arial"/>
          <w:sz w:val="22"/>
          <w:szCs w:val="22"/>
        </w:rPr>
        <w:t xml:space="preserve"> will provide evidence of the extent to which students are achieving course objectives.</w:t>
      </w:r>
    </w:p>
    <w:p w:rsidR="003221DB" w:rsidRPr="002040A2" w:rsidRDefault="003221DB" w:rsidP="006E1F5F">
      <w:pPr>
        <w:pStyle w:val="block0020text"/>
        <w:ind w:left="720" w:right="40" w:firstLine="0"/>
        <w:rPr>
          <w:rFonts w:ascii="Calibri" w:hAnsi="Calibri"/>
          <w:sz w:val="12"/>
          <w:szCs w:val="12"/>
        </w:rPr>
      </w:pPr>
    </w:p>
    <w:p w:rsidR="003221DB" w:rsidRPr="002040A2" w:rsidRDefault="004950D5" w:rsidP="006E1F5F">
      <w:pPr>
        <w:pStyle w:val="normal0"/>
        <w:numPr>
          <w:ilvl w:val="0"/>
          <w:numId w:val="2"/>
        </w:numPr>
        <w:jc w:val="both"/>
        <w:rPr>
          <w:rFonts w:ascii="Calibri" w:hAnsi="Calibri"/>
          <w:sz w:val="22"/>
          <w:szCs w:val="22"/>
        </w:rPr>
      </w:pPr>
      <w:r>
        <w:rPr>
          <w:rStyle w:val="normalchar1"/>
          <w:rFonts w:ascii="Calibri" w:hAnsi="Calibri" w:cs="Arial"/>
          <w:b/>
          <w:bCs/>
          <w:sz w:val="22"/>
          <w:szCs w:val="22"/>
        </w:rPr>
        <w:t>4</w:t>
      </w:r>
      <w:r w:rsidR="003221DB" w:rsidRPr="002040A2">
        <w:rPr>
          <w:rStyle w:val="normalchar1"/>
          <w:rFonts w:ascii="Calibri" w:hAnsi="Calibri" w:cs="Arial"/>
          <w:b/>
          <w:bCs/>
          <w:sz w:val="22"/>
          <w:szCs w:val="22"/>
        </w:rPr>
        <w:t xml:space="preserve"> or more Tests</w:t>
      </w:r>
      <w:r w:rsidR="003221DB" w:rsidRPr="002040A2">
        <w:rPr>
          <w:rStyle w:val="normalchar1"/>
          <w:rFonts w:ascii="Calibri" w:hAnsi="Calibri" w:cs="Arial"/>
          <w:sz w:val="22"/>
          <w:szCs w:val="22"/>
        </w:rPr>
        <w:t xml:space="preserve"> (dates specified by the instructor)  </w:t>
      </w:r>
      <w:r w:rsidR="003221DB" w:rsidRPr="002040A2">
        <w:rPr>
          <w:rStyle w:val="normalchar1"/>
          <w:rFonts w:ascii="Calibri" w:hAnsi="Calibri" w:cs="Arial"/>
          <w:sz w:val="22"/>
          <w:szCs w:val="22"/>
        </w:rPr>
        <w:tab/>
      </w:r>
      <w:r w:rsidR="003221DB" w:rsidRPr="002040A2">
        <w:rPr>
          <w:rStyle w:val="normalchar1"/>
          <w:rFonts w:ascii="Calibri" w:hAnsi="Calibri" w:cs="Arial"/>
          <w:sz w:val="22"/>
          <w:szCs w:val="22"/>
        </w:rPr>
        <w:tab/>
      </w:r>
      <w:r w:rsidR="003221DB" w:rsidRPr="002040A2">
        <w:rPr>
          <w:rStyle w:val="normalchar1"/>
          <w:rFonts w:ascii="Calibri" w:hAnsi="Calibri" w:cs="Arial"/>
          <w:sz w:val="22"/>
          <w:szCs w:val="22"/>
        </w:rPr>
        <w:tab/>
        <w:t xml:space="preserve">    </w:t>
      </w:r>
      <w:r w:rsidR="002040A2" w:rsidRPr="002040A2">
        <w:rPr>
          <w:rStyle w:val="normalchar1"/>
          <w:rFonts w:ascii="Calibri" w:hAnsi="Calibri" w:cs="Arial"/>
          <w:sz w:val="22"/>
          <w:szCs w:val="22"/>
        </w:rPr>
        <w:t xml:space="preserve">  </w:t>
      </w:r>
      <w:r w:rsidR="002040A2" w:rsidRPr="002040A2">
        <w:rPr>
          <w:rStyle w:val="normalchar1"/>
          <w:rFonts w:ascii="Calibri" w:hAnsi="Calibri" w:cs="Arial"/>
          <w:b/>
          <w:sz w:val="22"/>
          <w:szCs w:val="22"/>
        </w:rPr>
        <w:t>5</w:t>
      </w:r>
      <w:r w:rsidR="004A1E64" w:rsidRPr="002040A2">
        <w:rPr>
          <w:rStyle w:val="normalchar1"/>
          <w:rFonts w:ascii="Calibri" w:hAnsi="Calibri" w:cs="Arial"/>
          <w:b/>
          <w:sz w:val="22"/>
          <w:szCs w:val="22"/>
        </w:rPr>
        <w:t>0%</w:t>
      </w:r>
    </w:p>
    <w:p w:rsidR="003221DB" w:rsidRPr="002040A2" w:rsidRDefault="003221DB" w:rsidP="002040A2">
      <w:pPr>
        <w:pStyle w:val="block0020text"/>
        <w:ind w:left="720" w:right="3406" w:firstLine="0"/>
        <w:rPr>
          <w:rStyle w:val="block0020textchar1"/>
          <w:rFonts w:ascii="Calibri" w:hAnsi="Calibri" w:cs="Arial"/>
          <w:sz w:val="22"/>
          <w:szCs w:val="22"/>
        </w:rPr>
      </w:pPr>
      <w:r w:rsidRPr="002040A2">
        <w:rPr>
          <w:rStyle w:val="block0020textchar1"/>
          <w:rFonts w:ascii="Calibri" w:hAnsi="Calibri" w:cs="Arial"/>
          <w:sz w:val="22"/>
          <w:szCs w:val="22"/>
        </w:rPr>
        <w:t xml:space="preserve">Tests will show evidence of the extent to which </w:t>
      </w:r>
      <w:r w:rsidR="002040A2" w:rsidRPr="002040A2">
        <w:rPr>
          <w:rStyle w:val="block0020textchar1"/>
          <w:rFonts w:ascii="Calibri" w:hAnsi="Calibri" w:cs="Arial"/>
          <w:sz w:val="22"/>
          <w:szCs w:val="22"/>
        </w:rPr>
        <w:t>students meet course objectives.</w:t>
      </w:r>
    </w:p>
    <w:p w:rsidR="003221DB" w:rsidRPr="002040A2" w:rsidRDefault="003221DB" w:rsidP="006E1F5F">
      <w:pPr>
        <w:pStyle w:val="block0020text"/>
        <w:ind w:left="360" w:right="40" w:firstLine="0"/>
        <w:rPr>
          <w:rFonts w:ascii="Calibri" w:hAnsi="Calibri"/>
          <w:sz w:val="12"/>
          <w:szCs w:val="12"/>
        </w:rPr>
      </w:pPr>
    </w:p>
    <w:p w:rsidR="003221DB" w:rsidRPr="002040A2" w:rsidRDefault="003221DB" w:rsidP="006E1F5F">
      <w:pPr>
        <w:pStyle w:val="block0020text"/>
        <w:numPr>
          <w:ilvl w:val="0"/>
          <w:numId w:val="2"/>
        </w:numPr>
        <w:tabs>
          <w:tab w:val="left" w:pos="720"/>
        </w:tabs>
        <w:ind w:right="180"/>
        <w:rPr>
          <w:rFonts w:ascii="Calibri" w:hAnsi="Calibri" w:cs="Arial"/>
          <w:sz w:val="22"/>
          <w:szCs w:val="22"/>
        </w:rPr>
      </w:pPr>
      <w:r w:rsidRPr="002040A2">
        <w:rPr>
          <w:rFonts w:ascii="Calibri" w:hAnsi="Calibri" w:cs="Arial"/>
          <w:sz w:val="22"/>
          <w:szCs w:val="22"/>
        </w:rPr>
        <w:t>Midterm Exam</w:t>
      </w:r>
      <w:r w:rsidRPr="002040A2">
        <w:rPr>
          <w:rFonts w:ascii="Calibri" w:hAnsi="Calibri" w:cs="Arial"/>
          <w:sz w:val="22"/>
          <w:szCs w:val="22"/>
        </w:rPr>
        <w:tab/>
      </w:r>
      <w:r w:rsidRPr="002040A2">
        <w:rPr>
          <w:rFonts w:ascii="Calibri" w:hAnsi="Calibri" w:cs="Arial"/>
          <w:sz w:val="22"/>
          <w:szCs w:val="22"/>
        </w:rPr>
        <w:tab/>
      </w:r>
      <w:r w:rsidRPr="002040A2">
        <w:rPr>
          <w:rFonts w:ascii="Calibri" w:hAnsi="Calibri" w:cs="Arial"/>
          <w:sz w:val="22"/>
          <w:szCs w:val="22"/>
        </w:rPr>
        <w:tab/>
      </w:r>
      <w:r w:rsidRPr="002040A2">
        <w:rPr>
          <w:rFonts w:ascii="Calibri" w:hAnsi="Calibri" w:cs="Arial"/>
          <w:sz w:val="22"/>
          <w:szCs w:val="22"/>
        </w:rPr>
        <w:tab/>
      </w:r>
      <w:r w:rsidRPr="002040A2">
        <w:rPr>
          <w:rFonts w:ascii="Calibri" w:hAnsi="Calibri" w:cs="Arial"/>
          <w:sz w:val="22"/>
          <w:szCs w:val="22"/>
        </w:rPr>
        <w:tab/>
      </w:r>
      <w:r w:rsidRPr="002040A2">
        <w:rPr>
          <w:rFonts w:ascii="Calibri" w:hAnsi="Calibri" w:cs="Arial"/>
          <w:sz w:val="22"/>
          <w:szCs w:val="22"/>
        </w:rPr>
        <w:tab/>
      </w:r>
      <w:r w:rsidRPr="002040A2">
        <w:rPr>
          <w:rFonts w:ascii="Calibri" w:hAnsi="Calibri" w:cs="Arial"/>
          <w:sz w:val="22"/>
          <w:szCs w:val="22"/>
        </w:rPr>
        <w:tab/>
      </w:r>
      <w:r w:rsidRPr="002040A2">
        <w:rPr>
          <w:rFonts w:ascii="Calibri" w:hAnsi="Calibri" w:cs="Arial"/>
          <w:sz w:val="22"/>
          <w:szCs w:val="22"/>
        </w:rPr>
        <w:tab/>
        <w:t xml:space="preserve">    </w:t>
      </w:r>
      <w:r w:rsidR="002040A2">
        <w:rPr>
          <w:rFonts w:ascii="Calibri" w:hAnsi="Calibri" w:cs="Arial"/>
          <w:sz w:val="22"/>
          <w:szCs w:val="22"/>
        </w:rPr>
        <w:t xml:space="preserve">  </w:t>
      </w:r>
      <w:r w:rsidRPr="002040A2">
        <w:rPr>
          <w:rFonts w:ascii="Calibri" w:hAnsi="Calibri" w:cs="Arial"/>
          <w:sz w:val="22"/>
          <w:szCs w:val="22"/>
        </w:rPr>
        <w:t>20%</w:t>
      </w:r>
    </w:p>
    <w:p w:rsidR="003221DB" w:rsidRPr="006E1F5F" w:rsidRDefault="003221DB" w:rsidP="002040A2">
      <w:pPr>
        <w:pStyle w:val="block0020text"/>
        <w:tabs>
          <w:tab w:val="left" w:pos="540"/>
        </w:tabs>
        <w:ind w:left="720" w:right="3406" w:firstLine="0"/>
        <w:rPr>
          <w:rFonts w:ascii="Calibri" w:hAnsi="Calibri" w:cs="Arial"/>
          <w:sz w:val="22"/>
          <w:szCs w:val="22"/>
        </w:rPr>
      </w:pPr>
      <w:r w:rsidRPr="002040A2">
        <w:rPr>
          <w:rFonts w:ascii="Calibri" w:hAnsi="Calibri" w:cs="Arial"/>
          <w:b w:val="0"/>
          <w:sz w:val="22"/>
          <w:szCs w:val="22"/>
        </w:rPr>
        <w:t>The same objectives apply as with tests, but it is anticipated that students</w:t>
      </w:r>
      <w:r w:rsidR="002040A2">
        <w:rPr>
          <w:rFonts w:ascii="Calibri" w:hAnsi="Calibri" w:cs="Arial"/>
          <w:b w:val="0"/>
          <w:sz w:val="22"/>
          <w:szCs w:val="22"/>
        </w:rPr>
        <w:t xml:space="preserve"> will </w:t>
      </w:r>
      <w:r w:rsidR="002040A2" w:rsidRPr="002040A2">
        <w:rPr>
          <w:rFonts w:ascii="Calibri" w:hAnsi="Calibri" w:cs="Arial"/>
          <w:b w:val="0"/>
          <w:sz w:val="22"/>
          <w:szCs w:val="22"/>
        </w:rPr>
        <w:t>show increased evidence of mastery of course objectives and synthesis of covered material.</w:t>
      </w:r>
    </w:p>
    <w:p w:rsidR="003221DB" w:rsidRPr="002040A2" w:rsidRDefault="003221DB" w:rsidP="006E1F5F">
      <w:pPr>
        <w:pStyle w:val="block0020text"/>
        <w:ind w:left="360" w:right="40" w:firstLine="0"/>
        <w:rPr>
          <w:rFonts w:ascii="Calibri" w:hAnsi="Calibri"/>
          <w:sz w:val="12"/>
          <w:szCs w:val="12"/>
        </w:rPr>
      </w:pPr>
    </w:p>
    <w:p w:rsidR="003221DB" w:rsidRPr="002040A2" w:rsidRDefault="003221DB" w:rsidP="006E1F5F">
      <w:pPr>
        <w:pStyle w:val="normal0"/>
        <w:numPr>
          <w:ilvl w:val="0"/>
          <w:numId w:val="2"/>
        </w:numPr>
        <w:jc w:val="both"/>
        <w:rPr>
          <w:rStyle w:val="normalchar1"/>
          <w:rFonts w:ascii="Calibri" w:hAnsi="Calibri"/>
          <w:sz w:val="22"/>
          <w:szCs w:val="22"/>
        </w:rPr>
      </w:pPr>
      <w:r w:rsidRPr="002040A2">
        <w:rPr>
          <w:rStyle w:val="normalchar1"/>
          <w:rFonts w:ascii="Calibri" w:hAnsi="Calibri" w:cs="Arial"/>
          <w:b/>
          <w:bCs/>
          <w:sz w:val="22"/>
          <w:szCs w:val="22"/>
        </w:rPr>
        <w:t>Final Exam</w:t>
      </w:r>
      <w:r w:rsidRPr="002040A2">
        <w:rPr>
          <w:rStyle w:val="normalchar1"/>
          <w:rFonts w:ascii="Calibri" w:hAnsi="Calibri" w:cs="Arial"/>
          <w:sz w:val="22"/>
          <w:szCs w:val="22"/>
        </w:rPr>
        <w:tab/>
      </w:r>
      <w:r w:rsidRPr="002040A2">
        <w:rPr>
          <w:rStyle w:val="normalchar1"/>
          <w:rFonts w:ascii="Calibri" w:hAnsi="Calibri" w:cs="Arial"/>
          <w:sz w:val="22"/>
          <w:szCs w:val="22"/>
        </w:rPr>
        <w:tab/>
      </w:r>
      <w:r w:rsidR="004A1E64" w:rsidRPr="002040A2">
        <w:rPr>
          <w:rStyle w:val="normalchar1"/>
          <w:rFonts w:ascii="Calibri" w:hAnsi="Calibri" w:cs="Arial"/>
          <w:sz w:val="22"/>
          <w:szCs w:val="22"/>
        </w:rPr>
        <w:tab/>
      </w:r>
      <w:r w:rsidR="004A1E64" w:rsidRPr="002040A2">
        <w:rPr>
          <w:rStyle w:val="normalchar1"/>
          <w:rFonts w:ascii="Calibri" w:hAnsi="Calibri" w:cs="Arial"/>
          <w:sz w:val="22"/>
          <w:szCs w:val="22"/>
        </w:rPr>
        <w:tab/>
      </w:r>
      <w:r w:rsidR="004A1E64" w:rsidRPr="002040A2">
        <w:rPr>
          <w:rStyle w:val="normalchar1"/>
          <w:rFonts w:ascii="Calibri" w:hAnsi="Calibri" w:cs="Arial"/>
          <w:sz w:val="22"/>
          <w:szCs w:val="22"/>
        </w:rPr>
        <w:tab/>
      </w:r>
      <w:r w:rsidR="004A1E64" w:rsidRPr="002040A2">
        <w:rPr>
          <w:rStyle w:val="normalchar1"/>
          <w:rFonts w:ascii="Calibri" w:hAnsi="Calibri" w:cs="Arial"/>
          <w:sz w:val="22"/>
          <w:szCs w:val="22"/>
        </w:rPr>
        <w:tab/>
      </w:r>
      <w:r w:rsidR="004A1E64" w:rsidRPr="002040A2">
        <w:rPr>
          <w:rStyle w:val="normalchar1"/>
          <w:rFonts w:ascii="Calibri" w:hAnsi="Calibri" w:cs="Arial"/>
          <w:sz w:val="22"/>
          <w:szCs w:val="22"/>
        </w:rPr>
        <w:tab/>
      </w:r>
      <w:r w:rsidR="004A1E64" w:rsidRPr="002040A2">
        <w:rPr>
          <w:rStyle w:val="normalchar1"/>
          <w:rFonts w:ascii="Calibri" w:hAnsi="Calibri" w:cs="Arial"/>
          <w:sz w:val="22"/>
          <w:szCs w:val="22"/>
        </w:rPr>
        <w:tab/>
      </w:r>
      <w:r w:rsidR="002040A2" w:rsidRPr="002040A2">
        <w:rPr>
          <w:rStyle w:val="normalchar1"/>
          <w:rFonts w:ascii="Calibri" w:hAnsi="Calibri" w:cs="Arial"/>
          <w:sz w:val="22"/>
          <w:szCs w:val="22"/>
        </w:rPr>
        <w:t xml:space="preserve">     </w:t>
      </w:r>
      <w:r w:rsidR="004A1E64" w:rsidRPr="002040A2">
        <w:rPr>
          <w:rStyle w:val="normalchar1"/>
          <w:rFonts w:ascii="Calibri" w:hAnsi="Calibri" w:cs="Arial"/>
          <w:b/>
          <w:sz w:val="22"/>
          <w:szCs w:val="22"/>
        </w:rPr>
        <w:t>20%</w:t>
      </w:r>
    </w:p>
    <w:p w:rsidR="003221DB" w:rsidRPr="006E1F5F" w:rsidRDefault="003221DB" w:rsidP="006E1F5F">
      <w:pPr>
        <w:pStyle w:val="normal0"/>
        <w:ind w:left="720" w:right="3406"/>
        <w:jc w:val="both"/>
        <w:rPr>
          <w:rStyle w:val="normalchar1"/>
          <w:rFonts w:ascii="Calibri" w:hAnsi="Calibri" w:cs="Arial"/>
          <w:sz w:val="22"/>
          <w:szCs w:val="22"/>
        </w:rPr>
      </w:pPr>
      <w:r w:rsidRPr="002040A2">
        <w:rPr>
          <w:rStyle w:val="normalchar1"/>
          <w:rFonts w:ascii="Calibri" w:hAnsi="Calibri" w:cs="Arial"/>
          <w:sz w:val="22"/>
          <w:szCs w:val="22"/>
        </w:rPr>
        <w:t xml:space="preserve">The </w:t>
      </w:r>
      <w:r w:rsidRPr="002040A2">
        <w:rPr>
          <w:rStyle w:val="normalchar1"/>
          <w:rFonts w:ascii="Calibri" w:hAnsi="Calibri" w:cs="Arial"/>
          <w:b/>
          <w:bCs/>
          <w:sz w:val="22"/>
          <w:szCs w:val="22"/>
        </w:rPr>
        <w:t xml:space="preserve">comprehensive </w:t>
      </w:r>
      <w:r w:rsidRPr="002040A2">
        <w:rPr>
          <w:rStyle w:val="normalchar1"/>
          <w:rFonts w:ascii="Calibri" w:hAnsi="Calibri" w:cs="Arial"/>
          <w:sz w:val="22"/>
          <w:szCs w:val="22"/>
        </w:rPr>
        <w:t>final exam will examine the extent to which students</w:t>
      </w:r>
      <w:r w:rsidR="006E1F5F" w:rsidRPr="002040A2">
        <w:rPr>
          <w:rStyle w:val="normalchar1"/>
          <w:rFonts w:ascii="Calibri" w:hAnsi="Calibri" w:cs="Arial"/>
          <w:sz w:val="22"/>
          <w:szCs w:val="22"/>
        </w:rPr>
        <w:t xml:space="preserve"> </w:t>
      </w:r>
      <w:r w:rsidR="009172E7" w:rsidRPr="002040A2">
        <w:rPr>
          <w:rStyle w:val="normalchar1"/>
          <w:rFonts w:ascii="Calibri" w:hAnsi="Calibri" w:cs="Arial"/>
          <w:sz w:val="22"/>
          <w:szCs w:val="22"/>
        </w:rPr>
        <w:t xml:space="preserve">can analyze </w:t>
      </w:r>
      <w:r w:rsidR="006E1F5F" w:rsidRPr="002040A2">
        <w:rPr>
          <w:rStyle w:val="normalchar1"/>
          <w:rFonts w:ascii="Calibri" w:hAnsi="Calibri" w:cs="Arial"/>
          <w:sz w:val="22"/>
          <w:szCs w:val="22"/>
        </w:rPr>
        <w:t xml:space="preserve">and synthesize </w:t>
      </w:r>
      <w:r w:rsidR="009172E7" w:rsidRPr="002040A2">
        <w:rPr>
          <w:rStyle w:val="normalchar1"/>
          <w:rFonts w:ascii="Calibri" w:hAnsi="Calibri" w:cs="Arial"/>
          <w:sz w:val="22"/>
          <w:szCs w:val="22"/>
        </w:rPr>
        <w:t>facts</w:t>
      </w:r>
      <w:r w:rsidR="006E1F5F" w:rsidRPr="002040A2">
        <w:rPr>
          <w:rStyle w:val="normalchar1"/>
          <w:rFonts w:ascii="Calibri" w:hAnsi="Calibri" w:cs="Arial"/>
          <w:sz w:val="22"/>
          <w:szCs w:val="22"/>
        </w:rPr>
        <w:t xml:space="preserve"> relevant</w:t>
      </w:r>
      <w:r w:rsidR="006E1F5F">
        <w:rPr>
          <w:rStyle w:val="normalchar1"/>
          <w:rFonts w:ascii="Calibri" w:hAnsi="Calibri" w:cs="Arial"/>
          <w:sz w:val="22"/>
          <w:szCs w:val="22"/>
        </w:rPr>
        <w:t xml:space="preserve"> to course objectives</w:t>
      </w:r>
      <w:r w:rsidR="009172E7" w:rsidRPr="006E1F5F">
        <w:rPr>
          <w:rStyle w:val="normalchar1"/>
          <w:rFonts w:ascii="Calibri" w:hAnsi="Calibri" w:cs="Arial"/>
          <w:sz w:val="22"/>
          <w:szCs w:val="22"/>
        </w:rPr>
        <w:t xml:space="preserve"> and apply them to given situation</w:t>
      </w:r>
      <w:r w:rsidR="006E1F5F">
        <w:rPr>
          <w:rStyle w:val="normalchar1"/>
          <w:rFonts w:ascii="Calibri" w:hAnsi="Calibri" w:cs="Arial"/>
          <w:sz w:val="22"/>
          <w:szCs w:val="22"/>
        </w:rPr>
        <w:t>s</w:t>
      </w:r>
      <w:r w:rsidR="009172E7" w:rsidRPr="006E1F5F">
        <w:rPr>
          <w:rStyle w:val="normalchar1"/>
          <w:rFonts w:ascii="Calibri" w:hAnsi="Calibri" w:cs="Arial"/>
          <w:sz w:val="22"/>
          <w:szCs w:val="22"/>
        </w:rPr>
        <w:t>.</w:t>
      </w:r>
    </w:p>
    <w:p w:rsidR="003221DB" w:rsidRPr="006E1F5F" w:rsidRDefault="003221DB" w:rsidP="006E1F5F">
      <w:pPr>
        <w:tabs>
          <w:tab w:val="left" w:pos="0"/>
          <w:tab w:val="left" w:pos="360"/>
        </w:tabs>
        <w:jc w:val="both"/>
        <w:rPr>
          <w:rFonts w:ascii="Calibri" w:hAnsi="Calibri"/>
          <w:b/>
          <w:sz w:val="22"/>
          <w:szCs w:val="22"/>
        </w:rPr>
      </w:pPr>
    </w:p>
    <w:p w:rsidR="003221DB" w:rsidRPr="006E1F5F" w:rsidRDefault="003221DB" w:rsidP="006E1F5F">
      <w:pPr>
        <w:tabs>
          <w:tab w:val="left" w:pos="0"/>
          <w:tab w:val="left" w:pos="360"/>
        </w:tabs>
        <w:jc w:val="both"/>
        <w:rPr>
          <w:rFonts w:ascii="Calibri" w:hAnsi="Calibri"/>
          <w:b/>
          <w:sz w:val="22"/>
          <w:szCs w:val="22"/>
        </w:rPr>
      </w:pPr>
    </w:p>
    <w:p w:rsidR="003221DB" w:rsidRPr="006E1F5F" w:rsidRDefault="003221DB" w:rsidP="006E1F5F">
      <w:pPr>
        <w:tabs>
          <w:tab w:val="left" w:pos="0"/>
          <w:tab w:val="left" w:pos="360"/>
        </w:tabs>
        <w:jc w:val="both"/>
        <w:rPr>
          <w:rFonts w:ascii="Calibri" w:hAnsi="Calibri"/>
          <w:sz w:val="22"/>
          <w:szCs w:val="22"/>
        </w:rPr>
      </w:pPr>
      <w:r w:rsidRPr="006E1F5F">
        <w:rPr>
          <w:rFonts w:ascii="Calibri" w:hAnsi="Calibri"/>
          <w:b/>
          <w:sz w:val="22"/>
          <w:szCs w:val="22"/>
        </w:rPr>
        <w:t xml:space="preserve">Academic Integrity: </w:t>
      </w:r>
      <w:r w:rsidRPr="006E1F5F">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3221DB" w:rsidRPr="006E1F5F" w:rsidRDefault="003221DB" w:rsidP="006E1F5F">
      <w:pPr>
        <w:tabs>
          <w:tab w:val="left" w:pos="0"/>
          <w:tab w:val="left" w:pos="576"/>
          <w:tab w:val="left" w:pos="864"/>
        </w:tabs>
        <w:ind w:left="720" w:hanging="360"/>
        <w:jc w:val="both"/>
        <w:rPr>
          <w:rFonts w:ascii="Calibri" w:hAnsi="Calibri"/>
          <w:sz w:val="22"/>
          <w:szCs w:val="22"/>
        </w:rPr>
      </w:pPr>
    </w:p>
    <w:p w:rsidR="003221DB" w:rsidRPr="006E1F5F" w:rsidRDefault="003221DB" w:rsidP="006E1F5F">
      <w:pPr>
        <w:numPr>
          <w:ilvl w:val="0"/>
          <w:numId w:val="2"/>
        </w:numPr>
        <w:tabs>
          <w:tab w:val="left" w:pos="0"/>
          <w:tab w:val="left" w:pos="360"/>
        </w:tabs>
        <w:jc w:val="both"/>
        <w:rPr>
          <w:rFonts w:ascii="Calibri" w:hAnsi="Calibri"/>
          <w:sz w:val="22"/>
          <w:szCs w:val="22"/>
        </w:rPr>
      </w:pPr>
      <w:r w:rsidRPr="006E1F5F">
        <w:rPr>
          <w:rFonts w:ascii="Calibri" w:hAnsi="Calibri"/>
          <w:sz w:val="22"/>
          <w:szCs w:val="22"/>
        </w:rPr>
        <w:t>plagiarism – the failure to acknowledge another writer’s words or ideas or to give proper credit to sources of information;</w:t>
      </w:r>
    </w:p>
    <w:p w:rsidR="003221DB" w:rsidRPr="006E1F5F" w:rsidRDefault="003221DB" w:rsidP="006E1F5F">
      <w:pPr>
        <w:tabs>
          <w:tab w:val="left" w:pos="0"/>
          <w:tab w:val="left" w:pos="576"/>
          <w:tab w:val="left" w:pos="864"/>
        </w:tabs>
        <w:ind w:left="720" w:hanging="360"/>
        <w:jc w:val="both"/>
        <w:rPr>
          <w:rFonts w:ascii="Calibri" w:hAnsi="Calibri"/>
          <w:sz w:val="12"/>
          <w:szCs w:val="12"/>
        </w:rPr>
      </w:pPr>
    </w:p>
    <w:p w:rsidR="003221DB" w:rsidRPr="006E1F5F" w:rsidRDefault="003221DB" w:rsidP="006E1F5F">
      <w:pPr>
        <w:numPr>
          <w:ilvl w:val="0"/>
          <w:numId w:val="2"/>
        </w:numPr>
        <w:tabs>
          <w:tab w:val="left" w:pos="0"/>
          <w:tab w:val="left" w:pos="360"/>
        </w:tabs>
        <w:jc w:val="both"/>
        <w:rPr>
          <w:rFonts w:ascii="Calibri" w:hAnsi="Calibri"/>
          <w:sz w:val="22"/>
          <w:szCs w:val="22"/>
        </w:rPr>
      </w:pPr>
      <w:r w:rsidRPr="006E1F5F">
        <w:rPr>
          <w:rFonts w:ascii="Calibri" w:hAnsi="Calibri"/>
          <w:sz w:val="22"/>
          <w:szCs w:val="22"/>
        </w:rPr>
        <w:t>cheating – knowingly obtaining or giving unauthorized information on any test/exam or any other academic assignment;</w:t>
      </w:r>
    </w:p>
    <w:p w:rsidR="003221DB" w:rsidRPr="006E1F5F" w:rsidRDefault="003221DB" w:rsidP="006E1F5F">
      <w:pPr>
        <w:tabs>
          <w:tab w:val="left" w:pos="0"/>
          <w:tab w:val="left" w:pos="576"/>
          <w:tab w:val="left" w:pos="864"/>
        </w:tabs>
        <w:ind w:left="720" w:hanging="360"/>
        <w:jc w:val="both"/>
        <w:rPr>
          <w:rFonts w:ascii="Calibri" w:hAnsi="Calibri"/>
          <w:sz w:val="12"/>
          <w:szCs w:val="12"/>
        </w:rPr>
      </w:pPr>
    </w:p>
    <w:p w:rsidR="003221DB" w:rsidRPr="006E1F5F" w:rsidRDefault="003221DB" w:rsidP="006E1F5F">
      <w:pPr>
        <w:numPr>
          <w:ilvl w:val="0"/>
          <w:numId w:val="2"/>
        </w:numPr>
        <w:tabs>
          <w:tab w:val="left" w:pos="0"/>
          <w:tab w:val="left" w:pos="360"/>
        </w:tabs>
        <w:jc w:val="both"/>
        <w:rPr>
          <w:rFonts w:ascii="Calibri" w:hAnsi="Calibri"/>
          <w:sz w:val="22"/>
          <w:szCs w:val="22"/>
        </w:rPr>
      </w:pPr>
      <w:r w:rsidRPr="006E1F5F">
        <w:rPr>
          <w:rFonts w:ascii="Calibri" w:hAnsi="Calibri"/>
          <w:sz w:val="22"/>
          <w:szCs w:val="22"/>
        </w:rPr>
        <w:t>interference – any interruption of the academic process that prevents others from the proper engagement in learning or teaching; and</w:t>
      </w:r>
    </w:p>
    <w:p w:rsidR="003221DB" w:rsidRPr="006E1F5F" w:rsidRDefault="003221DB" w:rsidP="006E1F5F">
      <w:pPr>
        <w:tabs>
          <w:tab w:val="left" w:pos="0"/>
          <w:tab w:val="left" w:pos="576"/>
          <w:tab w:val="left" w:pos="864"/>
        </w:tabs>
        <w:ind w:left="720" w:hanging="360"/>
        <w:jc w:val="both"/>
        <w:rPr>
          <w:rFonts w:ascii="Calibri" w:hAnsi="Calibri"/>
          <w:sz w:val="12"/>
          <w:szCs w:val="12"/>
        </w:rPr>
      </w:pPr>
    </w:p>
    <w:p w:rsidR="003221DB" w:rsidRPr="006E1F5F" w:rsidRDefault="003221DB" w:rsidP="006E1F5F">
      <w:pPr>
        <w:numPr>
          <w:ilvl w:val="0"/>
          <w:numId w:val="2"/>
        </w:numPr>
        <w:tabs>
          <w:tab w:val="left" w:pos="0"/>
          <w:tab w:val="left" w:pos="360"/>
        </w:tabs>
        <w:jc w:val="both"/>
        <w:rPr>
          <w:rFonts w:ascii="Calibri" w:hAnsi="Calibri"/>
          <w:sz w:val="22"/>
          <w:szCs w:val="22"/>
        </w:rPr>
      </w:pPr>
      <w:r w:rsidRPr="006E1F5F">
        <w:rPr>
          <w:rFonts w:ascii="Calibri" w:hAnsi="Calibri"/>
          <w:sz w:val="22"/>
          <w:szCs w:val="22"/>
        </w:rPr>
        <w:t>fraud – any act or instance of willful deceit or trickery.</w:t>
      </w:r>
    </w:p>
    <w:p w:rsidR="003221DB" w:rsidRPr="006E1F5F" w:rsidRDefault="003221DB" w:rsidP="006E1F5F">
      <w:pPr>
        <w:tabs>
          <w:tab w:val="left" w:pos="0"/>
          <w:tab w:val="left" w:pos="360"/>
        </w:tabs>
        <w:ind w:left="720" w:hanging="360"/>
        <w:jc w:val="both"/>
        <w:rPr>
          <w:rFonts w:ascii="Calibri" w:hAnsi="Calibri"/>
          <w:sz w:val="22"/>
          <w:szCs w:val="22"/>
        </w:rPr>
      </w:pPr>
      <w:r w:rsidRPr="006E1F5F">
        <w:rPr>
          <w:rFonts w:ascii="Calibri" w:hAnsi="Calibri"/>
          <w:sz w:val="22"/>
          <w:szCs w:val="22"/>
        </w:rPr>
        <w:tab/>
      </w:r>
      <w:r w:rsidRPr="006E1F5F">
        <w:rPr>
          <w:rFonts w:ascii="Calibri" w:hAnsi="Calibri"/>
          <w:sz w:val="22"/>
          <w:szCs w:val="22"/>
        </w:rPr>
        <w:tab/>
      </w:r>
    </w:p>
    <w:p w:rsidR="003221DB" w:rsidRPr="006E1F5F" w:rsidRDefault="003221DB" w:rsidP="006E1F5F">
      <w:pPr>
        <w:tabs>
          <w:tab w:val="left" w:pos="0"/>
          <w:tab w:val="left" w:pos="360"/>
        </w:tabs>
        <w:jc w:val="both"/>
        <w:rPr>
          <w:rFonts w:ascii="Calibri" w:hAnsi="Calibri"/>
          <w:sz w:val="22"/>
          <w:szCs w:val="22"/>
        </w:rPr>
      </w:pPr>
      <w:r w:rsidRPr="006E1F5F">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3221DB" w:rsidRPr="006E1F5F" w:rsidRDefault="003221DB" w:rsidP="006E1F5F">
      <w:pPr>
        <w:jc w:val="both"/>
        <w:rPr>
          <w:rStyle w:val="normalchar1"/>
          <w:rFonts w:ascii="Calibri" w:hAnsi="Calibri" w:cs="Arial"/>
          <w:b/>
          <w:bCs/>
          <w:sz w:val="22"/>
          <w:szCs w:val="22"/>
        </w:rPr>
      </w:pPr>
    </w:p>
    <w:p w:rsidR="003221DB" w:rsidRDefault="003221DB" w:rsidP="006E1F5F">
      <w:pPr>
        <w:jc w:val="both"/>
        <w:rPr>
          <w:rStyle w:val="normalchar1"/>
          <w:rFonts w:ascii="Calibri" w:hAnsi="Calibri" w:cs="Arial"/>
          <w:b/>
          <w:bCs/>
          <w:sz w:val="22"/>
          <w:szCs w:val="22"/>
        </w:rPr>
      </w:pPr>
    </w:p>
    <w:p w:rsidR="006E1F5F" w:rsidRPr="006E1F5F" w:rsidRDefault="006E1F5F" w:rsidP="006E1F5F">
      <w:pPr>
        <w:jc w:val="both"/>
        <w:rPr>
          <w:rStyle w:val="normalchar1"/>
          <w:rFonts w:ascii="Calibri" w:hAnsi="Calibri" w:cs="Arial"/>
          <w:b/>
          <w:bCs/>
          <w:sz w:val="22"/>
          <w:szCs w:val="22"/>
        </w:rPr>
      </w:pPr>
    </w:p>
    <w:p w:rsidR="003221DB" w:rsidRPr="006E1F5F" w:rsidRDefault="003221DB" w:rsidP="006E1F5F">
      <w:pPr>
        <w:jc w:val="both"/>
        <w:rPr>
          <w:rStyle w:val="normalchar1"/>
          <w:rFonts w:ascii="Calibri" w:hAnsi="Calibri" w:cs="Arial"/>
          <w:bCs/>
          <w:sz w:val="22"/>
          <w:szCs w:val="22"/>
        </w:rPr>
      </w:pPr>
      <w:r w:rsidRPr="006E1F5F">
        <w:rPr>
          <w:rStyle w:val="normalchar1"/>
          <w:rFonts w:ascii="Calibri" w:hAnsi="Calibri" w:cs="Arial"/>
          <w:b/>
          <w:bCs/>
          <w:sz w:val="22"/>
          <w:szCs w:val="22"/>
        </w:rPr>
        <w:t xml:space="preserve">Student Code of Conduct: </w:t>
      </w:r>
      <w:r w:rsidRPr="006E1F5F">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6E1F5F">
        <w:rPr>
          <w:rStyle w:val="normalchar1"/>
          <w:rFonts w:ascii="Calibri" w:hAnsi="Calibri" w:cs="Arial"/>
          <w:bCs/>
          <w:i/>
          <w:sz w:val="22"/>
          <w:szCs w:val="22"/>
        </w:rPr>
        <w:t>Lifeline</w:t>
      </w:r>
      <w:r w:rsidRPr="006E1F5F">
        <w:rPr>
          <w:rStyle w:val="normalchar1"/>
          <w:rFonts w:ascii="Calibri" w:hAnsi="Calibri" w:cs="Arial"/>
          <w:bCs/>
          <w:sz w:val="22"/>
          <w:szCs w:val="22"/>
        </w:rPr>
        <w:t>, for more specific information about the College’s Code of Conduct and attendance requirements.</w:t>
      </w:r>
    </w:p>
    <w:p w:rsidR="006E1F5F" w:rsidRDefault="006E1F5F">
      <w:pPr>
        <w:spacing w:after="200" w:line="276" w:lineRule="auto"/>
        <w:rPr>
          <w:rStyle w:val="normalchar1"/>
          <w:rFonts w:ascii="Calibri" w:hAnsi="Calibri" w:cs="Arial"/>
          <w:b/>
          <w:bCs/>
          <w:sz w:val="22"/>
          <w:szCs w:val="22"/>
        </w:rPr>
      </w:pPr>
      <w:r>
        <w:rPr>
          <w:rStyle w:val="normalchar1"/>
          <w:rFonts w:ascii="Calibri" w:hAnsi="Calibri" w:cs="Arial"/>
          <w:b/>
          <w:bCs/>
          <w:sz w:val="22"/>
          <w:szCs w:val="22"/>
        </w:rPr>
        <w:br w:type="page"/>
      </w:r>
    </w:p>
    <w:p w:rsidR="003221DB" w:rsidRPr="00175DF7" w:rsidRDefault="003221DB" w:rsidP="006E1F5F">
      <w:pPr>
        <w:jc w:val="both"/>
        <w:rPr>
          <w:rStyle w:val="normalchar1"/>
          <w:rFonts w:ascii="Calibri" w:hAnsi="Calibri" w:cs="Arial"/>
          <w:sz w:val="22"/>
          <w:szCs w:val="22"/>
        </w:rPr>
      </w:pPr>
      <w:r w:rsidRPr="006E1F5F">
        <w:rPr>
          <w:rStyle w:val="normalchar1"/>
          <w:rFonts w:ascii="Calibri" w:hAnsi="Calibri" w:cs="Arial"/>
          <w:b/>
          <w:bCs/>
          <w:sz w:val="22"/>
          <w:szCs w:val="22"/>
        </w:rPr>
        <w:t>Course Content Outline:</w:t>
      </w:r>
      <w:r w:rsidRPr="006E1F5F">
        <w:rPr>
          <w:rStyle w:val="normalchar1"/>
          <w:rFonts w:ascii="Calibri" w:hAnsi="Calibri" w:cs="Arial"/>
          <w:sz w:val="22"/>
          <w:szCs w:val="22"/>
        </w:rPr>
        <w:t xml:space="preserve"> based on the </w:t>
      </w:r>
      <w:r w:rsidRPr="00175DF7">
        <w:rPr>
          <w:rStyle w:val="normalchar1"/>
          <w:rFonts w:ascii="Calibri" w:hAnsi="Calibri" w:cs="Arial"/>
          <w:sz w:val="22"/>
          <w:szCs w:val="22"/>
        </w:rPr>
        <w:t xml:space="preserve">text </w:t>
      </w:r>
      <w:r w:rsidR="00C04B07" w:rsidRPr="00175DF7">
        <w:rPr>
          <w:rFonts w:ascii="Calibri" w:hAnsi="Calibri" w:cs="Arial"/>
          <w:b/>
          <w:sz w:val="22"/>
          <w:szCs w:val="22"/>
        </w:rPr>
        <w:t>Business</w:t>
      </w:r>
      <w:r w:rsidR="004A7D18" w:rsidRPr="00175DF7">
        <w:rPr>
          <w:rFonts w:ascii="Calibri" w:hAnsi="Calibri" w:cs="Arial"/>
          <w:b/>
          <w:sz w:val="22"/>
          <w:szCs w:val="22"/>
        </w:rPr>
        <w:t xml:space="preserve"> Law</w:t>
      </w:r>
      <w:r w:rsidR="00C04B07" w:rsidRPr="00175DF7">
        <w:rPr>
          <w:rFonts w:ascii="Calibri" w:hAnsi="Calibri" w:cs="Arial"/>
          <w:b/>
          <w:sz w:val="22"/>
          <w:szCs w:val="22"/>
        </w:rPr>
        <w:t xml:space="preserve"> Today</w:t>
      </w:r>
      <w:r w:rsidRPr="00175DF7">
        <w:rPr>
          <w:rFonts w:ascii="Calibri" w:hAnsi="Calibri" w:cs="Arial"/>
          <w:sz w:val="22"/>
          <w:szCs w:val="22"/>
        </w:rPr>
        <w:t xml:space="preserve">, </w:t>
      </w:r>
      <w:r w:rsidR="00C04B07" w:rsidRPr="00175DF7">
        <w:rPr>
          <w:rFonts w:ascii="Calibri" w:hAnsi="Calibri" w:cs="Arial"/>
          <w:sz w:val="22"/>
          <w:szCs w:val="22"/>
        </w:rPr>
        <w:t>9</w:t>
      </w:r>
      <w:r w:rsidRPr="00175DF7">
        <w:rPr>
          <w:rFonts w:ascii="Calibri" w:hAnsi="Calibri" w:cs="Arial"/>
          <w:sz w:val="22"/>
          <w:szCs w:val="22"/>
          <w:vertAlign w:val="superscript"/>
        </w:rPr>
        <w:t>th</w:t>
      </w:r>
      <w:r w:rsidR="00785983" w:rsidRPr="00175DF7">
        <w:rPr>
          <w:rFonts w:ascii="Calibri" w:hAnsi="Calibri" w:cs="Arial"/>
          <w:sz w:val="22"/>
          <w:szCs w:val="22"/>
        </w:rPr>
        <w:t xml:space="preserve"> edition, by Miller</w:t>
      </w:r>
      <w:r w:rsidR="00C04B07" w:rsidRPr="00175DF7">
        <w:rPr>
          <w:rFonts w:ascii="Calibri" w:hAnsi="Calibri" w:cs="Arial"/>
          <w:sz w:val="22"/>
          <w:szCs w:val="22"/>
        </w:rPr>
        <w:t>&amp; Jentz</w:t>
      </w:r>
      <w:r w:rsidRPr="00175DF7">
        <w:rPr>
          <w:rFonts w:ascii="Calibri" w:hAnsi="Calibri" w:cs="Arial"/>
          <w:sz w:val="22"/>
          <w:szCs w:val="22"/>
        </w:rPr>
        <w:t>; published by Houghton Mifflin, Boston, MA, 2006; ISBN</w:t>
      </w:r>
      <w:r w:rsidR="002040A2">
        <w:rPr>
          <w:rFonts w:ascii="Calibri" w:hAnsi="Calibri" w:cs="Arial"/>
          <w:sz w:val="22"/>
          <w:szCs w:val="22"/>
        </w:rPr>
        <w:t>-13</w:t>
      </w:r>
      <w:r w:rsidRPr="00175DF7">
        <w:rPr>
          <w:rFonts w:ascii="Calibri" w:hAnsi="Calibri" w:cs="Arial"/>
          <w:sz w:val="22"/>
          <w:szCs w:val="22"/>
        </w:rPr>
        <w:t xml:space="preserve"> #: </w:t>
      </w:r>
      <w:r w:rsidR="00604B52" w:rsidRPr="00175DF7">
        <w:rPr>
          <w:rFonts w:ascii="Calibri" w:hAnsi="Calibri" w:cs="Arial"/>
          <w:sz w:val="22"/>
          <w:szCs w:val="22"/>
        </w:rPr>
        <w:t xml:space="preserve"> 9</w:t>
      </w:r>
      <w:r w:rsidR="00C04B07" w:rsidRPr="00175DF7">
        <w:rPr>
          <w:rFonts w:ascii="Calibri" w:hAnsi="Calibri" w:cs="Arial"/>
          <w:sz w:val="22"/>
          <w:szCs w:val="22"/>
        </w:rPr>
        <w:t>78-0-324-78615-6</w:t>
      </w:r>
    </w:p>
    <w:p w:rsidR="003221DB" w:rsidRDefault="003221DB" w:rsidP="006E1F5F">
      <w:pPr>
        <w:pBdr>
          <w:bottom w:val="single" w:sz="4" w:space="1" w:color="auto"/>
        </w:pBdr>
        <w:jc w:val="both"/>
        <w:rPr>
          <w:rFonts w:ascii="Calibri" w:hAnsi="Calibri"/>
          <w:b/>
          <w:sz w:val="22"/>
          <w:szCs w:val="22"/>
        </w:rPr>
      </w:pPr>
    </w:p>
    <w:p w:rsidR="00175DF7" w:rsidRPr="00175DF7" w:rsidRDefault="00175DF7" w:rsidP="006E1F5F">
      <w:pPr>
        <w:pBdr>
          <w:bottom w:val="single" w:sz="4" w:space="1" w:color="auto"/>
        </w:pBdr>
        <w:jc w:val="both"/>
        <w:rPr>
          <w:rFonts w:ascii="Calibri" w:hAnsi="Calibri"/>
          <w:b/>
          <w:sz w:val="22"/>
          <w:szCs w:val="22"/>
        </w:rPr>
      </w:pPr>
    </w:p>
    <w:p w:rsidR="003221DB" w:rsidRPr="00175DF7" w:rsidRDefault="003221DB" w:rsidP="006E1F5F">
      <w:pPr>
        <w:pBdr>
          <w:bottom w:val="single" w:sz="4" w:space="1" w:color="auto"/>
        </w:pBdr>
        <w:jc w:val="both"/>
        <w:rPr>
          <w:rFonts w:ascii="Calibri" w:hAnsi="Calibri"/>
          <w:b/>
          <w:sz w:val="22"/>
          <w:szCs w:val="22"/>
        </w:rPr>
      </w:pPr>
      <w:r w:rsidRPr="00175DF7">
        <w:rPr>
          <w:rFonts w:ascii="Calibri" w:hAnsi="Calibri"/>
          <w:b/>
          <w:sz w:val="22"/>
          <w:szCs w:val="22"/>
        </w:rPr>
        <w:t>Class Meeting</w:t>
      </w:r>
    </w:p>
    <w:p w:rsidR="003221DB" w:rsidRPr="006E1F5F" w:rsidRDefault="003221DB" w:rsidP="006E1F5F">
      <w:pPr>
        <w:pBdr>
          <w:bottom w:val="single" w:sz="4" w:space="1" w:color="auto"/>
        </w:pBdr>
        <w:jc w:val="both"/>
        <w:rPr>
          <w:rFonts w:ascii="Calibri" w:hAnsi="Calibri"/>
          <w:b/>
          <w:sz w:val="22"/>
          <w:szCs w:val="22"/>
        </w:rPr>
      </w:pPr>
      <w:r w:rsidRPr="00175DF7">
        <w:rPr>
          <w:rFonts w:ascii="Calibri" w:hAnsi="Calibri"/>
          <w:b/>
          <w:sz w:val="22"/>
          <w:szCs w:val="22"/>
        </w:rPr>
        <w:t>(80 minutes)</w:t>
      </w:r>
      <w:r w:rsidRPr="00175DF7">
        <w:rPr>
          <w:rFonts w:ascii="Calibri" w:hAnsi="Calibri"/>
          <w:b/>
          <w:i/>
          <w:sz w:val="22"/>
          <w:szCs w:val="22"/>
        </w:rPr>
        <w:tab/>
      </w:r>
      <w:r w:rsidRPr="00175DF7">
        <w:rPr>
          <w:rFonts w:ascii="Calibri" w:hAnsi="Calibri"/>
          <w:b/>
          <w:color w:val="FF0000"/>
          <w:sz w:val="22"/>
          <w:szCs w:val="22"/>
        </w:rPr>
        <w:tab/>
      </w:r>
      <w:r w:rsidRPr="00175DF7">
        <w:rPr>
          <w:rFonts w:ascii="Calibri" w:hAnsi="Calibri"/>
          <w:b/>
          <w:sz w:val="22"/>
          <w:szCs w:val="22"/>
        </w:rPr>
        <w:t>Chapter/Section</w:t>
      </w:r>
      <w:r w:rsidRPr="006E1F5F">
        <w:rPr>
          <w:rFonts w:ascii="Calibri" w:hAnsi="Calibri"/>
          <w:b/>
          <w:sz w:val="22"/>
          <w:szCs w:val="22"/>
        </w:rPr>
        <w:tab/>
      </w:r>
    </w:p>
    <w:p w:rsidR="003221DB" w:rsidRPr="00175DF7" w:rsidRDefault="003221DB" w:rsidP="006E1F5F">
      <w:pPr>
        <w:pStyle w:val="normal0"/>
        <w:jc w:val="both"/>
        <w:rPr>
          <w:rFonts w:ascii="Calibri" w:hAnsi="Calibri" w:cs="Arial"/>
          <w:sz w:val="12"/>
          <w:szCs w:val="12"/>
        </w:rPr>
      </w:pPr>
    </w:p>
    <w:p w:rsidR="003221DB" w:rsidRPr="00175DF7" w:rsidRDefault="00175DF7" w:rsidP="006E1F5F">
      <w:pPr>
        <w:tabs>
          <w:tab w:val="left" w:pos="576"/>
          <w:tab w:val="left" w:pos="1080"/>
          <w:tab w:val="left" w:pos="1620"/>
        </w:tabs>
        <w:jc w:val="both"/>
        <w:rPr>
          <w:rFonts w:ascii="Calibri" w:hAnsi="Calibri" w:cs="Arial"/>
          <w:b/>
          <w:smallCaps/>
          <w:sz w:val="22"/>
          <w:szCs w:val="22"/>
        </w:rPr>
      </w:pPr>
      <w:r w:rsidRPr="00175DF7">
        <w:rPr>
          <w:rFonts w:ascii="Calibri" w:hAnsi="Calibri" w:cs="Arial"/>
          <w:sz w:val="22"/>
          <w:szCs w:val="22"/>
        </w:rPr>
        <w:t>1</w:t>
      </w:r>
      <w:r w:rsidR="003221DB" w:rsidRPr="006E1F5F">
        <w:rPr>
          <w:rFonts w:ascii="Calibri" w:hAnsi="Calibri" w:cs="Arial"/>
          <w:b/>
          <w:sz w:val="22"/>
          <w:szCs w:val="22"/>
        </w:rPr>
        <w:tab/>
      </w:r>
      <w:r w:rsidR="003221DB" w:rsidRPr="006E1F5F">
        <w:rPr>
          <w:rFonts w:ascii="Calibri" w:hAnsi="Calibri" w:cs="Arial"/>
          <w:b/>
          <w:sz w:val="22"/>
          <w:szCs w:val="22"/>
        </w:rPr>
        <w:tab/>
      </w:r>
      <w:r w:rsidR="003221DB" w:rsidRPr="006E1F5F">
        <w:rPr>
          <w:rFonts w:ascii="Calibri" w:hAnsi="Calibri" w:cs="Arial"/>
          <w:b/>
          <w:sz w:val="22"/>
          <w:szCs w:val="22"/>
        </w:rPr>
        <w:tab/>
      </w:r>
      <w:r w:rsidR="003221DB" w:rsidRPr="006E1F5F">
        <w:rPr>
          <w:rFonts w:ascii="Calibri" w:hAnsi="Calibri" w:cs="Arial"/>
          <w:b/>
          <w:sz w:val="22"/>
          <w:szCs w:val="22"/>
        </w:rPr>
        <w:tab/>
      </w:r>
      <w:r w:rsidR="00722E27" w:rsidRPr="00175DF7">
        <w:rPr>
          <w:rFonts w:ascii="Calibri" w:hAnsi="Calibri" w:cs="Arial"/>
          <w:b/>
          <w:smallCaps/>
          <w:sz w:val="22"/>
          <w:szCs w:val="22"/>
        </w:rPr>
        <w:t xml:space="preserve">Chapter 14 </w:t>
      </w:r>
      <w:r>
        <w:rPr>
          <w:rFonts w:ascii="Calibri" w:hAnsi="Calibri" w:cs="Arial"/>
          <w:b/>
          <w:smallCaps/>
          <w:sz w:val="22"/>
          <w:szCs w:val="22"/>
        </w:rPr>
        <w:t>N</w:t>
      </w:r>
      <w:r w:rsidR="00722E27" w:rsidRPr="00175DF7">
        <w:rPr>
          <w:rFonts w:ascii="Calibri" w:hAnsi="Calibri" w:cs="Arial"/>
          <w:b/>
          <w:smallCaps/>
          <w:sz w:val="22"/>
          <w:szCs w:val="22"/>
        </w:rPr>
        <w:t xml:space="preserve">egotiable </w:t>
      </w:r>
      <w:r>
        <w:rPr>
          <w:rFonts w:ascii="Calibri" w:hAnsi="Calibri" w:cs="Arial"/>
          <w:b/>
          <w:smallCaps/>
          <w:sz w:val="22"/>
          <w:szCs w:val="22"/>
        </w:rPr>
        <w:t>I</w:t>
      </w:r>
      <w:r w:rsidR="00722E27" w:rsidRPr="00175DF7">
        <w:rPr>
          <w:rFonts w:ascii="Calibri" w:hAnsi="Calibri" w:cs="Arial"/>
          <w:b/>
          <w:smallCaps/>
          <w:sz w:val="22"/>
          <w:szCs w:val="22"/>
        </w:rPr>
        <w:t>nstruments</w:t>
      </w:r>
    </w:p>
    <w:p w:rsidR="003221DB" w:rsidRPr="00175DF7" w:rsidRDefault="003221DB" w:rsidP="006E1F5F">
      <w:pPr>
        <w:tabs>
          <w:tab w:val="left" w:pos="1080"/>
          <w:tab w:val="left" w:pos="1620"/>
        </w:tabs>
        <w:jc w:val="both"/>
        <w:rPr>
          <w:rFonts w:ascii="Calibri" w:hAnsi="Calibri" w:cs="Arial"/>
          <w:sz w:val="22"/>
          <w:szCs w:val="22"/>
        </w:rPr>
      </w:pPr>
      <w:r w:rsidRPr="00175DF7">
        <w:rPr>
          <w:rFonts w:ascii="Calibri" w:hAnsi="Calibri" w:cs="Arial"/>
          <w:sz w:val="22"/>
          <w:szCs w:val="22"/>
        </w:rPr>
        <w:tab/>
      </w:r>
      <w:r w:rsidRPr="00175DF7">
        <w:rPr>
          <w:rFonts w:ascii="Calibri" w:hAnsi="Calibri" w:cs="Arial"/>
          <w:sz w:val="22"/>
          <w:szCs w:val="22"/>
        </w:rPr>
        <w:tab/>
      </w:r>
      <w:r w:rsidRPr="00175DF7">
        <w:rPr>
          <w:rFonts w:ascii="Calibri" w:hAnsi="Calibri" w:cs="Arial"/>
          <w:sz w:val="22"/>
          <w:szCs w:val="22"/>
        </w:rPr>
        <w:tab/>
      </w:r>
      <w:r w:rsidR="00604B52" w:rsidRPr="00175DF7">
        <w:rPr>
          <w:rFonts w:ascii="Calibri" w:hAnsi="Calibri" w:cs="Arial"/>
          <w:sz w:val="22"/>
          <w:szCs w:val="22"/>
        </w:rPr>
        <w:t>1</w:t>
      </w:r>
      <w:r w:rsidR="004536AD" w:rsidRPr="00175DF7">
        <w:rPr>
          <w:rFonts w:ascii="Calibri" w:hAnsi="Calibri" w:cs="Arial"/>
          <w:sz w:val="22"/>
          <w:szCs w:val="22"/>
        </w:rPr>
        <w:t>4.1</w:t>
      </w:r>
      <w:r w:rsidR="00604B52" w:rsidRPr="00175DF7">
        <w:rPr>
          <w:rFonts w:ascii="Calibri" w:hAnsi="Calibri" w:cs="Arial"/>
          <w:sz w:val="22"/>
          <w:szCs w:val="22"/>
        </w:rPr>
        <w:tab/>
      </w:r>
      <w:r w:rsidR="00722E27" w:rsidRPr="00175DF7">
        <w:rPr>
          <w:rFonts w:ascii="Calibri" w:hAnsi="Calibri" w:cs="Arial"/>
          <w:sz w:val="22"/>
          <w:szCs w:val="22"/>
        </w:rPr>
        <w:t>Types of Instruments</w:t>
      </w:r>
    </w:p>
    <w:p w:rsidR="003221DB" w:rsidRPr="006E1F5F" w:rsidRDefault="00175DF7" w:rsidP="006E1F5F">
      <w:pPr>
        <w:tabs>
          <w:tab w:val="left" w:pos="1080"/>
          <w:tab w:val="left" w:pos="1620"/>
        </w:tabs>
        <w:jc w:val="both"/>
        <w:rPr>
          <w:rFonts w:ascii="Calibri" w:hAnsi="Calibri" w:cs="Arial"/>
          <w:sz w:val="22"/>
          <w:szCs w:val="22"/>
        </w:rPr>
      </w:pPr>
      <w:r>
        <w:rPr>
          <w:rFonts w:ascii="Calibri" w:hAnsi="Calibri" w:cs="Arial"/>
          <w:sz w:val="22"/>
          <w:szCs w:val="22"/>
        </w:rPr>
        <w:t>2</w:t>
      </w:r>
      <w:r w:rsidR="003221DB" w:rsidRPr="00175DF7">
        <w:rPr>
          <w:rFonts w:ascii="Calibri" w:hAnsi="Calibri" w:cs="Arial"/>
          <w:sz w:val="22"/>
          <w:szCs w:val="22"/>
        </w:rPr>
        <w:tab/>
      </w:r>
      <w:r w:rsidR="003221DB" w:rsidRPr="00175DF7">
        <w:rPr>
          <w:rFonts w:ascii="Calibri" w:hAnsi="Calibri" w:cs="Arial"/>
          <w:sz w:val="22"/>
          <w:szCs w:val="22"/>
        </w:rPr>
        <w:tab/>
      </w:r>
      <w:r w:rsidR="003221DB" w:rsidRPr="00175DF7">
        <w:rPr>
          <w:rFonts w:ascii="Calibri" w:hAnsi="Calibri" w:cs="Arial"/>
          <w:sz w:val="22"/>
          <w:szCs w:val="22"/>
        </w:rPr>
        <w:tab/>
        <w:t>1</w:t>
      </w:r>
      <w:r w:rsidR="004536AD" w:rsidRPr="00175DF7">
        <w:rPr>
          <w:rFonts w:ascii="Calibri" w:hAnsi="Calibri" w:cs="Arial"/>
          <w:sz w:val="22"/>
          <w:szCs w:val="22"/>
        </w:rPr>
        <w:t>4.2</w:t>
      </w:r>
      <w:r w:rsidR="003221DB" w:rsidRPr="00175DF7">
        <w:rPr>
          <w:rFonts w:ascii="Calibri" w:hAnsi="Calibri" w:cs="Arial"/>
          <w:sz w:val="22"/>
          <w:szCs w:val="22"/>
        </w:rPr>
        <w:tab/>
      </w:r>
      <w:r w:rsidR="00722E27" w:rsidRPr="00175DF7">
        <w:rPr>
          <w:rFonts w:ascii="Calibri" w:hAnsi="Calibri" w:cs="Arial"/>
          <w:sz w:val="22"/>
          <w:szCs w:val="22"/>
        </w:rPr>
        <w:t>Requirements</w:t>
      </w:r>
      <w:r w:rsidR="00722E27" w:rsidRPr="006E1F5F">
        <w:rPr>
          <w:rFonts w:ascii="Calibri" w:hAnsi="Calibri" w:cs="Arial"/>
          <w:sz w:val="22"/>
          <w:szCs w:val="22"/>
        </w:rPr>
        <w:t xml:space="preserve"> for Negotiability</w:t>
      </w:r>
    </w:p>
    <w:p w:rsidR="00722E27" w:rsidRPr="006E1F5F" w:rsidRDefault="00722E27" w:rsidP="006E1F5F">
      <w:pPr>
        <w:tabs>
          <w:tab w:val="left" w:pos="1080"/>
          <w:tab w:val="left" w:pos="1620"/>
        </w:tabs>
        <w:jc w:val="both"/>
        <w:rPr>
          <w:rFonts w:ascii="Calibri" w:hAnsi="Calibri" w:cs="Arial"/>
          <w:sz w:val="22"/>
          <w:szCs w:val="22"/>
        </w:rPr>
      </w:pPr>
      <w:r w:rsidRPr="006E1F5F">
        <w:rPr>
          <w:rFonts w:ascii="Calibri" w:hAnsi="Calibri" w:cs="Arial"/>
          <w:sz w:val="22"/>
          <w:szCs w:val="22"/>
        </w:rPr>
        <w:tab/>
      </w:r>
      <w:r w:rsidRPr="006E1F5F">
        <w:rPr>
          <w:rFonts w:ascii="Calibri" w:hAnsi="Calibri" w:cs="Arial"/>
          <w:sz w:val="22"/>
          <w:szCs w:val="22"/>
        </w:rPr>
        <w:tab/>
      </w:r>
      <w:r w:rsidRPr="006E1F5F">
        <w:rPr>
          <w:rFonts w:ascii="Calibri" w:hAnsi="Calibri" w:cs="Arial"/>
          <w:sz w:val="22"/>
          <w:szCs w:val="22"/>
        </w:rPr>
        <w:tab/>
        <w:t>1</w:t>
      </w:r>
      <w:r w:rsidR="004536AD" w:rsidRPr="006E1F5F">
        <w:rPr>
          <w:rFonts w:ascii="Calibri" w:hAnsi="Calibri" w:cs="Arial"/>
          <w:sz w:val="22"/>
          <w:szCs w:val="22"/>
        </w:rPr>
        <w:t>4.3</w:t>
      </w:r>
      <w:r w:rsidRPr="006E1F5F">
        <w:rPr>
          <w:rFonts w:ascii="Calibri" w:hAnsi="Calibri" w:cs="Arial"/>
          <w:sz w:val="22"/>
          <w:szCs w:val="22"/>
        </w:rPr>
        <w:tab/>
        <w:t>Transfer of Instrument</w:t>
      </w:r>
    </w:p>
    <w:p w:rsidR="00722E27" w:rsidRPr="006E1F5F" w:rsidRDefault="00EB27D1" w:rsidP="006E1F5F">
      <w:pPr>
        <w:tabs>
          <w:tab w:val="left" w:pos="1080"/>
          <w:tab w:val="left" w:pos="1620"/>
        </w:tabs>
        <w:jc w:val="both"/>
        <w:rPr>
          <w:rFonts w:ascii="Calibri" w:hAnsi="Calibri" w:cs="Arial"/>
          <w:sz w:val="22"/>
          <w:szCs w:val="22"/>
        </w:rPr>
      </w:pPr>
      <w:r>
        <w:rPr>
          <w:rFonts w:ascii="Calibri" w:hAnsi="Calibri" w:cs="Arial"/>
          <w:sz w:val="22"/>
          <w:szCs w:val="22"/>
        </w:rPr>
        <w:t>3</w:t>
      </w:r>
      <w:r w:rsidR="00722E27" w:rsidRPr="006E1F5F">
        <w:rPr>
          <w:rFonts w:ascii="Calibri" w:hAnsi="Calibri" w:cs="Arial"/>
          <w:sz w:val="22"/>
          <w:szCs w:val="22"/>
        </w:rPr>
        <w:tab/>
      </w:r>
      <w:r w:rsidR="00722E27" w:rsidRPr="006E1F5F">
        <w:rPr>
          <w:rFonts w:ascii="Calibri" w:hAnsi="Calibri" w:cs="Arial"/>
          <w:sz w:val="22"/>
          <w:szCs w:val="22"/>
        </w:rPr>
        <w:tab/>
      </w:r>
      <w:r w:rsidR="00722E27" w:rsidRPr="006E1F5F">
        <w:rPr>
          <w:rFonts w:ascii="Calibri" w:hAnsi="Calibri" w:cs="Arial"/>
          <w:sz w:val="22"/>
          <w:szCs w:val="22"/>
        </w:rPr>
        <w:tab/>
        <w:t>1</w:t>
      </w:r>
      <w:r w:rsidR="004536AD" w:rsidRPr="006E1F5F">
        <w:rPr>
          <w:rFonts w:ascii="Calibri" w:hAnsi="Calibri" w:cs="Arial"/>
          <w:sz w:val="22"/>
          <w:szCs w:val="22"/>
        </w:rPr>
        <w:t>4.4</w:t>
      </w:r>
      <w:r w:rsidR="00722E27" w:rsidRPr="006E1F5F">
        <w:rPr>
          <w:rFonts w:ascii="Calibri" w:hAnsi="Calibri" w:cs="Arial"/>
          <w:sz w:val="22"/>
          <w:szCs w:val="22"/>
        </w:rPr>
        <w:tab/>
        <w:t>Signature and Warranty Liability</w:t>
      </w:r>
    </w:p>
    <w:p w:rsidR="004950D5" w:rsidRDefault="003221DB" w:rsidP="006E1F5F">
      <w:pPr>
        <w:pStyle w:val="Heading3"/>
        <w:tabs>
          <w:tab w:val="left" w:pos="1080"/>
          <w:tab w:val="left" w:pos="1440"/>
          <w:tab w:val="left" w:pos="1620"/>
        </w:tabs>
        <w:ind w:left="0"/>
        <w:jc w:val="both"/>
        <w:rPr>
          <w:rFonts w:ascii="Calibri" w:hAnsi="Calibri" w:cs="Arial"/>
          <w:smallCaps w:val="0"/>
          <w:sz w:val="22"/>
          <w:szCs w:val="22"/>
        </w:rPr>
      </w:pPr>
      <w:r w:rsidRPr="00175DF7">
        <w:rPr>
          <w:rFonts w:ascii="Calibri" w:hAnsi="Calibri" w:cs="Arial"/>
          <w:smallCaps w:val="0"/>
          <w:sz w:val="22"/>
          <w:szCs w:val="22"/>
        </w:rPr>
        <w:tab/>
      </w:r>
      <w:r w:rsidRPr="00175DF7">
        <w:rPr>
          <w:rFonts w:ascii="Calibri" w:hAnsi="Calibri" w:cs="Arial"/>
          <w:smallCaps w:val="0"/>
          <w:sz w:val="22"/>
          <w:szCs w:val="22"/>
        </w:rPr>
        <w:tab/>
      </w:r>
      <w:r w:rsidRPr="00175DF7">
        <w:rPr>
          <w:rFonts w:ascii="Calibri" w:hAnsi="Calibri" w:cs="Arial"/>
          <w:smallCaps w:val="0"/>
          <w:sz w:val="22"/>
          <w:szCs w:val="22"/>
        </w:rPr>
        <w:tab/>
      </w:r>
      <w:r w:rsidRPr="00175DF7">
        <w:rPr>
          <w:rFonts w:ascii="Calibri" w:hAnsi="Calibri" w:cs="Arial"/>
          <w:smallCaps w:val="0"/>
          <w:sz w:val="22"/>
          <w:szCs w:val="22"/>
        </w:rPr>
        <w:tab/>
      </w:r>
    </w:p>
    <w:p w:rsidR="003221DB" w:rsidRPr="00175DF7" w:rsidRDefault="004950D5" w:rsidP="006E1F5F">
      <w:pPr>
        <w:pStyle w:val="Heading3"/>
        <w:tabs>
          <w:tab w:val="left" w:pos="1080"/>
          <w:tab w:val="left" w:pos="1440"/>
          <w:tab w:val="left" w:pos="1620"/>
        </w:tabs>
        <w:ind w:left="0"/>
        <w:jc w:val="both"/>
        <w:rPr>
          <w:rFonts w:ascii="Calibri" w:hAnsi="Calibri" w:cs="Arial"/>
          <w:b/>
          <w:sz w:val="22"/>
          <w:szCs w:val="22"/>
        </w:rPr>
      </w:pPr>
      <w:r>
        <w:rPr>
          <w:rFonts w:ascii="Calibri" w:hAnsi="Calibri" w:cs="Arial"/>
          <w:smallCaps w:val="0"/>
          <w:sz w:val="22"/>
          <w:szCs w:val="22"/>
        </w:rPr>
        <w:t>4</w:t>
      </w:r>
      <w:r>
        <w:rPr>
          <w:rFonts w:ascii="Calibri" w:hAnsi="Calibri" w:cs="Arial"/>
          <w:smallCaps w:val="0"/>
          <w:sz w:val="22"/>
          <w:szCs w:val="22"/>
        </w:rPr>
        <w:tab/>
      </w:r>
      <w:r>
        <w:rPr>
          <w:rFonts w:ascii="Calibri" w:hAnsi="Calibri" w:cs="Arial"/>
          <w:smallCaps w:val="0"/>
          <w:sz w:val="22"/>
          <w:szCs w:val="22"/>
        </w:rPr>
        <w:tab/>
      </w:r>
      <w:r>
        <w:rPr>
          <w:rFonts w:ascii="Calibri" w:hAnsi="Calibri" w:cs="Arial"/>
          <w:smallCaps w:val="0"/>
          <w:sz w:val="22"/>
          <w:szCs w:val="22"/>
        </w:rPr>
        <w:tab/>
      </w:r>
      <w:r>
        <w:rPr>
          <w:rFonts w:ascii="Calibri" w:hAnsi="Calibri" w:cs="Arial"/>
          <w:smallCaps w:val="0"/>
          <w:sz w:val="22"/>
          <w:szCs w:val="22"/>
        </w:rPr>
        <w:tab/>
      </w:r>
      <w:r w:rsidR="00BB5B04" w:rsidRPr="00175DF7">
        <w:rPr>
          <w:rFonts w:ascii="Calibri" w:hAnsi="Calibri" w:cs="Arial"/>
          <w:b/>
          <w:sz w:val="22"/>
          <w:szCs w:val="22"/>
        </w:rPr>
        <w:t>Chapter 15</w:t>
      </w:r>
      <w:r w:rsidR="00604B52" w:rsidRPr="00175DF7">
        <w:rPr>
          <w:rFonts w:ascii="Calibri" w:hAnsi="Calibri" w:cs="Arial"/>
          <w:b/>
          <w:sz w:val="22"/>
          <w:szCs w:val="22"/>
        </w:rPr>
        <w:t xml:space="preserve"> </w:t>
      </w:r>
      <w:r w:rsidR="00175DF7" w:rsidRPr="00175DF7">
        <w:rPr>
          <w:rFonts w:ascii="Calibri" w:hAnsi="Calibri" w:cs="Arial"/>
          <w:b/>
          <w:sz w:val="22"/>
          <w:szCs w:val="22"/>
        </w:rPr>
        <w:t>C</w:t>
      </w:r>
      <w:r w:rsidR="00BB5B04" w:rsidRPr="00175DF7">
        <w:rPr>
          <w:rFonts w:ascii="Calibri" w:hAnsi="Calibri" w:cs="Arial"/>
          <w:b/>
          <w:sz w:val="22"/>
          <w:szCs w:val="22"/>
        </w:rPr>
        <w:t xml:space="preserve">hecks and </w:t>
      </w:r>
      <w:r w:rsidR="00175DF7" w:rsidRPr="00175DF7">
        <w:rPr>
          <w:rFonts w:ascii="Calibri" w:hAnsi="Calibri" w:cs="Arial"/>
          <w:b/>
          <w:sz w:val="22"/>
          <w:szCs w:val="22"/>
        </w:rPr>
        <w:t>B</w:t>
      </w:r>
      <w:r w:rsidR="00BB5B04" w:rsidRPr="00175DF7">
        <w:rPr>
          <w:rFonts w:ascii="Calibri" w:hAnsi="Calibri" w:cs="Arial"/>
          <w:b/>
          <w:sz w:val="22"/>
          <w:szCs w:val="22"/>
        </w:rPr>
        <w:t xml:space="preserve">anking in the </w:t>
      </w:r>
      <w:r w:rsidR="00175DF7" w:rsidRPr="00175DF7">
        <w:rPr>
          <w:rFonts w:ascii="Calibri" w:hAnsi="Calibri" w:cs="Arial"/>
          <w:b/>
          <w:sz w:val="22"/>
          <w:szCs w:val="22"/>
        </w:rPr>
        <w:t>D</w:t>
      </w:r>
      <w:r w:rsidR="00BB5B04" w:rsidRPr="00175DF7">
        <w:rPr>
          <w:rFonts w:ascii="Calibri" w:hAnsi="Calibri" w:cs="Arial"/>
          <w:b/>
          <w:sz w:val="22"/>
          <w:szCs w:val="22"/>
        </w:rPr>
        <w:t xml:space="preserve">igital </w:t>
      </w:r>
      <w:r w:rsidR="00175DF7" w:rsidRPr="00175DF7">
        <w:rPr>
          <w:rFonts w:ascii="Calibri" w:hAnsi="Calibri" w:cs="Arial"/>
          <w:b/>
          <w:sz w:val="22"/>
          <w:szCs w:val="22"/>
        </w:rPr>
        <w:t>A</w:t>
      </w:r>
      <w:r w:rsidR="00BB5B04" w:rsidRPr="00175DF7">
        <w:rPr>
          <w:rFonts w:ascii="Calibri" w:hAnsi="Calibri" w:cs="Arial"/>
          <w:b/>
          <w:sz w:val="22"/>
          <w:szCs w:val="22"/>
        </w:rPr>
        <w:t>ge</w:t>
      </w:r>
    </w:p>
    <w:p w:rsidR="003221DB" w:rsidRPr="00175DF7" w:rsidRDefault="003221DB" w:rsidP="006E1F5F">
      <w:pPr>
        <w:tabs>
          <w:tab w:val="left" w:pos="0"/>
          <w:tab w:val="left" w:pos="1080"/>
          <w:tab w:val="left" w:pos="1620"/>
        </w:tabs>
        <w:jc w:val="both"/>
        <w:rPr>
          <w:rFonts w:ascii="Calibri" w:hAnsi="Calibri" w:cs="Arial"/>
          <w:sz w:val="22"/>
          <w:szCs w:val="22"/>
        </w:rPr>
      </w:pPr>
      <w:r w:rsidRPr="00175DF7">
        <w:rPr>
          <w:rFonts w:ascii="Calibri" w:hAnsi="Calibri" w:cs="Arial"/>
          <w:smallCaps/>
          <w:sz w:val="22"/>
          <w:szCs w:val="22"/>
        </w:rPr>
        <w:tab/>
      </w:r>
      <w:r w:rsidRPr="00175DF7">
        <w:rPr>
          <w:rFonts w:ascii="Calibri" w:hAnsi="Calibri" w:cs="Arial"/>
          <w:smallCaps/>
          <w:sz w:val="22"/>
          <w:szCs w:val="22"/>
        </w:rPr>
        <w:tab/>
      </w:r>
      <w:r w:rsidRPr="00175DF7">
        <w:rPr>
          <w:rFonts w:ascii="Calibri" w:hAnsi="Calibri" w:cs="Arial"/>
          <w:smallCaps/>
          <w:sz w:val="22"/>
          <w:szCs w:val="22"/>
        </w:rPr>
        <w:tab/>
      </w:r>
      <w:r w:rsidR="004536AD" w:rsidRPr="00175DF7">
        <w:rPr>
          <w:rFonts w:ascii="Calibri" w:hAnsi="Calibri" w:cs="Arial"/>
          <w:smallCaps/>
          <w:sz w:val="22"/>
          <w:szCs w:val="22"/>
        </w:rPr>
        <w:t>15</w:t>
      </w:r>
      <w:r w:rsidRPr="00175DF7">
        <w:rPr>
          <w:rFonts w:ascii="Calibri" w:hAnsi="Calibri" w:cs="Arial"/>
          <w:smallCaps/>
          <w:sz w:val="22"/>
          <w:szCs w:val="22"/>
        </w:rPr>
        <w:t>.1</w:t>
      </w:r>
      <w:r w:rsidRPr="00175DF7">
        <w:rPr>
          <w:rFonts w:ascii="Calibri" w:hAnsi="Calibri" w:cs="Arial"/>
          <w:smallCaps/>
          <w:sz w:val="22"/>
          <w:szCs w:val="22"/>
        </w:rPr>
        <w:tab/>
      </w:r>
      <w:r w:rsidR="00BB5B04" w:rsidRPr="00175DF7">
        <w:rPr>
          <w:rFonts w:ascii="Calibri" w:hAnsi="Calibri" w:cs="Arial"/>
          <w:sz w:val="22"/>
          <w:szCs w:val="22"/>
        </w:rPr>
        <w:t>Checks</w:t>
      </w:r>
    </w:p>
    <w:p w:rsidR="003221DB" w:rsidRPr="006E1F5F" w:rsidRDefault="003221DB" w:rsidP="006E1F5F">
      <w:pPr>
        <w:tabs>
          <w:tab w:val="left" w:pos="0"/>
          <w:tab w:val="left" w:pos="1080"/>
          <w:tab w:val="left" w:pos="1620"/>
          <w:tab w:val="left" w:pos="1710"/>
        </w:tabs>
        <w:jc w:val="both"/>
        <w:rPr>
          <w:rFonts w:ascii="Calibri" w:hAnsi="Calibri" w:cs="Arial"/>
          <w:sz w:val="22"/>
          <w:szCs w:val="22"/>
        </w:rPr>
      </w:pPr>
      <w:r w:rsidRPr="00175DF7">
        <w:rPr>
          <w:rFonts w:ascii="Calibri" w:hAnsi="Calibri" w:cs="Arial"/>
          <w:sz w:val="22"/>
          <w:szCs w:val="22"/>
        </w:rPr>
        <w:tab/>
      </w:r>
      <w:r w:rsidRPr="00175DF7">
        <w:rPr>
          <w:rFonts w:ascii="Calibri" w:hAnsi="Calibri" w:cs="Arial"/>
          <w:sz w:val="22"/>
          <w:szCs w:val="22"/>
        </w:rPr>
        <w:tab/>
      </w:r>
      <w:r w:rsidRPr="00175DF7">
        <w:rPr>
          <w:rFonts w:ascii="Calibri" w:hAnsi="Calibri" w:cs="Arial"/>
          <w:sz w:val="22"/>
          <w:szCs w:val="22"/>
        </w:rPr>
        <w:tab/>
      </w:r>
      <w:r w:rsidRPr="00175DF7">
        <w:rPr>
          <w:rFonts w:ascii="Calibri" w:hAnsi="Calibri" w:cs="Arial"/>
          <w:sz w:val="22"/>
          <w:szCs w:val="22"/>
        </w:rPr>
        <w:tab/>
      </w:r>
      <w:r w:rsidR="004536AD" w:rsidRPr="00175DF7">
        <w:rPr>
          <w:rFonts w:ascii="Calibri" w:hAnsi="Calibri" w:cs="Arial"/>
          <w:sz w:val="22"/>
          <w:szCs w:val="22"/>
        </w:rPr>
        <w:t>15</w:t>
      </w:r>
      <w:r w:rsidR="00604B52" w:rsidRPr="00175DF7">
        <w:rPr>
          <w:rFonts w:ascii="Calibri" w:hAnsi="Calibri" w:cs="Arial"/>
          <w:sz w:val="22"/>
          <w:szCs w:val="22"/>
        </w:rPr>
        <w:t>.2</w:t>
      </w:r>
      <w:r w:rsidR="00604B52" w:rsidRPr="00175DF7">
        <w:rPr>
          <w:rFonts w:ascii="Calibri" w:hAnsi="Calibri" w:cs="Arial"/>
          <w:sz w:val="22"/>
          <w:szCs w:val="22"/>
        </w:rPr>
        <w:tab/>
      </w:r>
      <w:r w:rsidR="00BB5B04" w:rsidRPr="00175DF7">
        <w:rPr>
          <w:rFonts w:ascii="Calibri" w:hAnsi="Calibri" w:cs="Arial"/>
          <w:sz w:val="22"/>
          <w:szCs w:val="22"/>
        </w:rPr>
        <w:t>The Bank-Customer Relationship</w:t>
      </w:r>
    </w:p>
    <w:p w:rsidR="00BB5B04" w:rsidRPr="006E1F5F" w:rsidRDefault="004950D5" w:rsidP="006E1F5F">
      <w:pPr>
        <w:tabs>
          <w:tab w:val="left" w:pos="0"/>
          <w:tab w:val="left" w:pos="1080"/>
          <w:tab w:val="left" w:pos="1620"/>
          <w:tab w:val="left" w:pos="1710"/>
        </w:tabs>
        <w:jc w:val="both"/>
        <w:rPr>
          <w:rFonts w:ascii="Calibri" w:hAnsi="Calibri" w:cs="Arial"/>
          <w:sz w:val="22"/>
          <w:szCs w:val="22"/>
        </w:rPr>
      </w:pPr>
      <w:r>
        <w:rPr>
          <w:rFonts w:ascii="Calibri" w:hAnsi="Calibri" w:cs="Arial"/>
          <w:sz w:val="22"/>
          <w:szCs w:val="22"/>
        </w:rPr>
        <w:t>5</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4536AD" w:rsidRPr="006E1F5F">
        <w:rPr>
          <w:rFonts w:ascii="Calibri" w:hAnsi="Calibri" w:cs="Arial"/>
          <w:sz w:val="22"/>
          <w:szCs w:val="22"/>
        </w:rPr>
        <w:t>15</w:t>
      </w:r>
      <w:r w:rsidR="00BB5B04" w:rsidRPr="006E1F5F">
        <w:rPr>
          <w:rFonts w:ascii="Calibri" w:hAnsi="Calibri" w:cs="Arial"/>
          <w:sz w:val="22"/>
          <w:szCs w:val="22"/>
        </w:rPr>
        <w:t>.3</w:t>
      </w:r>
      <w:r w:rsidR="00BB5B04" w:rsidRPr="006E1F5F">
        <w:rPr>
          <w:rFonts w:ascii="Calibri" w:hAnsi="Calibri" w:cs="Arial"/>
          <w:sz w:val="22"/>
          <w:szCs w:val="22"/>
        </w:rPr>
        <w:tab/>
        <w:t>Bank’s Duty to Honor Checks</w:t>
      </w:r>
    </w:p>
    <w:p w:rsidR="00BB5B04" w:rsidRPr="006E1F5F" w:rsidRDefault="00BB5B04" w:rsidP="006E1F5F">
      <w:pPr>
        <w:tabs>
          <w:tab w:val="left" w:pos="0"/>
          <w:tab w:val="left" w:pos="1080"/>
          <w:tab w:val="left" w:pos="1620"/>
          <w:tab w:val="left" w:pos="1710"/>
        </w:tabs>
        <w:jc w:val="both"/>
        <w:rPr>
          <w:rFonts w:ascii="Calibri" w:hAnsi="Calibri" w:cs="Arial"/>
          <w:sz w:val="22"/>
          <w:szCs w:val="22"/>
        </w:rPr>
      </w:pPr>
      <w:r w:rsidRPr="006E1F5F">
        <w:rPr>
          <w:rFonts w:ascii="Calibri" w:hAnsi="Calibri" w:cs="Arial"/>
          <w:sz w:val="22"/>
          <w:szCs w:val="22"/>
        </w:rPr>
        <w:tab/>
      </w:r>
      <w:r w:rsidRPr="006E1F5F">
        <w:rPr>
          <w:rFonts w:ascii="Calibri" w:hAnsi="Calibri" w:cs="Arial"/>
          <w:sz w:val="22"/>
          <w:szCs w:val="22"/>
        </w:rPr>
        <w:tab/>
      </w:r>
      <w:r w:rsidRPr="006E1F5F">
        <w:rPr>
          <w:rFonts w:ascii="Calibri" w:hAnsi="Calibri" w:cs="Arial"/>
          <w:sz w:val="22"/>
          <w:szCs w:val="22"/>
        </w:rPr>
        <w:tab/>
      </w:r>
      <w:r w:rsidRPr="006E1F5F">
        <w:rPr>
          <w:rFonts w:ascii="Calibri" w:hAnsi="Calibri" w:cs="Arial"/>
          <w:sz w:val="22"/>
          <w:szCs w:val="22"/>
        </w:rPr>
        <w:tab/>
      </w:r>
      <w:r w:rsidR="004536AD" w:rsidRPr="006E1F5F">
        <w:rPr>
          <w:rFonts w:ascii="Calibri" w:hAnsi="Calibri" w:cs="Arial"/>
          <w:sz w:val="22"/>
          <w:szCs w:val="22"/>
        </w:rPr>
        <w:t>15</w:t>
      </w:r>
      <w:r w:rsidRPr="006E1F5F">
        <w:rPr>
          <w:rFonts w:ascii="Calibri" w:hAnsi="Calibri" w:cs="Arial"/>
          <w:sz w:val="22"/>
          <w:szCs w:val="22"/>
        </w:rPr>
        <w:t>.4</w:t>
      </w:r>
      <w:r w:rsidRPr="006E1F5F">
        <w:rPr>
          <w:rFonts w:ascii="Calibri" w:hAnsi="Calibri" w:cs="Arial"/>
          <w:sz w:val="22"/>
          <w:szCs w:val="22"/>
        </w:rPr>
        <w:tab/>
        <w:t>Bank’s Duty to Accept Deposits</w:t>
      </w:r>
    </w:p>
    <w:p w:rsidR="00175DF7" w:rsidRDefault="00175DF7" w:rsidP="006E1F5F">
      <w:pPr>
        <w:tabs>
          <w:tab w:val="left" w:pos="0"/>
          <w:tab w:val="left" w:pos="1080"/>
          <w:tab w:val="left" w:pos="1620"/>
          <w:tab w:val="left" w:pos="1710"/>
        </w:tabs>
        <w:jc w:val="both"/>
        <w:rPr>
          <w:rFonts w:ascii="Calibri" w:hAnsi="Calibri" w:cs="Arial"/>
          <w:sz w:val="22"/>
          <w:szCs w:val="22"/>
        </w:rPr>
      </w:pPr>
    </w:p>
    <w:p w:rsidR="002040A2" w:rsidRDefault="002040A2" w:rsidP="006E1F5F">
      <w:pPr>
        <w:tabs>
          <w:tab w:val="left" w:pos="0"/>
          <w:tab w:val="left" w:pos="1080"/>
          <w:tab w:val="left" w:pos="1620"/>
          <w:tab w:val="left" w:pos="1710"/>
        </w:tabs>
        <w:jc w:val="both"/>
        <w:rPr>
          <w:rFonts w:ascii="Calibri" w:hAnsi="Calibri" w:cs="Arial"/>
          <w:sz w:val="22"/>
          <w:szCs w:val="22"/>
        </w:rPr>
      </w:pPr>
      <w:r>
        <w:rPr>
          <w:rFonts w:ascii="Calibri" w:hAnsi="Calibri" w:cs="Arial"/>
          <w:sz w:val="22"/>
          <w:szCs w:val="22"/>
        </w:rPr>
        <w:t>6</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4950D5" w:rsidRPr="00175DF7">
        <w:rPr>
          <w:rFonts w:ascii="Calibri" w:hAnsi="Calibri" w:cs="Arial"/>
          <w:b/>
          <w:sz w:val="22"/>
          <w:szCs w:val="22"/>
          <w:u w:val="single"/>
        </w:rPr>
        <w:t>Test #1</w:t>
      </w:r>
      <w:r w:rsidR="004950D5" w:rsidRPr="00175DF7">
        <w:rPr>
          <w:rFonts w:ascii="Calibri" w:hAnsi="Calibri" w:cs="Arial"/>
          <w:sz w:val="22"/>
          <w:szCs w:val="22"/>
        </w:rPr>
        <w:t xml:space="preserve"> on Chapters 14</w:t>
      </w:r>
      <w:r w:rsidR="004950D5">
        <w:rPr>
          <w:rFonts w:ascii="Calibri" w:hAnsi="Calibri" w:cs="Arial"/>
          <w:sz w:val="22"/>
          <w:szCs w:val="22"/>
        </w:rPr>
        <w:t xml:space="preserve"> &amp; 15</w:t>
      </w:r>
    </w:p>
    <w:p w:rsidR="002040A2" w:rsidRDefault="002040A2" w:rsidP="006E1F5F">
      <w:pPr>
        <w:tabs>
          <w:tab w:val="left" w:pos="0"/>
          <w:tab w:val="left" w:pos="1080"/>
          <w:tab w:val="left" w:pos="1620"/>
          <w:tab w:val="left" w:pos="1710"/>
        </w:tabs>
        <w:jc w:val="both"/>
        <w:rPr>
          <w:rFonts w:ascii="Calibri" w:hAnsi="Calibri" w:cs="Arial"/>
          <w:sz w:val="22"/>
          <w:szCs w:val="22"/>
        </w:rPr>
      </w:pPr>
    </w:p>
    <w:p w:rsidR="00B612D9" w:rsidRPr="006E1F5F" w:rsidRDefault="002040A2" w:rsidP="006E1F5F">
      <w:pPr>
        <w:tabs>
          <w:tab w:val="left" w:pos="0"/>
          <w:tab w:val="left" w:pos="1080"/>
          <w:tab w:val="left" w:pos="1620"/>
          <w:tab w:val="left" w:pos="1710"/>
        </w:tabs>
        <w:jc w:val="both"/>
        <w:rPr>
          <w:rFonts w:ascii="Calibri" w:hAnsi="Calibri" w:cs="Arial"/>
          <w:b/>
          <w:sz w:val="22"/>
          <w:szCs w:val="22"/>
        </w:rPr>
      </w:pPr>
      <w:r>
        <w:rPr>
          <w:rFonts w:ascii="Calibri" w:hAnsi="Calibri" w:cs="Arial"/>
          <w:sz w:val="22"/>
          <w:szCs w:val="22"/>
        </w:rPr>
        <w:t>7</w:t>
      </w:r>
      <w:r w:rsidR="00B612D9" w:rsidRPr="006E1F5F">
        <w:rPr>
          <w:rFonts w:ascii="Calibri" w:hAnsi="Calibri" w:cs="Arial"/>
          <w:sz w:val="22"/>
          <w:szCs w:val="22"/>
        </w:rPr>
        <w:tab/>
      </w:r>
      <w:r w:rsidR="00B612D9" w:rsidRPr="006E1F5F">
        <w:rPr>
          <w:rFonts w:ascii="Calibri" w:hAnsi="Calibri" w:cs="Arial"/>
          <w:sz w:val="22"/>
          <w:szCs w:val="22"/>
        </w:rPr>
        <w:tab/>
      </w:r>
      <w:r w:rsidR="00B612D9" w:rsidRPr="006E1F5F">
        <w:rPr>
          <w:rFonts w:ascii="Calibri" w:hAnsi="Calibri" w:cs="Arial"/>
          <w:sz w:val="22"/>
          <w:szCs w:val="22"/>
        </w:rPr>
        <w:tab/>
      </w:r>
      <w:r w:rsidR="00B612D9" w:rsidRPr="006E1F5F">
        <w:rPr>
          <w:rFonts w:ascii="Calibri" w:hAnsi="Calibri" w:cs="Arial"/>
          <w:sz w:val="22"/>
          <w:szCs w:val="22"/>
        </w:rPr>
        <w:tab/>
      </w:r>
      <w:r w:rsidRPr="002040A2">
        <w:rPr>
          <w:rFonts w:ascii="Calibri" w:hAnsi="Calibri" w:cs="Arial"/>
          <w:b/>
          <w:smallCaps/>
          <w:sz w:val="22"/>
          <w:szCs w:val="22"/>
        </w:rPr>
        <w:t xml:space="preserve">Chapter </w:t>
      </w:r>
      <w:r w:rsidR="00BB5B04" w:rsidRPr="006E1F5F">
        <w:rPr>
          <w:rFonts w:ascii="Calibri" w:hAnsi="Calibri" w:cs="Arial"/>
          <w:b/>
          <w:sz w:val="22"/>
          <w:szCs w:val="22"/>
        </w:rPr>
        <w:t xml:space="preserve">16 </w:t>
      </w:r>
      <w:r w:rsidR="00175DF7" w:rsidRPr="00175DF7">
        <w:rPr>
          <w:rFonts w:ascii="Calibri" w:hAnsi="Calibri" w:cs="Arial"/>
          <w:b/>
          <w:smallCaps/>
          <w:sz w:val="22"/>
          <w:szCs w:val="22"/>
        </w:rPr>
        <w:t>S</w:t>
      </w:r>
      <w:r w:rsidR="00BB5B04" w:rsidRPr="00175DF7">
        <w:rPr>
          <w:rFonts w:ascii="Calibri" w:hAnsi="Calibri" w:cs="Arial"/>
          <w:b/>
          <w:smallCaps/>
          <w:sz w:val="22"/>
          <w:szCs w:val="22"/>
        </w:rPr>
        <w:t xml:space="preserve">ecurity </w:t>
      </w:r>
      <w:r w:rsidR="00175DF7" w:rsidRPr="00175DF7">
        <w:rPr>
          <w:rFonts w:ascii="Calibri" w:hAnsi="Calibri" w:cs="Arial"/>
          <w:b/>
          <w:smallCaps/>
          <w:sz w:val="22"/>
          <w:szCs w:val="22"/>
        </w:rPr>
        <w:t>I</w:t>
      </w:r>
      <w:r w:rsidR="00BB5B04" w:rsidRPr="00175DF7">
        <w:rPr>
          <w:rFonts w:ascii="Calibri" w:hAnsi="Calibri" w:cs="Arial"/>
          <w:b/>
          <w:smallCaps/>
          <w:sz w:val="22"/>
          <w:szCs w:val="22"/>
        </w:rPr>
        <w:t xml:space="preserve">nterests, </w:t>
      </w:r>
      <w:r w:rsidR="00175DF7" w:rsidRPr="00175DF7">
        <w:rPr>
          <w:rFonts w:ascii="Calibri" w:hAnsi="Calibri" w:cs="Arial"/>
          <w:b/>
          <w:smallCaps/>
          <w:sz w:val="22"/>
          <w:szCs w:val="22"/>
        </w:rPr>
        <w:t>C</w:t>
      </w:r>
      <w:r w:rsidR="00BB5B04" w:rsidRPr="00175DF7">
        <w:rPr>
          <w:rFonts w:ascii="Calibri" w:hAnsi="Calibri" w:cs="Arial"/>
          <w:b/>
          <w:smallCaps/>
          <w:sz w:val="22"/>
          <w:szCs w:val="22"/>
        </w:rPr>
        <w:t xml:space="preserve">reditor’s </w:t>
      </w:r>
      <w:r w:rsidR="00175DF7" w:rsidRPr="00175DF7">
        <w:rPr>
          <w:rFonts w:ascii="Calibri" w:hAnsi="Calibri" w:cs="Arial"/>
          <w:b/>
          <w:smallCaps/>
          <w:sz w:val="22"/>
          <w:szCs w:val="22"/>
        </w:rPr>
        <w:t>R</w:t>
      </w:r>
      <w:r w:rsidR="00BB5B04" w:rsidRPr="00175DF7">
        <w:rPr>
          <w:rFonts w:ascii="Calibri" w:hAnsi="Calibri" w:cs="Arial"/>
          <w:b/>
          <w:smallCaps/>
          <w:sz w:val="22"/>
          <w:szCs w:val="22"/>
        </w:rPr>
        <w:t xml:space="preserve">ights, and </w:t>
      </w:r>
      <w:r w:rsidR="00175DF7" w:rsidRPr="00175DF7">
        <w:rPr>
          <w:rFonts w:ascii="Calibri" w:hAnsi="Calibri" w:cs="Arial"/>
          <w:b/>
          <w:smallCaps/>
          <w:sz w:val="22"/>
          <w:szCs w:val="22"/>
        </w:rPr>
        <w:t>B</w:t>
      </w:r>
      <w:r w:rsidR="00BB5B04" w:rsidRPr="00175DF7">
        <w:rPr>
          <w:rFonts w:ascii="Calibri" w:hAnsi="Calibri" w:cs="Arial"/>
          <w:b/>
          <w:smallCaps/>
          <w:sz w:val="22"/>
          <w:szCs w:val="22"/>
        </w:rPr>
        <w:t>ankruptcy</w:t>
      </w:r>
    </w:p>
    <w:p w:rsidR="00B612D9" w:rsidRPr="006E1F5F" w:rsidRDefault="00B612D9" w:rsidP="006E1F5F">
      <w:pPr>
        <w:tabs>
          <w:tab w:val="left" w:pos="0"/>
          <w:tab w:val="left" w:pos="1080"/>
          <w:tab w:val="left" w:pos="1620"/>
          <w:tab w:val="left" w:pos="1710"/>
        </w:tabs>
        <w:jc w:val="both"/>
        <w:rPr>
          <w:rFonts w:ascii="Calibri" w:hAnsi="Calibri" w:cs="Arial"/>
          <w:sz w:val="22"/>
          <w:szCs w:val="22"/>
        </w:rPr>
      </w:pPr>
      <w:r w:rsidRPr="006E1F5F">
        <w:rPr>
          <w:rFonts w:ascii="Calibri" w:hAnsi="Calibri" w:cs="Arial"/>
          <w:b/>
          <w:sz w:val="22"/>
          <w:szCs w:val="22"/>
        </w:rPr>
        <w:tab/>
      </w:r>
      <w:r w:rsidRPr="006E1F5F">
        <w:rPr>
          <w:rFonts w:ascii="Calibri" w:hAnsi="Calibri" w:cs="Arial"/>
          <w:b/>
          <w:sz w:val="22"/>
          <w:szCs w:val="22"/>
        </w:rPr>
        <w:tab/>
      </w:r>
      <w:r w:rsidRPr="006E1F5F">
        <w:rPr>
          <w:rFonts w:ascii="Calibri" w:hAnsi="Calibri" w:cs="Arial"/>
          <w:b/>
          <w:sz w:val="22"/>
          <w:szCs w:val="22"/>
        </w:rPr>
        <w:tab/>
      </w:r>
      <w:r w:rsidRPr="006E1F5F">
        <w:rPr>
          <w:rFonts w:ascii="Calibri" w:hAnsi="Calibri" w:cs="Arial"/>
          <w:b/>
          <w:sz w:val="22"/>
          <w:szCs w:val="22"/>
        </w:rPr>
        <w:tab/>
      </w:r>
      <w:r w:rsidR="004536AD" w:rsidRPr="006E1F5F">
        <w:rPr>
          <w:rFonts w:ascii="Calibri" w:hAnsi="Calibri" w:cs="Arial"/>
          <w:sz w:val="22"/>
          <w:szCs w:val="22"/>
        </w:rPr>
        <w:t>16</w:t>
      </w:r>
      <w:r w:rsidRPr="006E1F5F">
        <w:rPr>
          <w:rFonts w:ascii="Calibri" w:hAnsi="Calibri" w:cs="Arial"/>
          <w:sz w:val="22"/>
          <w:szCs w:val="22"/>
        </w:rPr>
        <w:t xml:space="preserve">.1 </w:t>
      </w:r>
      <w:r w:rsidR="00BB5B04" w:rsidRPr="006E1F5F">
        <w:rPr>
          <w:rFonts w:ascii="Calibri" w:hAnsi="Calibri" w:cs="Arial"/>
          <w:sz w:val="22"/>
          <w:szCs w:val="22"/>
        </w:rPr>
        <w:tab/>
        <w:t>Security Interest in Personal Property</w:t>
      </w:r>
    </w:p>
    <w:p w:rsidR="004536AD" w:rsidRPr="006E1F5F" w:rsidRDefault="004536AD" w:rsidP="006E1F5F">
      <w:pPr>
        <w:tabs>
          <w:tab w:val="left" w:pos="0"/>
          <w:tab w:val="left" w:pos="1080"/>
          <w:tab w:val="left" w:pos="1620"/>
          <w:tab w:val="left" w:pos="1710"/>
        </w:tabs>
        <w:jc w:val="both"/>
        <w:rPr>
          <w:rFonts w:ascii="Calibri" w:hAnsi="Calibri" w:cs="Arial"/>
          <w:sz w:val="22"/>
          <w:szCs w:val="22"/>
        </w:rPr>
      </w:pPr>
      <w:r w:rsidRPr="006E1F5F">
        <w:rPr>
          <w:rFonts w:ascii="Calibri" w:hAnsi="Calibri" w:cs="Arial"/>
          <w:sz w:val="22"/>
          <w:szCs w:val="22"/>
        </w:rPr>
        <w:tab/>
      </w:r>
      <w:r w:rsidRPr="006E1F5F">
        <w:rPr>
          <w:rFonts w:ascii="Calibri" w:hAnsi="Calibri" w:cs="Arial"/>
          <w:sz w:val="22"/>
          <w:szCs w:val="22"/>
        </w:rPr>
        <w:tab/>
      </w:r>
      <w:r w:rsidRPr="006E1F5F">
        <w:rPr>
          <w:rFonts w:ascii="Calibri" w:hAnsi="Calibri" w:cs="Arial"/>
          <w:sz w:val="22"/>
          <w:szCs w:val="22"/>
        </w:rPr>
        <w:tab/>
      </w:r>
      <w:r w:rsidRPr="006E1F5F">
        <w:rPr>
          <w:rFonts w:ascii="Calibri" w:hAnsi="Calibri" w:cs="Arial"/>
          <w:sz w:val="22"/>
          <w:szCs w:val="22"/>
        </w:rPr>
        <w:tab/>
        <w:t>16.2</w:t>
      </w:r>
      <w:r w:rsidRPr="006E1F5F">
        <w:rPr>
          <w:rFonts w:ascii="Calibri" w:hAnsi="Calibri" w:cs="Arial"/>
          <w:sz w:val="22"/>
          <w:szCs w:val="22"/>
        </w:rPr>
        <w:tab/>
        <w:t>Additional Laws Assisting Creditors</w:t>
      </w:r>
    </w:p>
    <w:p w:rsidR="004536AD" w:rsidRPr="006E1F5F" w:rsidRDefault="002040A2" w:rsidP="006E1F5F">
      <w:pPr>
        <w:tabs>
          <w:tab w:val="left" w:pos="0"/>
          <w:tab w:val="left" w:pos="1080"/>
          <w:tab w:val="left" w:pos="1620"/>
          <w:tab w:val="left" w:pos="1710"/>
        </w:tabs>
        <w:jc w:val="both"/>
        <w:rPr>
          <w:rFonts w:ascii="Calibri" w:hAnsi="Calibri" w:cs="Arial"/>
          <w:sz w:val="22"/>
          <w:szCs w:val="22"/>
        </w:rPr>
      </w:pPr>
      <w:r>
        <w:rPr>
          <w:rFonts w:ascii="Calibri" w:hAnsi="Calibri" w:cs="Arial"/>
          <w:sz w:val="22"/>
          <w:szCs w:val="22"/>
        </w:rPr>
        <w:t>8</w:t>
      </w:r>
      <w:r w:rsidR="004536AD" w:rsidRPr="006E1F5F">
        <w:rPr>
          <w:rFonts w:ascii="Calibri" w:hAnsi="Calibri" w:cs="Arial"/>
          <w:sz w:val="22"/>
          <w:szCs w:val="22"/>
        </w:rPr>
        <w:tab/>
      </w:r>
      <w:r w:rsidR="004536AD" w:rsidRPr="006E1F5F">
        <w:rPr>
          <w:rFonts w:ascii="Calibri" w:hAnsi="Calibri" w:cs="Arial"/>
          <w:sz w:val="22"/>
          <w:szCs w:val="22"/>
        </w:rPr>
        <w:tab/>
      </w:r>
      <w:r w:rsidR="004536AD" w:rsidRPr="006E1F5F">
        <w:rPr>
          <w:rFonts w:ascii="Calibri" w:hAnsi="Calibri" w:cs="Arial"/>
          <w:sz w:val="22"/>
          <w:szCs w:val="22"/>
        </w:rPr>
        <w:tab/>
      </w:r>
      <w:r w:rsidR="004536AD" w:rsidRPr="006E1F5F">
        <w:rPr>
          <w:rFonts w:ascii="Calibri" w:hAnsi="Calibri" w:cs="Arial"/>
          <w:sz w:val="22"/>
          <w:szCs w:val="22"/>
        </w:rPr>
        <w:tab/>
        <w:t>16.3</w:t>
      </w:r>
      <w:r w:rsidR="004536AD" w:rsidRPr="006E1F5F">
        <w:rPr>
          <w:rFonts w:ascii="Calibri" w:hAnsi="Calibri" w:cs="Arial"/>
          <w:sz w:val="22"/>
          <w:szCs w:val="22"/>
        </w:rPr>
        <w:tab/>
        <w:t>Laws Assisting Debtors</w:t>
      </w:r>
    </w:p>
    <w:p w:rsidR="004536AD" w:rsidRPr="006E1F5F" w:rsidRDefault="004536AD" w:rsidP="006E1F5F">
      <w:pPr>
        <w:tabs>
          <w:tab w:val="left" w:pos="0"/>
          <w:tab w:val="left" w:pos="1080"/>
          <w:tab w:val="left" w:pos="1620"/>
          <w:tab w:val="left" w:pos="1710"/>
        </w:tabs>
        <w:jc w:val="both"/>
        <w:rPr>
          <w:rFonts w:ascii="Calibri" w:hAnsi="Calibri" w:cs="Arial"/>
          <w:sz w:val="22"/>
          <w:szCs w:val="22"/>
        </w:rPr>
      </w:pPr>
      <w:r w:rsidRPr="006E1F5F">
        <w:rPr>
          <w:rFonts w:ascii="Calibri" w:hAnsi="Calibri" w:cs="Arial"/>
          <w:sz w:val="22"/>
          <w:szCs w:val="22"/>
        </w:rPr>
        <w:tab/>
      </w:r>
      <w:r w:rsidRPr="006E1F5F">
        <w:rPr>
          <w:rFonts w:ascii="Calibri" w:hAnsi="Calibri" w:cs="Arial"/>
          <w:sz w:val="22"/>
          <w:szCs w:val="22"/>
        </w:rPr>
        <w:tab/>
      </w:r>
      <w:r w:rsidRPr="006E1F5F">
        <w:rPr>
          <w:rFonts w:ascii="Calibri" w:hAnsi="Calibri" w:cs="Arial"/>
          <w:sz w:val="22"/>
          <w:szCs w:val="22"/>
        </w:rPr>
        <w:tab/>
      </w:r>
      <w:r w:rsidRPr="006E1F5F">
        <w:rPr>
          <w:rFonts w:ascii="Calibri" w:hAnsi="Calibri" w:cs="Arial"/>
          <w:sz w:val="22"/>
          <w:szCs w:val="22"/>
        </w:rPr>
        <w:tab/>
        <w:t>16.4</w:t>
      </w:r>
      <w:r w:rsidRPr="006E1F5F">
        <w:rPr>
          <w:rFonts w:ascii="Calibri" w:hAnsi="Calibri" w:cs="Arial"/>
          <w:sz w:val="22"/>
          <w:szCs w:val="22"/>
        </w:rPr>
        <w:tab/>
        <w:t>Bankruptcy Proceedings</w:t>
      </w:r>
    </w:p>
    <w:p w:rsidR="003221DB" w:rsidRPr="006E1F5F" w:rsidRDefault="003221DB" w:rsidP="006E1F5F">
      <w:pPr>
        <w:tabs>
          <w:tab w:val="left" w:pos="1080"/>
          <w:tab w:val="left" w:pos="1620"/>
          <w:tab w:val="left" w:pos="1980"/>
        </w:tabs>
        <w:jc w:val="both"/>
        <w:rPr>
          <w:rFonts w:ascii="Calibri" w:hAnsi="Calibri" w:cs="Arial"/>
          <w:sz w:val="22"/>
          <w:szCs w:val="22"/>
        </w:rPr>
      </w:pPr>
      <w:r w:rsidRPr="006E1F5F">
        <w:rPr>
          <w:rFonts w:ascii="Calibri" w:hAnsi="Calibri" w:cs="Arial"/>
          <w:sz w:val="22"/>
          <w:szCs w:val="22"/>
        </w:rPr>
        <w:tab/>
      </w:r>
    </w:p>
    <w:p w:rsidR="004950D5" w:rsidRDefault="002040A2" w:rsidP="002040A2">
      <w:pPr>
        <w:tabs>
          <w:tab w:val="left" w:pos="1080"/>
          <w:tab w:val="left" w:pos="1620"/>
          <w:tab w:val="left" w:pos="1980"/>
        </w:tabs>
        <w:jc w:val="both"/>
        <w:rPr>
          <w:rFonts w:ascii="Calibri" w:hAnsi="Calibri" w:cs="Arial"/>
          <w:sz w:val="22"/>
          <w:szCs w:val="22"/>
        </w:rPr>
      </w:pPr>
      <w:r>
        <w:rPr>
          <w:rFonts w:ascii="Calibri" w:hAnsi="Calibri" w:cs="Arial"/>
          <w:sz w:val="22"/>
          <w:szCs w:val="22"/>
        </w:rPr>
        <w:t>9</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4950D5" w:rsidRPr="00175DF7">
        <w:rPr>
          <w:rFonts w:ascii="Calibri" w:hAnsi="Calibri" w:cs="Arial"/>
          <w:b/>
          <w:sz w:val="22"/>
          <w:szCs w:val="22"/>
          <w:u w:val="single"/>
        </w:rPr>
        <w:t>Test #</w:t>
      </w:r>
      <w:r w:rsidR="004950D5">
        <w:rPr>
          <w:rFonts w:ascii="Calibri" w:hAnsi="Calibri" w:cs="Arial"/>
          <w:b/>
          <w:sz w:val="22"/>
          <w:szCs w:val="22"/>
          <w:u w:val="single"/>
        </w:rPr>
        <w:t>2</w:t>
      </w:r>
      <w:r w:rsidR="004950D5" w:rsidRPr="00175DF7">
        <w:rPr>
          <w:rFonts w:ascii="Calibri" w:hAnsi="Calibri" w:cs="Arial"/>
          <w:sz w:val="22"/>
          <w:szCs w:val="22"/>
        </w:rPr>
        <w:t xml:space="preserve"> on Chapter 1</w:t>
      </w:r>
      <w:r w:rsidR="004950D5">
        <w:rPr>
          <w:rFonts w:ascii="Calibri" w:hAnsi="Calibri" w:cs="Arial"/>
          <w:sz w:val="22"/>
          <w:szCs w:val="22"/>
        </w:rPr>
        <w:t>6</w:t>
      </w:r>
    </w:p>
    <w:p w:rsidR="004950D5" w:rsidRDefault="004950D5" w:rsidP="002040A2">
      <w:pPr>
        <w:tabs>
          <w:tab w:val="left" w:pos="1080"/>
          <w:tab w:val="left" w:pos="1620"/>
          <w:tab w:val="left" w:pos="1980"/>
        </w:tabs>
        <w:jc w:val="both"/>
        <w:rPr>
          <w:rFonts w:ascii="Calibri" w:hAnsi="Calibri" w:cs="Arial"/>
          <w:sz w:val="22"/>
          <w:szCs w:val="22"/>
        </w:rPr>
      </w:pPr>
    </w:p>
    <w:p w:rsidR="003221DB" w:rsidRPr="006E1F5F" w:rsidRDefault="004950D5" w:rsidP="002040A2">
      <w:pPr>
        <w:tabs>
          <w:tab w:val="left" w:pos="1080"/>
          <w:tab w:val="left" w:pos="1620"/>
          <w:tab w:val="left" w:pos="1980"/>
        </w:tabs>
        <w:jc w:val="both"/>
        <w:rPr>
          <w:rFonts w:ascii="Calibri" w:hAnsi="Calibri" w:cs="Arial"/>
          <w:b/>
          <w:smallCaps/>
          <w:sz w:val="22"/>
          <w:szCs w:val="22"/>
        </w:rPr>
      </w:pPr>
      <w:r>
        <w:rPr>
          <w:rFonts w:ascii="Calibri" w:hAnsi="Calibri" w:cs="Arial"/>
          <w:sz w:val="22"/>
          <w:szCs w:val="22"/>
        </w:rPr>
        <w:t>10</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4536AD" w:rsidRPr="00175DF7">
        <w:rPr>
          <w:rFonts w:ascii="Calibri" w:hAnsi="Calibri" w:cs="Arial"/>
          <w:b/>
          <w:smallCaps/>
          <w:sz w:val="22"/>
          <w:szCs w:val="22"/>
        </w:rPr>
        <w:t xml:space="preserve">Chapter 17 </w:t>
      </w:r>
      <w:r w:rsidR="00175DF7">
        <w:rPr>
          <w:rFonts w:ascii="Calibri" w:hAnsi="Calibri" w:cs="Arial"/>
          <w:b/>
          <w:smallCaps/>
          <w:sz w:val="22"/>
          <w:szCs w:val="22"/>
        </w:rPr>
        <w:t>A</w:t>
      </w:r>
      <w:r w:rsidR="004536AD" w:rsidRPr="00175DF7">
        <w:rPr>
          <w:rFonts w:ascii="Calibri" w:hAnsi="Calibri" w:cs="Arial"/>
          <w:b/>
          <w:smallCaps/>
          <w:sz w:val="22"/>
          <w:szCs w:val="22"/>
        </w:rPr>
        <w:t>gency</w:t>
      </w:r>
    </w:p>
    <w:p w:rsidR="003221DB" w:rsidRPr="00175DF7" w:rsidRDefault="003221DB" w:rsidP="006E1F5F">
      <w:pPr>
        <w:tabs>
          <w:tab w:val="left" w:pos="1080"/>
          <w:tab w:val="left" w:pos="1620"/>
        </w:tabs>
        <w:jc w:val="both"/>
        <w:rPr>
          <w:rFonts w:ascii="Calibri" w:hAnsi="Calibri" w:cs="Arial"/>
          <w:sz w:val="22"/>
          <w:szCs w:val="22"/>
        </w:rPr>
      </w:pPr>
      <w:r w:rsidRPr="006E1F5F">
        <w:rPr>
          <w:rFonts w:ascii="Calibri" w:hAnsi="Calibri" w:cs="Arial"/>
          <w:sz w:val="22"/>
          <w:szCs w:val="22"/>
        </w:rPr>
        <w:tab/>
      </w:r>
      <w:r w:rsidRPr="006E1F5F">
        <w:rPr>
          <w:rFonts w:ascii="Calibri" w:hAnsi="Calibri" w:cs="Arial"/>
          <w:sz w:val="22"/>
          <w:szCs w:val="22"/>
        </w:rPr>
        <w:tab/>
      </w:r>
      <w:r w:rsidRPr="006E1F5F">
        <w:rPr>
          <w:rFonts w:ascii="Calibri" w:hAnsi="Calibri" w:cs="Arial"/>
          <w:sz w:val="22"/>
          <w:szCs w:val="22"/>
        </w:rPr>
        <w:tab/>
      </w:r>
      <w:r w:rsidR="004536AD" w:rsidRPr="00175DF7">
        <w:rPr>
          <w:rFonts w:ascii="Calibri" w:hAnsi="Calibri" w:cs="Arial"/>
          <w:sz w:val="22"/>
          <w:szCs w:val="22"/>
        </w:rPr>
        <w:t>17.1</w:t>
      </w:r>
      <w:r w:rsidR="004536AD" w:rsidRPr="00175DF7">
        <w:rPr>
          <w:rFonts w:ascii="Calibri" w:hAnsi="Calibri" w:cs="Arial"/>
          <w:sz w:val="22"/>
          <w:szCs w:val="22"/>
        </w:rPr>
        <w:tab/>
        <w:t>Agency Relationships</w:t>
      </w:r>
    </w:p>
    <w:p w:rsidR="003221DB" w:rsidRPr="006E1F5F" w:rsidRDefault="003221DB" w:rsidP="006E1F5F">
      <w:pPr>
        <w:tabs>
          <w:tab w:val="left" w:pos="1080"/>
          <w:tab w:val="left" w:pos="1620"/>
        </w:tabs>
        <w:jc w:val="both"/>
        <w:rPr>
          <w:rFonts w:ascii="Calibri" w:hAnsi="Calibri" w:cs="Arial"/>
          <w:sz w:val="22"/>
          <w:szCs w:val="22"/>
        </w:rPr>
      </w:pPr>
      <w:r w:rsidRPr="00175DF7">
        <w:rPr>
          <w:rFonts w:ascii="Calibri" w:hAnsi="Calibri" w:cs="Arial"/>
          <w:sz w:val="22"/>
          <w:szCs w:val="22"/>
        </w:rPr>
        <w:tab/>
      </w:r>
      <w:r w:rsidRPr="00175DF7">
        <w:rPr>
          <w:rFonts w:ascii="Calibri" w:hAnsi="Calibri" w:cs="Arial"/>
          <w:sz w:val="22"/>
          <w:szCs w:val="22"/>
        </w:rPr>
        <w:tab/>
      </w:r>
      <w:r w:rsidRPr="00175DF7">
        <w:rPr>
          <w:rFonts w:ascii="Calibri" w:hAnsi="Calibri" w:cs="Arial"/>
          <w:sz w:val="22"/>
          <w:szCs w:val="22"/>
        </w:rPr>
        <w:tab/>
      </w:r>
      <w:r w:rsidR="004536AD" w:rsidRPr="00175DF7">
        <w:rPr>
          <w:rFonts w:ascii="Calibri" w:hAnsi="Calibri" w:cs="Arial"/>
          <w:sz w:val="22"/>
          <w:szCs w:val="22"/>
        </w:rPr>
        <w:t>17.2</w:t>
      </w:r>
      <w:r w:rsidR="004536AD" w:rsidRPr="00175DF7">
        <w:rPr>
          <w:rFonts w:ascii="Calibri" w:hAnsi="Calibri" w:cs="Arial"/>
          <w:sz w:val="22"/>
          <w:szCs w:val="22"/>
        </w:rPr>
        <w:tab/>
        <w:t xml:space="preserve">How </w:t>
      </w:r>
      <w:r w:rsidR="00175DF7">
        <w:rPr>
          <w:rFonts w:ascii="Calibri" w:hAnsi="Calibri" w:cs="Arial"/>
          <w:sz w:val="22"/>
          <w:szCs w:val="22"/>
        </w:rPr>
        <w:t>A</w:t>
      </w:r>
      <w:r w:rsidR="004536AD" w:rsidRPr="00175DF7">
        <w:rPr>
          <w:rFonts w:ascii="Calibri" w:hAnsi="Calibri" w:cs="Arial"/>
          <w:sz w:val="22"/>
          <w:szCs w:val="22"/>
        </w:rPr>
        <w:t>gency Relationsh</w:t>
      </w:r>
      <w:r w:rsidR="004536AD" w:rsidRPr="006E1F5F">
        <w:rPr>
          <w:rFonts w:ascii="Calibri" w:hAnsi="Calibri" w:cs="Arial"/>
          <w:sz w:val="22"/>
          <w:szCs w:val="22"/>
        </w:rPr>
        <w:t xml:space="preserve">ips </w:t>
      </w:r>
      <w:r w:rsidR="00175DF7">
        <w:rPr>
          <w:rFonts w:ascii="Calibri" w:hAnsi="Calibri" w:cs="Arial"/>
          <w:sz w:val="22"/>
          <w:szCs w:val="22"/>
        </w:rPr>
        <w:t>A</w:t>
      </w:r>
      <w:r w:rsidR="004536AD" w:rsidRPr="006E1F5F">
        <w:rPr>
          <w:rFonts w:ascii="Calibri" w:hAnsi="Calibri" w:cs="Arial"/>
          <w:sz w:val="22"/>
          <w:szCs w:val="22"/>
        </w:rPr>
        <w:t xml:space="preserve">re </w:t>
      </w:r>
      <w:r w:rsidR="00175DF7">
        <w:rPr>
          <w:rFonts w:ascii="Calibri" w:hAnsi="Calibri" w:cs="Arial"/>
          <w:sz w:val="22"/>
          <w:szCs w:val="22"/>
        </w:rPr>
        <w:t>F</w:t>
      </w:r>
      <w:r w:rsidR="004536AD" w:rsidRPr="006E1F5F">
        <w:rPr>
          <w:rFonts w:ascii="Calibri" w:hAnsi="Calibri" w:cs="Arial"/>
          <w:sz w:val="22"/>
          <w:szCs w:val="22"/>
        </w:rPr>
        <w:t>ormed</w:t>
      </w:r>
    </w:p>
    <w:p w:rsidR="004536AD" w:rsidRPr="006E1F5F" w:rsidRDefault="00175DF7" w:rsidP="006E1F5F">
      <w:pPr>
        <w:tabs>
          <w:tab w:val="left" w:pos="1080"/>
          <w:tab w:val="left" w:pos="1620"/>
        </w:tabs>
        <w:jc w:val="both"/>
        <w:rPr>
          <w:rFonts w:ascii="Calibri" w:hAnsi="Calibri" w:cs="Arial"/>
          <w:sz w:val="22"/>
          <w:szCs w:val="22"/>
        </w:rPr>
      </w:pPr>
      <w:r>
        <w:rPr>
          <w:rFonts w:ascii="Calibri" w:hAnsi="Calibri" w:cs="Arial"/>
          <w:sz w:val="22"/>
          <w:szCs w:val="22"/>
        </w:rPr>
        <w:t>1</w:t>
      </w:r>
      <w:r w:rsidR="004950D5">
        <w:rPr>
          <w:rFonts w:ascii="Calibri" w:hAnsi="Calibri" w:cs="Arial"/>
          <w:sz w:val="22"/>
          <w:szCs w:val="22"/>
        </w:rPr>
        <w:t>1</w:t>
      </w:r>
      <w:r w:rsidR="004536AD" w:rsidRPr="006E1F5F">
        <w:rPr>
          <w:rFonts w:ascii="Calibri" w:hAnsi="Calibri" w:cs="Arial"/>
          <w:sz w:val="22"/>
          <w:szCs w:val="22"/>
        </w:rPr>
        <w:tab/>
      </w:r>
      <w:r w:rsidR="004536AD" w:rsidRPr="006E1F5F">
        <w:rPr>
          <w:rFonts w:ascii="Calibri" w:hAnsi="Calibri" w:cs="Arial"/>
          <w:sz w:val="22"/>
          <w:szCs w:val="22"/>
        </w:rPr>
        <w:tab/>
      </w:r>
      <w:r w:rsidR="004536AD" w:rsidRPr="006E1F5F">
        <w:rPr>
          <w:rFonts w:ascii="Calibri" w:hAnsi="Calibri" w:cs="Arial"/>
          <w:sz w:val="22"/>
          <w:szCs w:val="22"/>
        </w:rPr>
        <w:tab/>
        <w:t>17.3</w:t>
      </w:r>
      <w:r w:rsidR="00B2575F" w:rsidRPr="006E1F5F">
        <w:rPr>
          <w:rFonts w:ascii="Calibri" w:hAnsi="Calibri" w:cs="Arial"/>
          <w:sz w:val="22"/>
          <w:szCs w:val="22"/>
        </w:rPr>
        <w:tab/>
        <w:t xml:space="preserve">Duties of </w:t>
      </w:r>
      <w:r>
        <w:rPr>
          <w:rFonts w:ascii="Calibri" w:hAnsi="Calibri" w:cs="Arial"/>
          <w:sz w:val="22"/>
          <w:szCs w:val="22"/>
        </w:rPr>
        <w:t>A</w:t>
      </w:r>
      <w:r w:rsidR="00B2575F" w:rsidRPr="006E1F5F">
        <w:rPr>
          <w:rFonts w:ascii="Calibri" w:hAnsi="Calibri" w:cs="Arial"/>
          <w:sz w:val="22"/>
          <w:szCs w:val="22"/>
        </w:rPr>
        <w:t>gents and Principals</w:t>
      </w:r>
    </w:p>
    <w:p w:rsidR="00B2575F" w:rsidRPr="006E1F5F" w:rsidRDefault="00175DF7" w:rsidP="006E1F5F">
      <w:pPr>
        <w:tabs>
          <w:tab w:val="left" w:pos="1080"/>
          <w:tab w:val="left" w:pos="1620"/>
        </w:tabs>
        <w:jc w:val="both"/>
        <w:rPr>
          <w:rFonts w:ascii="Calibri" w:hAnsi="Calibri" w:cs="Arial"/>
          <w:sz w:val="22"/>
          <w:szCs w:val="22"/>
        </w:rPr>
      </w:pPr>
      <w:r>
        <w:rPr>
          <w:rFonts w:ascii="Calibri" w:hAnsi="Calibri" w:cs="Arial"/>
          <w:sz w:val="22"/>
          <w:szCs w:val="22"/>
        </w:rPr>
        <w:t>1</w:t>
      </w:r>
      <w:r w:rsidR="004950D5">
        <w:rPr>
          <w:rFonts w:ascii="Calibri" w:hAnsi="Calibri" w:cs="Arial"/>
          <w:sz w:val="22"/>
          <w:szCs w:val="22"/>
        </w:rPr>
        <w:t>2</w:t>
      </w:r>
      <w:r w:rsidR="00B2575F" w:rsidRPr="006E1F5F">
        <w:rPr>
          <w:rFonts w:ascii="Calibri" w:hAnsi="Calibri" w:cs="Arial"/>
          <w:sz w:val="22"/>
          <w:szCs w:val="22"/>
        </w:rPr>
        <w:tab/>
      </w:r>
      <w:r w:rsidR="00B2575F" w:rsidRPr="006E1F5F">
        <w:rPr>
          <w:rFonts w:ascii="Calibri" w:hAnsi="Calibri" w:cs="Arial"/>
          <w:sz w:val="22"/>
          <w:szCs w:val="22"/>
        </w:rPr>
        <w:tab/>
      </w:r>
      <w:r w:rsidR="00B2575F" w:rsidRPr="006E1F5F">
        <w:rPr>
          <w:rFonts w:ascii="Calibri" w:hAnsi="Calibri" w:cs="Arial"/>
          <w:sz w:val="22"/>
          <w:szCs w:val="22"/>
        </w:rPr>
        <w:tab/>
        <w:t>17.4</w:t>
      </w:r>
      <w:r w:rsidR="00B2575F" w:rsidRPr="006E1F5F">
        <w:rPr>
          <w:rFonts w:ascii="Calibri" w:hAnsi="Calibri" w:cs="Arial"/>
          <w:sz w:val="22"/>
          <w:szCs w:val="22"/>
        </w:rPr>
        <w:tab/>
        <w:t>Agent’s Authority</w:t>
      </w:r>
    </w:p>
    <w:p w:rsidR="00B2575F" w:rsidRPr="006E1F5F" w:rsidRDefault="00175DF7" w:rsidP="006E1F5F">
      <w:pPr>
        <w:tabs>
          <w:tab w:val="left" w:pos="1080"/>
          <w:tab w:val="left" w:pos="1620"/>
        </w:tabs>
        <w:jc w:val="both"/>
        <w:rPr>
          <w:rFonts w:ascii="Calibri" w:hAnsi="Calibri" w:cs="Arial"/>
          <w:sz w:val="22"/>
          <w:szCs w:val="22"/>
        </w:rPr>
      </w:pPr>
      <w:r>
        <w:rPr>
          <w:rFonts w:ascii="Calibri" w:hAnsi="Calibri" w:cs="Arial"/>
          <w:sz w:val="22"/>
          <w:szCs w:val="22"/>
        </w:rPr>
        <w:t>1</w:t>
      </w:r>
      <w:r w:rsidR="004950D5">
        <w:rPr>
          <w:rFonts w:ascii="Calibri" w:hAnsi="Calibri" w:cs="Arial"/>
          <w:sz w:val="22"/>
          <w:szCs w:val="22"/>
        </w:rPr>
        <w:t>3</w:t>
      </w:r>
      <w:r w:rsidR="00B2575F" w:rsidRPr="006E1F5F">
        <w:rPr>
          <w:rFonts w:ascii="Calibri" w:hAnsi="Calibri" w:cs="Arial"/>
          <w:sz w:val="22"/>
          <w:szCs w:val="22"/>
        </w:rPr>
        <w:tab/>
      </w:r>
      <w:r w:rsidR="00B2575F" w:rsidRPr="006E1F5F">
        <w:rPr>
          <w:rFonts w:ascii="Calibri" w:hAnsi="Calibri" w:cs="Arial"/>
          <w:sz w:val="22"/>
          <w:szCs w:val="22"/>
        </w:rPr>
        <w:tab/>
      </w:r>
      <w:r w:rsidR="00B2575F" w:rsidRPr="006E1F5F">
        <w:rPr>
          <w:rFonts w:ascii="Calibri" w:hAnsi="Calibri" w:cs="Arial"/>
          <w:sz w:val="22"/>
          <w:szCs w:val="22"/>
        </w:rPr>
        <w:tab/>
        <w:t>17.5</w:t>
      </w:r>
      <w:r w:rsidR="00B2575F" w:rsidRPr="006E1F5F">
        <w:rPr>
          <w:rFonts w:ascii="Calibri" w:hAnsi="Calibri" w:cs="Arial"/>
          <w:sz w:val="22"/>
          <w:szCs w:val="22"/>
        </w:rPr>
        <w:tab/>
        <w:t>Liability in Agency Relationships</w:t>
      </w:r>
    </w:p>
    <w:p w:rsidR="00175DF7" w:rsidRDefault="00175DF7" w:rsidP="006E1F5F">
      <w:pPr>
        <w:pStyle w:val="Heading4"/>
        <w:tabs>
          <w:tab w:val="left" w:pos="1080"/>
          <w:tab w:val="left" w:pos="1980"/>
        </w:tabs>
        <w:ind w:left="0"/>
        <w:jc w:val="both"/>
        <w:rPr>
          <w:rFonts w:ascii="Calibri" w:hAnsi="Calibri" w:cs="Arial"/>
          <w:b w:val="0"/>
          <w:sz w:val="22"/>
          <w:szCs w:val="22"/>
        </w:rPr>
      </w:pPr>
    </w:p>
    <w:p w:rsidR="003221DB" w:rsidRPr="00175DF7" w:rsidRDefault="003221DB" w:rsidP="006E1F5F">
      <w:pPr>
        <w:pStyle w:val="Heading4"/>
        <w:tabs>
          <w:tab w:val="left" w:pos="1080"/>
          <w:tab w:val="left" w:pos="1980"/>
        </w:tabs>
        <w:ind w:left="0"/>
        <w:jc w:val="both"/>
        <w:rPr>
          <w:rFonts w:ascii="Calibri" w:hAnsi="Calibri" w:cs="Arial"/>
          <w:b w:val="0"/>
          <w:sz w:val="22"/>
          <w:szCs w:val="22"/>
        </w:rPr>
      </w:pPr>
      <w:r w:rsidRPr="006E1F5F">
        <w:rPr>
          <w:rFonts w:ascii="Calibri" w:hAnsi="Calibri" w:cs="Arial"/>
          <w:b w:val="0"/>
          <w:sz w:val="22"/>
          <w:szCs w:val="22"/>
        </w:rPr>
        <w:t>1</w:t>
      </w:r>
      <w:r w:rsidR="004950D5">
        <w:rPr>
          <w:rFonts w:ascii="Calibri" w:hAnsi="Calibri" w:cs="Arial"/>
          <w:b w:val="0"/>
          <w:sz w:val="22"/>
          <w:szCs w:val="22"/>
        </w:rPr>
        <w:t>4</w:t>
      </w:r>
      <w:r w:rsidRPr="006E1F5F">
        <w:rPr>
          <w:rFonts w:ascii="Calibri" w:hAnsi="Calibri" w:cs="Arial"/>
          <w:b w:val="0"/>
          <w:sz w:val="22"/>
          <w:szCs w:val="22"/>
        </w:rPr>
        <w:tab/>
      </w:r>
      <w:r w:rsidRPr="006E1F5F">
        <w:rPr>
          <w:rFonts w:ascii="Calibri" w:hAnsi="Calibri" w:cs="Arial"/>
          <w:b w:val="0"/>
          <w:sz w:val="22"/>
          <w:szCs w:val="22"/>
        </w:rPr>
        <w:tab/>
      </w:r>
      <w:r w:rsidRPr="006E1F5F">
        <w:rPr>
          <w:rFonts w:ascii="Calibri" w:hAnsi="Calibri" w:cs="Arial"/>
          <w:b w:val="0"/>
          <w:sz w:val="22"/>
          <w:szCs w:val="22"/>
        </w:rPr>
        <w:tab/>
      </w:r>
      <w:r w:rsidRPr="00175DF7">
        <w:rPr>
          <w:rFonts w:ascii="Calibri" w:hAnsi="Calibri" w:cs="Arial"/>
          <w:b w:val="0"/>
          <w:sz w:val="22"/>
          <w:szCs w:val="22"/>
        </w:rPr>
        <w:t>Review for the Midterm Exam</w:t>
      </w:r>
    </w:p>
    <w:p w:rsidR="003221DB" w:rsidRDefault="00EB27D1" w:rsidP="006E1F5F">
      <w:pPr>
        <w:pStyle w:val="Heading4"/>
        <w:tabs>
          <w:tab w:val="left" w:pos="1080"/>
          <w:tab w:val="left" w:pos="1980"/>
        </w:tabs>
        <w:ind w:left="0"/>
        <w:jc w:val="both"/>
        <w:rPr>
          <w:rFonts w:ascii="Calibri" w:hAnsi="Calibri" w:cs="Arial"/>
          <w:b w:val="0"/>
          <w:sz w:val="22"/>
          <w:szCs w:val="22"/>
        </w:rPr>
      </w:pPr>
      <w:r>
        <w:rPr>
          <w:rFonts w:ascii="Calibri" w:hAnsi="Calibri" w:cs="Arial"/>
          <w:b w:val="0"/>
          <w:sz w:val="22"/>
          <w:szCs w:val="22"/>
        </w:rPr>
        <w:t>1</w:t>
      </w:r>
      <w:r w:rsidR="004950D5">
        <w:rPr>
          <w:rFonts w:ascii="Calibri" w:hAnsi="Calibri" w:cs="Arial"/>
          <w:b w:val="0"/>
          <w:sz w:val="22"/>
          <w:szCs w:val="22"/>
        </w:rPr>
        <w:t>5</w:t>
      </w:r>
      <w:r w:rsidR="003221DB" w:rsidRPr="00175DF7">
        <w:rPr>
          <w:rFonts w:ascii="Calibri" w:hAnsi="Calibri" w:cs="Arial"/>
          <w:b w:val="0"/>
          <w:sz w:val="22"/>
          <w:szCs w:val="22"/>
        </w:rPr>
        <w:tab/>
      </w:r>
      <w:r w:rsidR="003221DB" w:rsidRPr="00175DF7">
        <w:rPr>
          <w:rFonts w:ascii="Calibri" w:hAnsi="Calibri" w:cs="Arial"/>
          <w:b w:val="0"/>
          <w:sz w:val="22"/>
          <w:szCs w:val="22"/>
        </w:rPr>
        <w:tab/>
      </w:r>
      <w:r w:rsidR="003221DB" w:rsidRPr="00175DF7">
        <w:rPr>
          <w:rFonts w:ascii="Calibri" w:hAnsi="Calibri" w:cs="Arial"/>
          <w:b w:val="0"/>
          <w:sz w:val="22"/>
          <w:szCs w:val="22"/>
        </w:rPr>
        <w:tab/>
      </w:r>
      <w:r w:rsidR="003221DB" w:rsidRPr="00175DF7">
        <w:rPr>
          <w:rFonts w:ascii="Calibri" w:hAnsi="Calibri" w:cs="Arial"/>
          <w:sz w:val="22"/>
          <w:szCs w:val="22"/>
          <w:u w:val="single"/>
        </w:rPr>
        <w:t>Departmental Midterm Exam</w:t>
      </w:r>
      <w:r w:rsidR="003221DB" w:rsidRPr="00175DF7">
        <w:rPr>
          <w:rFonts w:ascii="Calibri" w:hAnsi="Calibri" w:cs="Arial"/>
          <w:b w:val="0"/>
          <w:sz w:val="22"/>
          <w:szCs w:val="22"/>
        </w:rPr>
        <w:t xml:space="preserve"> on Chapters 1</w:t>
      </w:r>
      <w:r w:rsidR="00B2575F" w:rsidRPr="00175DF7">
        <w:rPr>
          <w:rFonts w:ascii="Calibri" w:hAnsi="Calibri" w:cs="Arial"/>
          <w:b w:val="0"/>
          <w:sz w:val="22"/>
          <w:szCs w:val="22"/>
        </w:rPr>
        <w:t>4</w:t>
      </w:r>
      <w:r w:rsidR="003221DB" w:rsidRPr="00175DF7">
        <w:rPr>
          <w:rFonts w:ascii="Calibri" w:hAnsi="Calibri" w:cs="Arial"/>
          <w:b w:val="0"/>
          <w:sz w:val="22"/>
          <w:szCs w:val="22"/>
        </w:rPr>
        <w:t xml:space="preserve"> through </w:t>
      </w:r>
      <w:r w:rsidR="00B2575F" w:rsidRPr="00175DF7">
        <w:rPr>
          <w:rFonts w:ascii="Calibri" w:hAnsi="Calibri" w:cs="Arial"/>
          <w:b w:val="0"/>
          <w:sz w:val="22"/>
          <w:szCs w:val="22"/>
        </w:rPr>
        <w:t>17</w:t>
      </w:r>
    </w:p>
    <w:p w:rsidR="00175DF7" w:rsidRDefault="00175DF7" w:rsidP="00175DF7"/>
    <w:p w:rsidR="00EB27D1" w:rsidRPr="00EB27D1" w:rsidRDefault="00EB27D1" w:rsidP="00175DF7">
      <w:pPr>
        <w:rPr>
          <w:rFonts w:ascii="Calibri" w:hAnsi="Calibri"/>
          <w:sz w:val="22"/>
          <w:szCs w:val="22"/>
        </w:rPr>
      </w:pPr>
      <w:r>
        <w:rPr>
          <w:rFonts w:ascii="Calibri" w:hAnsi="Calibri"/>
          <w:sz w:val="22"/>
          <w:szCs w:val="22"/>
        </w:rPr>
        <w:t>1</w:t>
      </w:r>
      <w:r w:rsidR="004950D5">
        <w:rPr>
          <w:rFonts w:ascii="Calibri" w:hAnsi="Calibri"/>
          <w:sz w:val="22"/>
          <w:szCs w:val="22"/>
        </w:rPr>
        <w:t>6</w:t>
      </w:r>
      <w:r w:rsidRPr="00EB27D1">
        <w:rPr>
          <w:rFonts w:ascii="Calibri" w:hAnsi="Calibri"/>
          <w:sz w:val="22"/>
          <w:szCs w:val="22"/>
        </w:rPr>
        <w:tab/>
      </w:r>
      <w:r>
        <w:rPr>
          <w:rFonts w:ascii="Calibri" w:hAnsi="Calibri"/>
          <w:sz w:val="22"/>
          <w:szCs w:val="22"/>
        </w:rPr>
        <w:tab/>
      </w:r>
      <w:r>
        <w:rPr>
          <w:rFonts w:ascii="Calibri" w:hAnsi="Calibri"/>
          <w:sz w:val="22"/>
          <w:szCs w:val="22"/>
        </w:rPr>
        <w:tab/>
      </w:r>
      <w:r w:rsidRPr="00175DF7">
        <w:rPr>
          <w:rFonts w:ascii="Calibri" w:hAnsi="Calibri" w:cs="Arial"/>
          <w:b/>
          <w:smallCaps/>
          <w:sz w:val="22"/>
          <w:szCs w:val="22"/>
        </w:rPr>
        <w:t>Chapter 1</w:t>
      </w:r>
      <w:r>
        <w:rPr>
          <w:rFonts w:ascii="Calibri" w:hAnsi="Calibri" w:cs="Arial"/>
          <w:b/>
          <w:smallCaps/>
          <w:sz w:val="22"/>
          <w:szCs w:val="22"/>
        </w:rPr>
        <w:t>8</w:t>
      </w:r>
      <w:r w:rsidRPr="00175DF7">
        <w:rPr>
          <w:rFonts w:ascii="Calibri" w:hAnsi="Calibri" w:cs="Arial"/>
          <w:b/>
          <w:smallCaps/>
          <w:sz w:val="22"/>
          <w:szCs w:val="22"/>
        </w:rPr>
        <w:t xml:space="preserve"> </w:t>
      </w:r>
      <w:r>
        <w:rPr>
          <w:rFonts w:ascii="Calibri" w:hAnsi="Calibri" w:cs="Arial"/>
          <w:b/>
          <w:smallCaps/>
          <w:sz w:val="22"/>
          <w:szCs w:val="22"/>
        </w:rPr>
        <w:t>Employment Law</w:t>
      </w:r>
    </w:p>
    <w:p w:rsidR="00EB27D1" w:rsidRPr="00EB27D1" w:rsidRDefault="00EB27D1" w:rsidP="00EB27D1">
      <w:pPr>
        <w:rPr>
          <w:rFonts w:ascii="Calibri" w:hAnsi="Calibri"/>
          <w:sz w:val="22"/>
          <w:szCs w:val="22"/>
        </w:rPr>
      </w:pPr>
      <w:r w:rsidRPr="00EB27D1">
        <w:rPr>
          <w:rFonts w:ascii="Calibri" w:hAnsi="Calibri"/>
          <w:sz w:val="22"/>
          <w:szCs w:val="22"/>
        </w:rPr>
        <w:tab/>
      </w:r>
      <w:r w:rsidRPr="00EB27D1">
        <w:rPr>
          <w:rFonts w:ascii="Calibri" w:hAnsi="Calibri"/>
          <w:sz w:val="22"/>
          <w:szCs w:val="22"/>
        </w:rPr>
        <w:tab/>
      </w:r>
      <w:r w:rsidRPr="00EB27D1">
        <w:rPr>
          <w:rFonts w:ascii="Calibri" w:hAnsi="Calibri"/>
          <w:sz w:val="22"/>
          <w:szCs w:val="22"/>
        </w:rPr>
        <w:tab/>
        <w:t>18.1</w:t>
      </w:r>
      <w:r w:rsidRPr="00EB27D1">
        <w:rPr>
          <w:rFonts w:ascii="Calibri" w:hAnsi="Calibri"/>
          <w:sz w:val="22"/>
          <w:szCs w:val="22"/>
        </w:rPr>
        <w:tab/>
        <w:t>Employment-</w:t>
      </w:r>
      <w:r>
        <w:rPr>
          <w:rFonts w:ascii="Calibri" w:hAnsi="Calibri"/>
          <w:sz w:val="22"/>
          <w:szCs w:val="22"/>
        </w:rPr>
        <w:t>a</w:t>
      </w:r>
      <w:r w:rsidRPr="00EB27D1">
        <w:rPr>
          <w:rFonts w:ascii="Calibri" w:hAnsi="Calibri"/>
          <w:sz w:val="22"/>
          <w:szCs w:val="22"/>
        </w:rPr>
        <w:t>t-Will</w:t>
      </w:r>
    </w:p>
    <w:p w:rsidR="00EB27D1" w:rsidRPr="00EB27D1" w:rsidRDefault="00EB27D1" w:rsidP="00EB27D1">
      <w:pPr>
        <w:rPr>
          <w:rFonts w:ascii="Calibri" w:hAnsi="Calibri"/>
          <w:sz w:val="22"/>
          <w:szCs w:val="22"/>
        </w:rPr>
      </w:pPr>
      <w:r w:rsidRPr="00EB27D1">
        <w:rPr>
          <w:rFonts w:ascii="Calibri" w:hAnsi="Calibri"/>
          <w:sz w:val="22"/>
          <w:szCs w:val="22"/>
        </w:rPr>
        <w:tab/>
      </w:r>
      <w:r w:rsidRPr="00EB27D1">
        <w:rPr>
          <w:rFonts w:ascii="Calibri" w:hAnsi="Calibri"/>
          <w:sz w:val="22"/>
          <w:szCs w:val="22"/>
        </w:rPr>
        <w:tab/>
      </w:r>
      <w:r w:rsidRPr="00EB27D1">
        <w:rPr>
          <w:rFonts w:ascii="Calibri" w:hAnsi="Calibri"/>
          <w:sz w:val="22"/>
          <w:szCs w:val="22"/>
        </w:rPr>
        <w:tab/>
        <w:t>18.2</w:t>
      </w:r>
      <w:r w:rsidRPr="00EB27D1">
        <w:rPr>
          <w:rFonts w:ascii="Calibri" w:hAnsi="Calibri"/>
          <w:sz w:val="22"/>
          <w:szCs w:val="22"/>
        </w:rPr>
        <w:tab/>
        <w:t>Wage and Hour Laws</w:t>
      </w:r>
    </w:p>
    <w:p w:rsidR="00EB27D1" w:rsidRPr="00EB27D1" w:rsidRDefault="004950D5" w:rsidP="00EB27D1">
      <w:pPr>
        <w:rPr>
          <w:rFonts w:ascii="Calibri" w:hAnsi="Calibri"/>
          <w:sz w:val="22"/>
          <w:szCs w:val="22"/>
        </w:rPr>
      </w:pPr>
      <w:r>
        <w:rPr>
          <w:rFonts w:ascii="Calibri" w:hAnsi="Calibri"/>
          <w:sz w:val="22"/>
          <w:szCs w:val="22"/>
        </w:rPr>
        <w:t>17</w:t>
      </w:r>
      <w:r w:rsidR="00EB27D1" w:rsidRPr="00EB27D1">
        <w:rPr>
          <w:rFonts w:ascii="Calibri" w:hAnsi="Calibri"/>
          <w:sz w:val="22"/>
          <w:szCs w:val="22"/>
        </w:rPr>
        <w:tab/>
      </w:r>
      <w:r w:rsidR="00EB27D1" w:rsidRPr="00EB27D1">
        <w:rPr>
          <w:rFonts w:ascii="Calibri" w:hAnsi="Calibri"/>
          <w:sz w:val="22"/>
          <w:szCs w:val="22"/>
        </w:rPr>
        <w:tab/>
      </w:r>
      <w:r w:rsidR="00EB27D1" w:rsidRPr="00EB27D1">
        <w:rPr>
          <w:rFonts w:ascii="Calibri" w:hAnsi="Calibri"/>
          <w:sz w:val="22"/>
          <w:szCs w:val="22"/>
        </w:rPr>
        <w:tab/>
      </w:r>
      <w:r w:rsidR="00EB27D1">
        <w:rPr>
          <w:rFonts w:ascii="Calibri" w:hAnsi="Calibri"/>
          <w:sz w:val="22"/>
          <w:szCs w:val="22"/>
        </w:rPr>
        <w:t>1</w:t>
      </w:r>
      <w:r w:rsidR="00EB27D1" w:rsidRPr="00EB27D1">
        <w:rPr>
          <w:rFonts w:ascii="Calibri" w:hAnsi="Calibri"/>
          <w:sz w:val="22"/>
          <w:szCs w:val="22"/>
        </w:rPr>
        <w:t>8.3</w:t>
      </w:r>
      <w:r w:rsidR="00EB27D1" w:rsidRPr="00EB27D1">
        <w:rPr>
          <w:rFonts w:ascii="Calibri" w:hAnsi="Calibri"/>
          <w:sz w:val="22"/>
          <w:szCs w:val="22"/>
        </w:rPr>
        <w:tab/>
        <w:t>Worker Health and Safety</w:t>
      </w:r>
    </w:p>
    <w:p w:rsidR="00EB27D1" w:rsidRPr="00EB27D1" w:rsidRDefault="00EB27D1" w:rsidP="00EB27D1">
      <w:pPr>
        <w:rPr>
          <w:rFonts w:ascii="Calibri" w:hAnsi="Calibri"/>
          <w:sz w:val="22"/>
          <w:szCs w:val="22"/>
        </w:rPr>
      </w:pPr>
      <w:r w:rsidRPr="00EB27D1">
        <w:rPr>
          <w:rFonts w:ascii="Calibri" w:hAnsi="Calibri"/>
          <w:sz w:val="22"/>
          <w:szCs w:val="22"/>
        </w:rPr>
        <w:tab/>
      </w:r>
      <w:r w:rsidRPr="00EB27D1">
        <w:rPr>
          <w:rFonts w:ascii="Calibri" w:hAnsi="Calibri"/>
          <w:sz w:val="22"/>
          <w:szCs w:val="22"/>
        </w:rPr>
        <w:tab/>
      </w:r>
      <w:r w:rsidRPr="00EB27D1">
        <w:rPr>
          <w:rFonts w:ascii="Calibri" w:hAnsi="Calibri"/>
          <w:sz w:val="22"/>
          <w:szCs w:val="22"/>
        </w:rPr>
        <w:tab/>
        <w:t>18.4</w:t>
      </w:r>
      <w:r w:rsidRPr="00EB27D1">
        <w:rPr>
          <w:rFonts w:ascii="Calibri" w:hAnsi="Calibri"/>
          <w:sz w:val="22"/>
          <w:szCs w:val="22"/>
        </w:rPr>
        <w:tab/>
        <w:t>Income Security</w:t>
      </w:r>
    </w:p>
    <w:p w:rsidR="00EB27D1" w:rsidRPr="00EB27D1" w:rsidRDefault="004950D5" w:rsidP="00EB27D1">
      <w:pPr>
        <w:rPr>
          <w:rFonts w:ascii="Calibri" w:hAnsi="Calibri"/>
          <w:sz w:val="22"/>
          <w:szCs w:val="22"/>
        </w:rPr>
      </w:pPr>
      <w:r>
        <w:rPr>
          <w:rFonts w:ascii="Calibri" w:hAnsi="Calibri"/>
          <w:sz w:val="22"/>
          <w:szCs w:val="22"/>
        </w:rPr>
        <w:t>18</w:t>
      </w:r>
      <w:r w:rsidR="00EB27D1" w:rsidRPr="00EB27D1">
        <w:rPr>
          <w:rFonts w:ascii="Calibri" w:hAnsi="Calibri"/>
          <w:sz w:val="22"/>
          <w:szCs w:val="22"/>
        </w:rPr>
        <w:tab/>
      </w:r>
      <w:r w:rsidR="00EB27D1" w:rsidRPr="00EB27D1">
        <w:rPr>
          <w:rFonts w:ascii="Calibri" w:hAnsi="Calibri"/>
          <w:sz w:val="22"/>
          <w:szCs w:val="22"/>
        </w:rPr>
        <w:tab/>
      </w:r>
      <w:r w:rsidR="00EB27D1" w:rsidRPr="00EB27D1">
        <w:rPr>
          <w:rFonts w:ascii="Calibri" w:hAnsi="Calibri"/>
          <w:sz w:val="22"/>
          <w:szCs w:val="22"/>
        </w:rPr>
        <w:tab/>
        <w:t>18.5</w:t>
      </w:r>
      <w:r w:rsidR="00EB27D1" w:rsidRPr="00EB27D1">
        <w:rPr>
          <w:rFonts w:ascii="Calibri" w:hAnsi="Calibri"/>
          <w:sz w:val="22"/>
          <w:szCs w:val="22"/>
        </w:rPr>
        <w:tab/>
        <w:t>Employee Privacy Rights</w:t>
      </w:r>
    </w:p>
    <w:p w:rsidR="00EB27D1" w:rsidRDefault="00EB27D1" w:rsidP="00EB27D1">
      <w:pPr>
        <w:rPr>
          <w:rFonts w:ascii="Calibri" w:hAnsi="Calibri"/>
          <w:sz w:val="22"/>
          <w:szCs w:val="22"/>
        </w:rPr>
      </w:pPr>
    </w:p>
    <w:p w:rsidR="004950D5" w:rsidRPr="004950D5" w:rsidRDefault="004950D5" w:rsidP="00EB27D1">
      <w:pPr>
        <w:rPr>
          <w:rFonts w:ascii="Calibri" w:hAnsi="Calibri" w:cs="Arial"/>
          <w:sz w:val="22"/>
          <w:szCs w:val="22"/>
        </w:rPr>
      </w:pPr>
      <w:r>
        <w:rPr>
          <w:rFonts w:ascii="Calibri" w:hAnsi="Calibri"/>
          <w:sz w:val="22"/>
          <w:szCs w:val="22"/>
        </w:rPr>
        <w:t>19</w:t>
      </w:r>
      <w:r>
        <w:rPr>
          <w:rFonts w:ascii="Calibri" w:hAnsi="Calibri"/>
          <w:sz w:val="22"/>
          <w:szCs w:val="22"/>
        </w:rPr>
        <w:tab/>
      </w:r>
      <w:r>
        <w:rPr>
          <w:rFonts w:ascii="Calibri" w:hAnsi="Calibri"/>
          <w:sz w:val="22"/>
          <w:szCs w:val="22"/>
        </w:rPr>
        <w:tab/>
      </w:r>
      <w:r>
        <w:rPr>
          <w:rFonts w:ascii="Calibri" w:hAnsi="Calibri"/>
          <w:sz w:val="22"/>
          <w:szCs w:val="22"/>
        </w:rPr>
        <w:tab/>
      </w:r>
      <w:r w:rsidRPr="00175DF7">
        <w:rPr>
          <w:rFonts w:ascii="Calibri" w:hAnsi="Calibri" w:cs="Arial"/>
          <w:b/>
          <w:sz w:val="22"/>
          <w:szCs w:val="22"/>
          <w:u w:val="single"/>
        </w:rPr>
        <w:t>Test #</w:t>
      </w:r>
      <w:r>
        <w:rPr>
          <w:rFonts w:ascii="Calibri" w:hAnsi="Calibri" w:cs="Arial"/>
          <w:b/>
          <w:sz w:val="22"/>
          <w:szCs w:val="22"/>
          <w:u w:val="single"/>
        </w:rPr>
        <w:t>3</w:t>
      </w:r>
      <w:r w:rsidRPr="00175DF7">
        <w:rPr>
          <w:rFonts w:ascii="Calibri" w:hAnsi="Calibri" w:cs="Arial"/>
          <w:sz w:val="22"/>
          <w:szCs w:val="22"/>
        </w:rPr>
        <w:t xml:space="preserve"> on Chapter 1</w:t>
      </w:r>
      <w:r>
        <w:rPr>
          <w:rFonts w:ascii="Calibri" w:hAnsi="Calibri" w:cs="Arial"/>
          <w:sz w:val="22"/>
          <w:szCs w:val="22"/>
        </w:rPr>
        <w:t>8</w:t>
      </w:r>
    </w:p>
    <w:p w:rsidR="004950D5" w:rsidRDefault="004950D5" w:rsidP="004950D5">
      <w:pPr>
        <w:jc w:val="both"/>
        <w:rPr>
          <w:rFonts w:ascii="Calibri" w:hAnsi="Calibri"/>
          <w:b/>
          <w:sz w:val="22"/>
          <w:szCs w:val="22"/>
        </w:rPr>
      </w:pPr>
    </w:p>
    <w:p w:rsidR="00324937" w:rsidRPr="00175DF7" w:rsidRDefault="00324937" w:rsidP="00324937">
      <w:pPr>
        <w:pBdr>
          <w:bottom w:val="single" w:sz="4" w:space="1" w:color="auto"/>
        </w:pBdr>
        <w:jc w:val="both"/>
        <w:rPr>
          <w:rFonts w:ascii="Calibri" w:hAnsi="Calibri"/>
          <w:b/>
          <w:sz w:val="22"/>
          <w:szCs w:val="22"/>
        </w:rPr>
      </w:pPr>
      <w:r w:rsidRPr="00175DF7">
        <w:rPr>
          <w:rFonts w:ascii="Calibri" w:hAnsi="Calibri"/>
          <w:b/>
          <w:sz w:val="22"/>
          <w:szCs w:val="22"/>
        </w:rPr>
        <w:t>Class Meeting</w:t>
      </w:r>
    </w:p>
    <w:p w:rsidR="00324937" w:rsidRPr="006E1F5F" w:rsidRDefault="00324937" w:rsidP="00324937">
      <w:pPr>
        <w:pBdr>
          <w:bottom w:val="single" w:sz="4" w:space="1" w:color="auto"/>
        </w:pBdr>
        <w:jc w:val="both"/>
        <w:rPr>
          <w:rFonts w:ascii="Calibri" w:hAnsi="Calibri"/>
          <w:b/>
          <w:sz w:val="22"/>
          <w:szCs w:val="22"/>
        </w:rPr>
      </w:pPr>
      <w:r w:rsidRPr="00175DF7">
        <w:rPr>
          <w:rFonts w:ascii="Calibri" w:hAnsi="Calibri"/>
          <w:b/>
          <w:sz w:val="22"/>
          <w:szCs w:val="22"/>
        </w:rPr>
        <w:t>(80 minutes)</w:t>
      </w:r>
      <w:r w:rsidRPr="00175DF7">
        <w:rPr>
          <w:rFonts w:ascii="Calibri" w:hAnsi="Calibri"/>
          <w:b/>
          <w:i/>
          <w:sz w:val="22"/>
          <w:szCs w:val="22"/>
        </w:rPr>
        <w:tab/>
      </w:r>
      <w:r w:rsidRPr="00175DF7">
        <w:rPr>
          <w:rFonts w:ascii="Calibri" w:hAnsi="Calibri"/>
          <w:b/>
          <w:color w:val="FF0000"/>
          <w:sz w:val="22"/>
          <w:szCs w:val="22"/>
        </w:rPr>
        <w:tab/>
      </w:r>
      <w:r w:rsidRPr="00175DF7">
        <w:rPr>
          <w:rFonts w:ascii="Calibri" w:hAnsi="Calibri"/>
          <w:b/>
          <w:sz w:val="22"/>
          <w:szCs w:val="22"/>
        </w:rPr>
        <w:t>Chapter/Section</w:t>
      </w:r>
      <w:r w:rsidRPr="006E1F5F">
        <w:rPr>
          <w:rFonts w:ascii="Calibri" w:hAnsi="Calibri"/>
          <w:b/>
          <w:sz w:val="22"/>
          <w:szCs w:val="22"/>
        </w:rPr>
        <w:tab/>
      </w:r>
    </w:p>
    <w:p w:rsidR="00324937" w:rsidRPr="00175DF7" w:rsidRDefault="00324937" w:rsidP="00324937">
      <w:pPr>
        <w:pStyle w:val="normal0"/>
        <w:jc w:val="both"/>
        <w:rPr>
          <w:rFonts w:ascii="Calibri" w:hAnsi="Calibri" w:cs="Arial"/>
          <w:sz w:val="12"/>
          <w:szCs w:val="12"/>
        </w:rPr>
      </w:pPr>
    </w:p>
    <w:p w:rsidR="004950D5" w:rsidRPr="00EB27D1" w:rsidRDefault="004950D5" w:rsidP="004950D5">
      <w:pPr>
        <w:rPr>
          <w:rFonts w:ascii="Calibri" w:hAnsi="Calibri"/>
          <w:sz w:val="22"/>
          <w:szCs w:val="22"/>
        </w:rPr>
      </w:pPr>
      <w:r>
        <w:rPr>
          <w:rFonts w:ascii="Calibri" w:hAnsi="Calibri"/>
          <w:sz w:val="22"/>
          <w:szCs w:val="22"/>
        </w:rPr>
        <w:t>20</w:t>
      </w:r>
      <w:r w:rsidRPr="00EB27D1">
        <w:rPr>
          <w:rFonts w:ascii="Calibri" w:hAnsi="Calibri"/>
          <w:sz w:val="22"/>
          <w:szCs w:val="22"/>
        </w:rPr>
        <w:tab/>
      </w:r>
      <w:r w:rsidRPr="00EB27D1">
        <w:rPr>
          <w:rFonts w:ascii="Calibri" w:hAnsi="Calibri"/>
          <w:sz w:val="22"/>
          <w:szCs w:val="22"/>
        </w:rPr>
        <w:tab/>
      </w:r>
      <w:r w:rsidRPr="00EB27D1">
        <w:rPr>
          <w:rFonts w:ascii="Calibri" w:hAnsi="Calibri"/>
          <w:sz w:val="22"/>
          <w:szCs w:val="22"/>
        </w:rPr>
        <w:tab/>
      </w:r>
      <w:r w:rsidRPr="00175DF7">
        <w:rPr>
          <w:rFonts w:ascii="Calibri" w:hAnsi="Calibri" w:cs="Arial"/>
          <w:b/>
          <w:smallCaps/>
          <w:sz w:val="22"/>
          <w:szCs w:val="22"/>
        </w:rPr>
        <w:t>Chapter 1</w:t>
      </w:r>
      <w:r>
        <w:rPr>
          <w:rFonts w:ascii="Calibri" w:hAnsi="Calibri" w:cs="Arial"/>
          <w:b/>
          <w:smallCaps/>
          <w:sz w:val="22"/>
          <w:szCs w:val="22"/>
        </w:rPr>
        <w:t>9</w:t>
      </w:r>
      <w:r w:rsidRPr="00175DF7">
        <w:rPr>
          <w:rFonts w:ascii="Calibri" w:hAnsi="Calibri" w:cs="Arial"/>
          <w:b/>
          <w:smallCaps/>
          <w:sz w:val="22"/>
          <w:szCs w:val="22"/>
        </w:rPr>
        <w:t xml:space="preserve"> </w:t>
      </w:r>
      <w:r>
        <w:rPr>
          <w:rFonts w:ascii="Calibri" w:hAnsi="Calibri" w:cs="Arial"/>
          <w:b/>
          <w:smallCaps/>
          <w:sz w:val="22"/>
          <w:szCs w:val="22"/>
        </w:rPr>
        <w:t>Entrepreneur’s Options</w:t>
      </w:r>
    </w:p>
    <w:p w:rsidR="004950D5" w:rsidRPr="00EB27D1" w:rsidRDefault="004950D5" w:rsidP="004950D5">
      <w:pPr>
        <w:rPr>
          <w:rFonts w:ascii="Calibri" w:hAnsi="Calibri"/>
          <w:sz w:val="22"/>
          <w:szCs w:val="22"/>
        </w:rPr>
      </w:pPr>
      <w:r w:rsidRPr="00EB27D1">
        <w:rPr>
          <w:rFonts w:ascii="Calibri" w:hAnsi="Calibri"/>
          <w:sz w:val="22"/>
          <w:szCs w:val="22"/>
        </w:rPr>
        <w:tab/>
      </w:r>
      <w:r w:rsidRPr="00EB27D1">
        <w:rPr>
          <w:rFonts w:ascii="Calibri" w:hAnsi="Calibri"/>
          <w:sz w:val="22"/>
          <w:szCs w:val="22"/>
        </w:rPr>
        <w:tab/>
      </w:r>
      <w:r w:rsidRPr="00EB27D1">
        <w:rPr>
          <w:rFonts w:ascii="Calibri" w:hAnsi="Calibri"/>
          <w:sz w:val="22"/>
          <w:szCs w:val="22"/>
        </w:rPr>
        <w:tab/>
        <w:t>19.1</w:t>
      </w:r>
      <w:r w:rsidRPr="00EB27D1">
        <w:rPr>
          <w:rFonts w:ascii="Calibri" w:hAnsi="Calibri"/>
          <w:sz w:val="22"/>
          <w:szCs w:val="22"/>
        </w:rPr>
        <w:tab/>
        <w:t>Major Business Forms</w:t>
      </w:r>
    </w:p>
    <w:p w:rsidR="004950D5" w:rsidRPr="00EB27D1" w:rsidRDefault="004950D5" w:rsidP="004950D5">
      <w:pPr>
        <w:rPr>
          <w:rFonts w:ascii="Calibri" w:hAnsi="Calibri"/>
          <w:sz w:val="22"/>
          <w:szCs w:val="22"/>
        </w:rPr>
      </w:pPr>
      <w:r w:rsidRPr="00EB27D1">
        <w:rPr>
          <w:rFonts w:ascii="Calibri" w:hAnsi="Calibri"/>
          <w:sz w:val="22"/>
          <w:szCs w:val="22"/>
        </w:rPr>
        <w:t>2</w:t>
      </w:r>
      <w:r>
        <w:rPr>
          <w:rFonts w:ascii="Calibri" w:hAnsi="Calibri"/>
          <w:sz w:val="22"/>
          <w:szCs w:val="22"/>
        </w:rPr>
        <w:t>1</w:t>
      </w:r>
      <w:r w:rsidRPr="00EB27D1">
        <w:rPr>
          <w:rFonts w:ascii="Calibri" w:hAnsi="Calibri"/>
          <w:sz w:val="22"/>
          <w:szCs w:val="22"/>
        </w:rPr>
        <w:tab/>
      </w:r>
      <w:r w:rsidRPr="00EB27D1">
        <w:rPr>
          <w:rFonts w:ascii="Calibri" w:hAnsi="Calibri"/>
          <w:sz w:val="22"/>
          <w:szCs w:val="22"/>
        </w:rPr>
        <w:tab/>
      </w:r>
      <w:r w:rsidRPr="00EB27D1">
        <w:rPr>
          <w:rFonts w:ascii="Calibri" w:hAnsi="Calibri"/>
          <w:sz w:val="22"/>
          <w:szCs w:val="22"/>
        </w:rPr>
        <w:tab/>
        <w:t>19.2</w:t>
      </w:r>
      <w:r w:rsidRPr="00EB27D1">
        <w:rPr>
          <w:rFonts w:ascii="Calibri" w:hAnsi="Calibri"/>
          <w:sz w:val="22"/>
          <w:szCs w:val="22"/>
        </w:rPr>
        <w:tab/>
        <w:t>Corporate Nature and Classification</w:t>
      </w:r>
    </w:p>
    <w:p w:rsidR="00EB27D1" w:rsidRPr="00EB27D1" w:rsidRDefault="00EB27D1" w:rsidP="00EB27D1">
      <w:pPr>
        <w:rPr>
          <w:rFonts w:ascii="Calibri" w:hAnsi="Calibri"/>
          <w:sz w:val="22"/>
          <w:szCs w:val="22"/>
        </w:rPr>
      </w:pPr>
      <w:r w:rsidRPr="00EB27D1">
        <w:rPr>
          <w:rFonts w:ascii="Calibri" w:hAnsi="Calibri"/>
          <w:sz w:val="22"/>
          <w:szCs w:val="22"/>
        </w:rPr>
        <w:t>2</w:t>
      </w:r>
      <w:r w:rsidR="004950D5">
        <w:rPr>
          <w:rFonts w:ascii="Calibri" w:hAnsi="Calibri"/>
          <w:sz w:val="22"/>
          <w:szCs w:val="22"/>
        </w:rPr>
        <w:t>2</w:t>
      </w:r>
      <w:r w:rsidRPr="00EB27D1">
        <w:rPr>
          <w:rFonts w:ascii="Calibri" w:hAnsi="Calibri"/>
          <w:sz w:val="22"/>
          <w:szCs w:val="22"/>
        </w:rPr>
        <w:tab/>
      </w:r>
      <w:r w:rsidRPr="00EB27D1">
        <w:rPr>
          <w:rFonts w:ascii="Calibri" w:hAnsi="Calibri"/>
          <w:sz w:val="22"/>
          <w:szCs w:val="22"/>
        </w:rPr>
        <w:tab/>
      </w:r>
      <w:r w:rsidRPr="00EB27D1">
        <w:rPr>
          <w:rFonts w:ascii="Calibri" w:hAnsi="Calibri"/>
          <w:sz w:val="22"/>
          <w:szCs w:val="22"/>
        </w:rPr>
        <w:tab/>
        <w:t>19.3</w:t>
      </w:r>
      <w:r w:rsidRPr="00EB27D1">
        <w:rPr>
          <w:rFonts w:ascii="Calibri" w:hAnsi="Calibri"/>
          <w:sz w:val="22"/>
          <w:szCs w:val="22"/>
        </w:rPr>
        <w:tab/>
        <w:t>Corporate Formation and Powers</w:t>
      </w:r>
    </w:p>
    <w:p w:rsidR="00EB27D1" w:rsidRPr="00EB27D1" w:rsidRDefault="00EB27D1" w:rsidP="00EB27D1">
      <w:pPr>
        <w:rPr>
          <w:rFonts w:ascii="Calibri" w:hAnsi="Calibri"/>
          <w:sz w:val="22"/>
          <w:szCs w:val="22"/>
        </w:rPr>
      </w:pPr>
      <w:r w:rsidRPr="00EB27D1">
        <w:rPr>
          <w:rFonts w:ascii="Calibri" w:hAnsi="Calibri"/>
          <w:sz w:val="22"/>
          <w:szCs w:val="22"/>
        </w:rPr>
        <w:tab/>
      </w:r>
      <w:r w:rsidRPr="00EB27D1">
        <w:rPr>
          <w:rFonts w:ascii="Calibri" w:hAnsi="Calibri"/>
          <w:sz w:val="22"/>
          <w:szCs w:val="22"/>
        </w:rPr>
        <w:tab/>
      </w:r>
      <w:r w:rsidRPr="00EB27D1">
        <w:rPr>
          <w:rFonts w:ascii="Calibri" w:hAnsi="Calibri"/>
          <w:sz w:val="22"/>
          <w:szCs w:val="22"/>
        </w:rPr>
        <w:tab/>
        <w:t>19.4</w:t>
      </w:r>
      <w:r w:rsidRPr="00EB27D1">
        <w:rPr>
          <w:rFonts w:ascii="Calibri" w:hAnsi="Calibri"/>
          <w:sz w:val="22"/>
          <w:szCs w:val="22"/>
        </w:rPr>
        <w:tab/>
        <w:t>Corporate Management-Directors and Officers</w:t>
      </w:r>
    </w:p>
    <w:p w:rsidR="00EB27D1" w:rsidRDefault="00EB27D1" w:rsidP="00EB27D1">
      <w:pPr>
        <w:rPr>
          <w:rFonts w:ascii="Calibri" w:hAnsi="Calibri"/>
          <w:sz w:val="22"/>
          <w:szCs w:val="22"/>
        </w:rPr>
      </w:pPr>
    </w:p>
    <w:p w:rsidR="004950D5" w:rsidRDefault="004950D5" w:rsidP="00EB27D1">
      <w:pPr>
        <w:rPr>
          <w:rFonts w:ascii="Calibri" w:hAnsi="Calibri" w:cs="Arial"/>
          <w:sz w:val="22"/>
          <w:szCs w:val="22"/>
        </w:rPr>
      </w:pPr>
      <w:r>
        <w:rPr>
          <w:rFonts w:ascii="Calibri" w:hAnsi="Calibri"/>
          <w:sz w:val="22"/>
          <w:szCs w:val="22"/>
        </w:rPr>
        <w:t>23</w:t>
      </w:r>
      <w:r>
        <w:rPr>
          <w:rFonts w:ascii="Calibri" w:hAnsi="Calibri"/>
          <w:sz w:val="22"/>
          <w:szCs w:val="22"/>
        </w:rPr>
        <w:tab/>
      </w:r>
      <w:r>
        <w:rPr>
          <w:rFonts w:ascii="Calibri" w:hAnsi="Calibri"/>
          <w:sz w:val="22"/>
          <w:szCs w:val="22"/>
        </w:rPr>
        <w:tab/>
      </w:r>
      <w:r>
        <w:rPr>
          <w:rFonts w:ascii="Calibri" w:hAnsi="Calibri"/>
          <w:sz w:val="22"/>
          <w:szCs w:val="22"/>
        </w:rPr>
        <w:tab/>
      </w:r>
      <w:r w:rsidRPr="00175DF7">
        <w:rPr>
          <w:rFonts w:ascii="Calibri" w:hAnsi="Calibri" w:cs="Arial"/>
          <w:b/>
          <w:sz w:val="22"/>
          <w:szCs w:val="22"/>
          <w:u w:val="single"/>
        </w:rPr>
        <w:t>Test #</w:t>
      </w:r>
      <w:r>
        <w:rPr>
          <w:rFonts w:ascii="Calibri" w:hAnsi="Calibri" w:cs="Arial"/>
          <w:b/>
          <w:sz w:val="22"/>
          <w:szCs w:val="22"/>
          <w:u w:val="single"/>
        </w:rPr>
        <w:t>4</w:t>
      </w:r>
      <w:r w:rsidRPr="00175DF7">
        <w:rPr>
          <w:rFonts w:ascii="Calibri" w:hAnsi="Calibri" w:cs="Arial"/>
          <w:sz w:val="22"/>
          <w:szCs w:val="22"/>
        </w:rPr>
        <w:t xml:space="preserve"> on Chapter</w:t>
      </w:r>
      <w:r>
        <w:rPr>
          <w:rFonts w:ascii="Calibri" w:hAnsi="Calibri" w:cs="Arial"/>
          <w:sz w:val="22"/>
          <w:szCs w:val="22"/>
        </w:rPr>
        <w:t xml:space="preserve"> 19</w:t>
      </w:r>
    </w:p>
    <w:p w:rsidR="004950D5" w:rsidRDefault="004950D5" w:rsidP="00EB27D1">
      <w:pPr>
        <w:rPr>
          <w:rFonts w:ascii="Calibri" w:hAnsi="Calibri"/>
          <w:sz w:val="22"/>
          <w:szCs w:val="22"/>
        </w:rPr>
      </w:pPr>
    </w:p>
    <w:p w:rsidR="00EB27D1" w:rsidRPr="00EB27D1" w:rsidRDefault="00EB27D1" w:rsidP="00EB27D1">
      <w:pPr>
        <w:rPr>
          <w:rFonts w:ascii="Calibri" w:hAnsi="Calibri"/>
          <w:sz w:val="22"/>
          <w:szCs w:val="22"/>
        </w:rPr>
      </w:pPr>
      <w:r w:rsidRPr="00EB27D1">
        <w:rPr>
          <w:rFonts w:ascii="Calibri" w:hAnsi="Calibri"/>
          <w:sz w:val="22"/>
          <w:szCs w:val="22"/>
        </w:rPr>
        <w:t>2</w:t>
      </w:r>
      <w:r w:rsidR="004950D5">
        <w:rPr>
          <w:rFonts w:ascii="Calibri" w:hAnsi="Calibri"/>
          <w:sz w:val="22"/>
          <w:szCs w:val="22"/>
        </w:rPr>
        <w:t>4</w:t>
      </w:r>
      <w:r w:rsidRPr="00EB27D1">
        <w:rPr>
          <w:rFonts w:ascii="Calibri" w:hAnsi="Calibri"/>
          <w:sz w:val="22"/>
          <w:szCs w:val="22"/>
        </w:rPr>
        <w:tab/>
      </w:r>
      <w:r w:rsidRPr="00EB27D1">
        <w:rPr>
          <w:rFonts w:ascii="Calibri" w:hAnsi="Calibri"/>
          <w:sz w:val="22"/>
          <w:szCs w:val="22"/>
        </w:rPr>
        <w:tab/>
      </w:r>
      <w:r w:rsidRPr="00EB27D1">
        <w:rPr>
          <w:rFonts w:ascii="Calibri" w:hAnsi="Calibri"/>
          <w:sz w:val="22"/>
          <w:szCs w:val="22"/>
        </w:rPr>
        <w:tab/>
      </w:r>
      <w:r w:rsidRPr="00175DF7">
        <w:rPr>
          <w:rFonts w:ascii="Calibri" w:hAnsi="Calibri" w:cs="Arial"/>
          <w:b/>
          <w:smallCaps/>
          <w:sz w:val="22"/>
          <w:szCs w:val="22"/>
        </w:rPr>
        <w:t xml:space="preserve">Chapter </w:t>
      </w:r>
      <w:r>
        <w:rPr>
          <w:rFonts w:ascii="Calibri" w:hAnsi="Calibri" w:cs="Arial"/>
          <w:b/>
          <w:smallCaps/>
          <w:sz w:val="22"/>
          <w:szCs w:val="22"/>
        </w:rPr>
        <w:t>23</w:t>
      </w:r>
      <w:r w:rsidRPr="00175DF7">
        <w:rPr>
          <w:rFonts w:ascii="Calibri" w:hAnsi="Calibri" w:cs="Arial"/>
          <w:b/>
          <w:smallCaps/>
          <w:sz w:val="22"/>
          <w:szCs w:val="22"/>
        </w:rPr>
        <w:t xml:space="preserve"> </w:t>
      </w:r>
      <w:r>
        <w:rPr>
          <w:rFonts w:ascii="Calibri" w:hAnsi="Calibri" w:cs="Arial"/>
          <w:b/>
          <w:smallCaps/>
          <w:sz w:val="22"/>
          <w:szCs w:val="22"/>
        </w:rPr>
        <w:t>Personal Property, Bailments, and Insurance</w:t>
      </w:r>
    </w:p>
    <w:p w:rsidR="00EB27D1" w:rsidRPr="00EB27D1" w:rsidRDefault="00EB27D1" w:rsidP="00EB27D1">
      <w:pPr>
        <w:rPr>
          <w:rFonts w:ascii="Calibri" w:hAnsi="Calibri"/>
          <w:sz w:val="22"/>
          <w:szCs w:val="22"/>
        </w:rPr>
      </w:pPr>
      <w:r w:rsidRPr="00EB27D1">
        <w:rPr>
          <w:rFonts w:ascii="Calibri" w:hAnsi="Calibri"/>
          <w:sz w:val="22"/>
          <w:szCs w:val="22"/>
        </w:rPr>
        <w:tab/>
      </w:r>
      <w:r w:rsidRPr="00EB27D1">
        <w:rPr>
          <w:rFonts w:ascii="Calibri" w:hAnsi="Calibri"/>
          <w:sz w:val="22"/>
          <w:szCs w:val="22"/>
        </w:rPr>
        <w:tab/>
      </w:r>
      <w:r w:rsidRPr="00EB27D1">
        <w:rPr>
          <w:rFonts w:ascii="Calibri" w:hAnsi="Calibri"/>
          <w:sz w:val="22"/>
          <w:szCs w:val="22"/>
        </w:rPr>
        <w:tab/>
        <w:t>23.1</w:t>
      </w:r>
      <w:r w:rsidRPr="00EB27D1">
        <w:rPr>
          <w:rFonts w:ascii="Calibri" w:hAnsi="Calibri"/>
          <w:sz w:val="22"/>
          <w:szCs w:val="22"/>
        </w:rPr>
        <w:tab/>
        <w:t>Property Ownership</w:t>
      </w:r>
    </w:p>
    <w:p w:rsidR="00EB27D1" w:rsidRPr="00EB27D1" w:rsidRDefault="00EB27D1" w:rsidP="00EB27D1">
      <w:pPr>
        <w:rPr>
          <w:rFonts w:ascii="Calibri" w:hAnsi="Calibri"/>
          <w:sz w:val="22"/>
          <w:szCs w:val="22"/>
        </w:rPr>
      </w:pPr>
      <w:r w:rsidRPr="00EB27D1">
        <w:rPr>
          <w:rFonts w:ascii="Calibri" w:hAnsi="Calibri"/>
          <w:sz w:val="22"/>
          <w:szCs w:val="22"/>
        </w:rPr>
        <w:t>2</w:t>
      </w:r>
      <w:r w:rsidR="004950D5">
        <w:rPr>
          <w:rFonts w:ascii="Calibri" w:hAnsi="Calibri"/>
          <w:sz w:val="22"/>
          <w:szCs w:val="22"/>
        </w:rPr>
        <w:t>5</w:t>
      </w:r>
      <w:r w:rsidRPr="00EB27D1">
        <w:rPr>
          <w:rFonts w:ascii="Calibri" w:hAnsi="Calibri"/>
          <w:sz w:val="22"/>
          <w:szCs w:val="22"/>
        </w:rPr>
        <w:tab/>
      </w:r>
      <w:r w:rsidRPr="00EB27D1">
        <w:rPr>
          <w:rFonts w:ascii="Calibri" w:hAnsi="Calibri"/>
          <w:sz w:val="22"/>
          <w:szCs w:val="22"/>
        </w:rPr>
        <w:tab/>
      </w:r>
      <w:r w:rsidRPr="00EB27D1">
        <w:rPr>
          <w:rFonts w:ascii="Calibri" w:hAnsi="Calibri"/>
          <w:sz w:val="22"/>
          <w:szCs w:val="22"/>
        </w:rPr>
        <w:tab/>
        <w:t>23.2</w:t>
      </w:r>
      <w:r w:rsidRPr="00EB27D1">
        <w:rPr>
          <w:rFonts w:ascii="Calibri" w:hAnsi="Calibri"/>
          <w:sz w:val="22"/>
          <w:szCs w:val="22"/>
        </w:rPr>
        <w:tab/>
        <w:t>Acquiring Ownership of Personal Property</w:t>
      </w:r>
    </w:p>
    <w:p w:rsidR="00EB27D1" w:rsidRPr="00EB27D1" w:rsidRDefault="004950D5" w:rsidP="00EB27D1">
      <w:pPr>
        <w:rPr>
          <w:rFonts w:ascii="Calibri" w:hAnsi="Calibri"/>
          <w:sz w:val="22"/>
          <w:szCs w:val="22"/>
        </w:rPr>
      </w:pPr>
      <w:r>
        <w:rPr>
          <w:rFonts w:ascii="Calibri" w:hAnsi="Calibri"/>
          <w:sz w:val="22"/>
          <w:szCs w:val="22"/>
        </w:rPr>
        <w:t>26</w:t>
      </w:r>
      <w:r w:rsidR="00EB27D1" w:rsidRPr="00EB27D1">
        <w:rPr>
          <w:rFonts w:ascii="Calibri" w:hAnsi="Calibri"/>
          <w:sz w:val="22"/>
          <w:szCs w:val="22"/>
        </w:rPr>
        <w:tab/>
      </w:r>
      <w:r w:rsidR="00EB27D1" w:rsidRPr="00EB27D1">
        <w:rPr>
          <w:rFonts w:ascii="Calibri" w:hAnsi="Calibri"/>
          <w:sz w:val="22"/>
          <w:szCs w:val="22"/>
        </w:rPr>
        <w:tab/>
      </w:r>
      <w:r w:rsidR="00EB27D1" w:rsidRPr="00EB27D1">
        <w:rPr>
          <w:rFonts w:ascii="Calibri" w:hAnsi="Calibri"/>
          <w:sz w:val="22"/>
          <w:szCs w:val="22"/>
        </w:rPr>
        <w:tab/>
        <w:t>23.3</w:t>
      </w:r>
      <w:r w:rsidR="00EB27D1" w:rsidRPr="00EB27D1">
        <w:rPr>
          <w:rFonts w:ascii="Calibri" w:hAnsi="Calibri"/>
          <w:sz w:val="22"/>
          <w:szCs w:val="22"/>
        </w:rPr>
        <w:tab/>
        <w:t>Bailments</w:t>
      </w:r>
    </w:p>
    <w:p w:rsidR="00EB27D1" w:rsidRDefault="00EB27D1" w:rsidP="00EB27D1">
      <w:pPr>
        <w:rPr>
          <w:rFonts w:ascii="Calibri" w:hAnsi="Calibri"/>
          <w:sz w:val="22"/>
          <w:szCs w:val="22"/>
        </w:rPr>
      </w:pPr>
    </w:p>
    <w:p w:rsidR="00EB27D1" w:rsidRPr="00EB27D1" w:rsidRDefault="00EB27D1" w:rsidP="00EB27D1">
      <w:pPr>
        <w:rPr>
          <w:rFonts w:ascii="Calibri" w:hAnsi="Calibri"/>
          <w:sz w:val="22"/>
          <w:szCs w:val="22"/>
        </w:rPr>
      </w:pPr>
      <w:r>
        <w:rPr>
          <w:rFonts w:ascii="Calibri" w:hAnsi="Calibri"/>
          <w:sz w:val="22"/>
          <w:szCs w:val="22"/>
        </w:rPr>
        <w:t>2</w:t>
      </w:r>
      <w:r w:rsidR="004950D5">
        <w:rPr>
          <w:rFonts w:ascii="Calibri" w:hAnsi="Calibri"/>
          <w:sz w:val="22"/>
          <w:szCs w:val="22"/>
        </w:rPr>
        <w:t>7</w:t>
      </w:r>
      <w:r>
        <w:rPr>
          <w:rFonts w:ascii="Calibri" w:hAnsi="Calibri"/>
          <w:sz w:val="22"/>
          <w:szCs w:val="22"/>
        </w:rPr>
        <w:tab/>
      </w:r>
      <w:r>
        <w:rPr>
          <w:rFonts w:ascii="Calibri" w:hAnsi="Calibri"/>
          <w:sz w:val="22"/>
          <w:szCs w:val="22"/>
        </w:rPr>
        <w:tab/>
      </w:r>
      <w:r w:rsidRPr="00EB27D1">
        <w:rPr>
          <w:rFonts w:ascii="Calibri" w:hAnsi="Calibri"/>
          <w:sz w:val="22"/>
          <w:szCs w:val="22"/>
        </w:rPr>
        <w:tab/>
      </w:r>
      <w:r w:rsidRPr="00175DF7">
        <w:rPr>
          <w:rFonts w:ascii="Calibri" w:hAnsi="Calibri" w:cs="Arial"/>
          <w:b/>
          <w:smallCaps/>
          <w:sz w:val="22"/>
          <w:szCs w:val="22"/>
        </w:rPr>
        <w:t xml:space="preserve">Chapter </w:t>
      </w:r>
      <w:r>
        <w:rPr>
          <w:rFonts w:ascii="Calibri" w:hAnsi="Calibri" w:cs="Arial"/>
          <w:b/>
          <w:smallCaps/>
          <w:sz w:val="22"/>
          <w:szCs w:val="22"/>
        </w:rPr>
        <w:t>24</w:t>
      </w:r>
      <w:r w:rsidRPr="00175DF7">
        <w:rPr>
          <w:rFonts w:ascii="Calibri" w:hAnsi="Calibri" w:cs="Arial"/>
          <w:b/>
          <w:smallCaps/>
          <w:sz w:val="22"/>
          <w:szCs w:val="22"/>
        </w:rPr>
        <w:t xml:space="preserve"> </w:t>
      </w:r>
      <w:r>
        <w:rPr>
          <w:rFonts w:ascii="Calibri" w:hAnsi="Calibri" w:cs="Arial"/>
          <w:b/>
          <w:smallCaps/>
          <w:sz w:val="22"/>
          <w:szCs w:val="22"/>
        </w:rPr>
        <w:t>Real Property and Environmental Law</w:t>
      </w:r>
    </w:p>
    <w:p w:rsidR="00EB27D1" w:rsidRPr="00EB27D1" w:rsidRDefault="00EB27D1" w:rsidP="00EB27D1">
      <w:pPr>
        <w:rPr>
          <w:rFonts w:ascii="Calibri" w:hAnsi="Calibri"/>
          <w:sz w:val="22"/>
          <w:szCs w:val="22"/>
        </w:rPr>
      </w:pPr>
      <w:r w:rsidRPr="00EB27D1">
        <w:rPr>
          <w:rFonts w:ascii="Calibri" w:hAnsi="Calibri"/>
          <w:sz w:val="22"/>
          <w:szCs w:val="22"/>
        </w:rPr>
        <w:tab/>
      </w:r>
      <w:r w:rsidRPr="00EB27D1">
        <w:rPr>
          <w:rFonts w:ascii="Calibri" w:hAnsi="Calibri"/>
          <w:sz w:val="22"/>
          <w:szCs w:val="22"/>
        </w:rPr>
        <w:tab/>
      </w:r>
      <w:r w:rsidRPr="00EB27D1">
        <w:rPr>
          <w:rFonts w:ascii="Calibri" w:hAnsi="Calibri"/>
          <w:sz w:val="22"/>
          <w:szCs w:val="22"/>
        </w:rPr>
        <w:tab/>
        <w:t>24.1</w:t>
      </w:r>
      <w:r w:rsidRPr="00EB27D1">
        <w:rPr>
          <w:rFonts w:ascii="Calibri" w:hAnsi="Calibri"/>
          <w:sz w:val="22"/>
          <w:szCs w:val="22"/>
        </w:rPr>
        <w:tab/>
        <w:t>The Nature of Real Property</w:t>
      </w:r>
    </w:p>
    <w:p w:rsidR="00EB27D1" w:rsidRDefault="00EB27D1" w:rsidP="00EB27D1">
      <w:pPr>
        <w:rPr>
          <w:rFonts w:ascii="Calibri" w:hAnsi="Calibri"/>
          <w:sz w:val="22"/>
          <w:szCs w:val="22"/>
        </w:rPr>
      </w:pPr>
      <w:r>
        <w:rPr>
          <w:rFonts w:ascii="Calibri" w:hAnsi="Calibri"/>
          <w:sz w:val="22"/>
          <w:szCs w:val="22"/>
        </w:rPr>
        <w:t>2</w:t>
      </w:r>
      <w:r w:rsidR="004950D5">
        <w:rPr>
          <w:rFonts w:ascii="Calibri" w:hAnsi="Calibri"/>
          <w:sz w:val="22"/>
          <w:szCs w:val="22"/>
        </w:rPr>
        <w:t>8</w:t>
      </w:r>
      <w:r w:rsidRPr="00EB27D1">
        <w:rPr>
          <w:rFonts w:ascii="Calibri" w:hAnsi="Calibri"/>
          <w:sz w:val="22"/>
          <w:szCs w:val="22"/>
        </w:rPr>
        <w:tab/>
      </w:r>
      <w:r w:rsidRPr="00EB27D1">
        <w:rPr>
          <w:rFonts w:ascii="Calibri" w:hAnsi="Calibri"/>
          <w:sz w:val="22"/>
          <w:szCs w:val="22"/>
        </w:rPr>
        <w:tab/>
      </w:r>
      <w:r w:rsidRPr="00EB27D1">
        <w:rPr>
          <w:rFonts w:ascii="Calibri" w:hAnsi="Calibri"/>
          <w:sz w:val="22"/>
          <w:szCs w:val="22"/>
        </w:rPr>
        <w:tab/>
        <w:t>24.2</w:t>
      </w:r>
      <w:r w:rsidRPr="00EB27D1">
        <w:rPr>
          <w:rFonts w:ascii="Calibri" w:hAnsi="Calibri"/>
          <w:sz w:val="22"/>
          <w:szCs w:val="22"/>
        </w:rPr>
        <w:tab/>
        <w:t>Ownership Interests in Real Property</w:t>
      </w:r>
    </w:p>
    <w:p w:rsidR="004950D5" w:rsidRDefault="004950D5" w:rsidP="00EB27D1">
      <w:pPr>
        <w:rPr>
          <w:rFonts w:ascii="Calibri" w:hAnsi="Calibri"/>
          <w:sz w:val="22"/>
          <w:szCs w:val="22"/>
        </w:rPr>
      </w:pPr>
    </w:p>
    <w:p w:rsidR="004950D5" w:rsidRPr="00EB27D1" w:rsidRDefault="004950D5" w:rsidP="00EB27D1">
      <w:pPr>
        <w:rPr>
          <w:rFonts w:ascii="Calibri" w:hAnsi="Calibri"/>
          <w:sz w:val="22"/>
          <w:szCs w:val="22"/>
        </w:rPr>
      </w:pPr>
      <w:r>
        <w:rPr>
          <w:rFonts w:ascii="Calibri" w:hAnsi="Calibri"/>
          <w:sz w:val="22"/>
          <w:szCs w:val="22"/>
        </w:rPr>
        <w:t>29</w:t>
      </w:r>
      <w:r>
        <w:rPr>
          <w:rFonts w:ascii="Calibri" w:hAnsi="Calibri"/>
          <w:sz w:val="22"/>
          <w:szCs w:val="22"/>
        </w:rPr>
        <w:tab/>
      </w:r>
      <w:r>
        <w:rPr>
          <w:rFonts w:ascii="Calibri" w:hAnsi="Calibri"/>
          <w:sz w:val="22"/>
          <w:szCs w:val="22"/>
        </w:rPr>
        <w:tab/>
      </w:r>
      <w:r>
        <w:rPr>
          <w:rFonts w:ascii="Calibri" w:hAnsi="Calibri"/>
          <w:sz w:val="22"/>
          <w:szCs w:val="22"/>
        </w:rPr>
        <w:tab/>
        <w:t>Review for the Final Exam</w:t>
      </w:r>
    </w:p>
    <w:p w:rsidR="00EB27D1" w:rsidRPr="00EB27D1" w:rsidRDefault="00EB27D1" w:rsidP="00EB27D1">
      <w:pPr>
        <w:rPr>
          <w:rFonts w:ascii="Calibri" w:hAnsi="Calibri"/>
          <w:sz w:val="22"/>
          <w:szCs w:val="22"/>
        </w:rPr>
      </w:pPr>
      <w:r>
        <w:rPr>
          <w:rFonts w:ascii="Calibri" w:hAnsi="Calibri"/>
          <w:sz w:val="22"/>
          <w:szCs w:val="22"/>
        </w:rPr>
        <w:t>30</w:t>
      </w:r>
      <w:r w:rsidRPr="00EB27D1">
        <w:rPr>
          <w:rFonts w:ascii="Calibri" w:hAnsi="Calibri"/>
          <w:sz w:val="22"/>
          <w:szCs w:val="22"/>
        </w:rPr>
        <w:tab/>
      </w:r>
      <w:r w:rsidRPr="00EB27D1">
        <w:rPr>
          <w:rFonts w:ascii="Calibri" w:hAnsi="Calibri"/>
          <w:sz w:val="22"/>
          <w:szCs w:val="22"/>
        </w:rPr>
        <w:tab/>
      </w:r>
      <w:r w:rsidRPr="00EB27D1">
        <w:rPr>
          <w:rFonts w:ascii="Calibri" w:hAnsi="Calibri"/>
          <w:sz w:val="22"/>
          <w:szCs w:val="22"/>
        </w:rPr>
        <w:tab/>
      </w:r>
      <w:r w:rsidRPr="00C90535">
        <w:rPr>
          <w:rFonts w:ascii="Calibri" w:hAnsi="Calibri"/>
          <w:b/>
          <w:sz w:val="22"/>
          <w:szCs w:val="22"/>
          <w:u w:val="single"/>
        </w:rPr>
        <w:t>Final Exam</w:t>
      </w:r>
      <w:r>
        <w:rPr>
          <w:rFonts w:ascii="Calibri" w:hAnsi="Calibri"/>
          <w:b/>
          <w:sz w:val="22"/>
          <w:szCs w:val="22"/>
        </w:rPr>
        <w:t xml:space="preserve"> </w:t>
      </w:r>
      <w:r>
        <w:rPr>
          <w:rFonts w:ascii="Calibri" w:hAnsi="Calibri"/>
          <w:sz w:val="22"/>
          <w:szCs w:val="22"/>
        </w:rPr>
        <w:t xml:space="preserve">on </w:t>
      </w:r>
      <w:r w:rsidRPr="00EB27D1">
        <w:rPr>
          <w:rFonts w:ascii="Calibri" w:hAnsi="Calibri"/>
          <w:sz w:val="22"/>
          <w:szCs w:val="22"/>
        </w:rPr>
        <w:t>Chapters 18</w:t>
      </w:r>
      <w:r>
        <w:rPr>
          <w:rFonts w:ascii="Calibri" w:hAnsi="Calibri"/>
          <w:sz w:val="22"/>
          <w:szCs w:val="22"/>
        </w:rPr>
        <w:t xml:space="preserve">, 19, 23 &amp; </w:t>
      </w:r>
      <w:r w:rsidRPr="00EB27D1">
        <w:rPr>
          <w:rFonts w:ascii="Calibri" w:hAnsi="Calibri"/>
          <w:sz w:val="22"/>
          <w:szCs w:val="22"/>
        </w:rPr>
        <w:t>24</w:t>
      </w:r>
    </w:p>
    <w:p w:rsidR="00EB27D1" w:rsidRPr="00EB27D1" w:rsidRDefault="00EB27D1" w:rsidP="00EB27D1">
      <w:pPr>
        <w:rPr>
          <w:rFonts w:ascii="Calibri" w:hAnsi="Calibri"/>
          <w:sz w:val="22"/>
          <w:szCs w:val="22"/>
        </w:rPr>
      </w:pPr>
    </w:p>
    <w:p w:rsidR="00175DF7" w:rsidRPr="00175DF7" w:rsidRDefault="00175DF7" w:rsidP="00175DF7"/>
    <w:sectPr w:rsidR="00175DF7" w:rsidRPr="00175DF7" w:rsidSect="006E1F5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8F2" w:rsidRDefault="005808F2" w:rsidP="006A295A">
      <w:r>
        <w:separator/>
      </w:r>
    </w:p>
  </w:endnote>
  <w:endnote w:type="continuationSeparator" w:id="0">
    <w:p w:rsidR="005808F2" w:rsidRDefault="005808F2" w:rsidP="006A29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3221D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CE6E4F" w:rsidRPr="00B962D9">
            <w:rPr>
              <w:rFonts w:ascii="Calibri" w:hAnsi="Calibri"/>
              <w:color w:val="003399"/>
            </w:rPr>
            <w:fldChar w:fldCharType="begin"/>
          </w:r>
          <w:r w:rsidRPr="00B962D9">
            <w:rPr>
              <w:rFonts w:ascii="Calibri" w:hAnsi="Calibri"/>
              <w:color w:val="003399"/>
            </w:rPr>
            <w:instrText xml:space="preserve"> PAGE   \* MERGEFORMAT </w:instrText>
          </w:r>
          <w:r w:rsidR="00CE6E4F" w:rsidRPr="00B962D9">
            <w:rPr>
              <w:rFonts w:ascii="Calibri" w:hAnsi="Calibri"/>
              <w:color w:val="003399"/>
            </w:rPr>
            <w:fldChar w:fldCharType="separate"/>
          </w:r>
          <w:r w:rsidR="005808F2">
            <w:rPr>
              <w:rFonts w:ascii="Calibri" w:hAnsi="Calibri"/>
              <w:noProof/>
              <w:color w:val="003399"/>
            </w:rPr>
            <w:t>1</w:t>
          </w:r>
          <w:r w:rsidR="00CE6E4F" w:rsidRPr="00B962D9">
            <w:rPr>
              <w:rFonts w:ascii="Calibri" w:hAnsi="Calibri"/>
              <w:color w:val="003399"/>
            </w:rPr>
            <w:fldChar w:fldCharType="end"/>
          </w:r>
        </w:p>
      </w:tc>
      <w:tc>
        <w:tcPr>
          <w:tcW w:w="7938" w:type="dxa"/>
        </w:tcPr>
        <w:p w:rsidR="000D0A3B" w:rsidRPr="006E1F5F" w:rsidRDefault="003221DB" w:rsidP="006E1F5F">
          <w:pPr>
            <w:pStyle w:val="Footer"/>
            <w:jc w:val="right"/>
            <w:rPr>
              <w:rFonts w:ascii="Calibri" w:hAnsi="Calibri"/>
              <w:i/>
              <w:sz w:val="20"/>
              <w:szCs w:val="20"/>
            </w:rPr>
          </w:pPr>
          <w:r w:rsidRPr="006E1F5F">
            <w:rPr>
              <w:rFonts w:ascii="Calibri" w:hAnsi="Calibri"/>
              <w:i/>
              <w:sz w:val="20"/>
              <w:szCs w:val="20"/>
            </w:rPr>
            <w:t xml:space="preserve">prepared by </w:t>
          </w:r>
          <w:r w:rsidR="006E1F5F" w:rsidRPr="006E1F5F">
            <w:rPr>
              <w:rFonts w:ascii="Calibri" w:hAnsi="Calibri"/>
              <w:i/>
              <w:sz w:val="20"/>
              <w:szCs w:val="20"/>
            </w:rPr>
            <w:t>P Tandoh</w:t>
          </w:r>
          <w:r w:rsidRPr="006E1F5F">
            <w:rPr>
              <w:rFonts w:ascii="Calibri" w:hAnsi="Calibri"/>
              <w:i/>
              <w:sz w:val="20"/>
              <w:szCs w:val="20"/>
            </w:rPr>
            <w:t xml:space="preserve">, </w:t>
          </w:r>
          <w:r w:rsidR="006E1F5F" w:rsidRPr="006E1F5F">
            <w:rPr>
              <w:rFonts w:ascii="Calibri" w:hAnsi="Calibri"/>
              <w:i/>
              <w:sz w:val="20"/>
              <w:szCs w:val="20"/>
            </w:rPr>
            <w:t>Fall</w:t>
          </w:r>
          <w:r w:rsidRPr="006E1F5F">
            <w:rPr>
              <w:rFonts w:ascii="Calibri" w:hAnsi="Calibri"/>
              <w:i/>
              <w:sz w:val="20"/>
              <w:szCs w:val="20"/>
            </w:rPr>
            <w:t xml:space="preserve"> 2010</w:t>
          </w:r>
        </w:p>
      </w:tc>
    </w:tr>
  </w:tbl>
  <w:p w:rsidR="000D0A3B" w:rsidRDefault="005808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8F2" w:rsidRDefault="005808F2" w:rsidP="006A295A">
      <w:r>
        <w:separator/>
      </w:r>
    </w:p>
  </w:footnote>
  <w:footnote w:type="continuationSeparator" w:id="0">
    <w:p w:rsidR="005808F2" w:rsidRDefault="005808F2" w:rsidP="006A29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7571E"/>
    <w:multiLevelType w:val="hybridMultilevel"/>
    <w:tmpl w:val="D352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3221DB"/>
    <w:rsid w:val="00021825"/>
    <w:rsid w:val="00080DA6"/>
    <w:rsid w:val="00175DF7"/>
    <w:rsid w:val="001A5703"/>
    <w:rsid w:val="001B6935"/>
    <w:rsid w:val="002040A2"/>
    <w:rsid w:val="00250979"/>
    <w:rsid w:val="002F2031"/>
    <w:rsid w:val="003221DB"/>
    <w:rsid w:val="00324937"/>
    <w:rsid w:val="0033176D"/>
    <w:rsid w:val="003A3E6C"/>
    <w:rsid w:val="003C7BEE"/>
    <w:rsid w:val="0043055A"/>
    <w:rsid w:val="004536AD"/>
    <w:rsid w:val="004630DC"/>
    <w:rsid w:val="004950D5"/>
    <w:rsid w:val="004A1E64"/>
    <w:rsid w:val="004A7D18"/>
    <w:rsid w:val="00516773"/>
    <w:rsid w:val="005808F2"/>
    <w:rsid w:val="005B0018"/>
    <w:rsid w:val="005B2942"/>
    <w:rsid w:val="005F71C3"/>
    <w:rsid w:val="00604B52"/>
    <w:rsid w:val="00606C22"/>
    <w:rsid w:val="0063247D"/>
    <w:rsid w:val="006A295A"/>
    <w:rsid w:val="006B14CB"/>
    <w:rsid w:val="006C427E"/>
    <w:rsid w:val="006E1F5F"/>
    <w:rsid w:val="00722E27"/>
    <w:rsid w:val="00785983"/>
    <w:rsid w:val="007E36EB"/>
    <w:rsid w:val="007E5FCA"/>
    <w:rsid w:val="0085786D"/>
    <w:rsid w:val="008E0594"/>
    <w:rsid w:val="009172E7"/>
    <w:rsid w:val="0092148B"/>
    <w:rsid w:val="009E0045"/>
    <w:rsid w:val="00A5257C"/>
    <w:rsid w:val="00A52D22"/>
    <w:rsid w:val="00A933A7"/>
    <w:rsid w:val="00AC6783"/>
    <w:rsid w:val="00B2575F"/>
    <w:rsid w:val="00B612D9"/>
    <w:rsid w:val="00B70B9E"/>
    <w:rsid w:val="00BB5B04"/>
    <w:rsid w:val="00C04B07"/>
    <w:rsid w:val="00C21255"/>
    <w:rsid w:val="00C72600"/>
    <w:rsid w:val="00C90535"/>
    <w:rsid w:val="00CD62EF"/>
    <w:rsid w:val="00CE6E4F"/>
    <w:rsid w:val="00CF1AC7"/>
    <w:rsid w:val="00D21172"/>
    <w:rsid w:val="00D44B87"/>
    <w:rsid w:val="00EA6E28"/>
    <w:rsid w:val="00EB27D1"/>
    <w:rsid w:val="00EE4814"/>
    <w:rsid w:val="00F52A79"/>
    <w:rsid w:val="00F87ACC"/>
    <w:rsid w:val="00FC06B6"/>
    <w:rsid w:val="00FC3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D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221DB"/>
    <w:pPr>
      <w:keepNext/>
      <w:ind w:left="2160"/>
      <w:outlineLvl w:val="2"/>
    </w:pPr>
    <w:rPr>
      <w:smallCaps/>
      <w:szCs w:val="20"/>
    </w:rPr>
  </w:style>
  <w:style w:type="paragraph" w:styleId="Heading4">
    <w:name w:val="heading 4"/>
    <w:basedOn w:val="Normal"/>
    <w:next w:val="Normal"/>
    <w:link w:val="Heading4Char"/>
    <w:qFormat/>
    <w:rsid w:val="003221DB"/>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221DB"/>
    <w:rPr>
      <w:rFonts w:ascii="Times New Roman" w:eastAsia="Times New Roman" w:hAnsi="Times New Roman" w:cs="Times New Roman"/>
      <w:smallCaps/>
      <w:sz w:val="24"/>
      <w:szCs w:val="20"/>
    </w:rPr>
  </w:style>
  <w:style w:type="character" w:customStyle="1" w:styleId="Heading4Char">
    <w:name w:val="Heading 4 Char"/>
    <w:basedOn w:val="DefaultParagraphFont"/>
    <w:link w:val="Heading4"/>
    <w:rsid w:val="003221DB"/>
    <w:rPr>
      <w:rFonts w:ascii="Times New Roman" w:eastAsia="Times New Roman" w:hAnsi="Times New Roman" w:cs="Times New Roman"/>
      <w:b/>
      <w:sz w:val="24"/>
      <w:szCs w:val="20"/>
    </w:rPr>
  </w:style>
  <w:style w:type="paragraph" w:customStyle="1" w:styleId="normal0">
    <w:name w:val="normal"/>
    <w:basedOn w:val="Normal"/>
    <w:rsid w:val="003221DB"/>
  </w:style>
  <w:style w:type="paragraph" w:customStyle="1" w:styleId="list0020paragraph">
    <w:name w:val="list_0020paragraph"/>
    <w:basedOn w:val="Normal"/>
    <w:rsid w:val="003221DB"/>
    <w:pPr>
      <w:ind w:left="720"/>
    </w:pPr>
  </w:style>
  <w:style w:type="paragraph" w:customStyle="1" w:styleId="body0020text">
    <w:name w:val="body_0020text"/>
    <w:basedOn w:val="Normal"/>
    <w:rsid w:val="003221DB"/>
  </w:style>
  <w:style w:type="paragraph" w:customStyle="1" w:styleId="body0020text00202">
    <w:name w:val="body_0020text_00202"/>
    <w:basedOn w:val="Normal"/>
    <w:rsid w:val="003221DB"/>
    <w:rPr>
      <w:sz w:val="22"/>
      <w:szCs w:val="22"/>
    </w:rPr>
  </w:style>
  <w:style w:type="paragraph" w:customStyle="1" w:styleId="block0020text">
    <w:name w:val="block_0020text"/>
    <w:basedOn w:val="Normal"/>
    <w:rsid w:val="003221DB"/>
    <w:pPr>
      <w:ind w:left="2880" w:right="1440" w:hanging="720"/>
      <w:jc w:val="both"/>
    </w:pPr>
    <w:rPr>
      <w:b/>
      <w:bCs/>
    </w:rPr>
  </w:style>
  <w:style w:type="character" w:customStyle="1" w:styleId="normalchar1">
    <w:name w:val="normal__char1"/>
    <w:basedOn w:val="DefaultParagraphFont"/>
    <w:rsid w:val="003221DB"/>
    <w:rPr>
      <w:rFonts w:ascii="Times New Roman" w:hAnsi="Times New Roman" w:cs="Times New Roman" w:hint="default"/>
    </w:rPr>
  </w:style>
  <w:style w:type="character" w:customStyle="1" w:styleId="list0020paragraphchar1">
    <w:name w:val="list_0020paragraph__char1"/>
    <w:basedOn w:val="DefaultParagraphFont"/>
    <w:rsid w:val="003221DB"/>
    <w:rPr>
      <w:rFonts w:ascii="Times New Roman" w:hAnsi="Times New Roman" w:cs="Times New Roman" w:hint="default"/>
    </w:rPr>
  </w:style>
  <w:style w:type="character" w:customStyle="1" w:styleId="emphasischar1">
    <w:name w:val="emphasis__char1"/>
    <w:basedOn w:val="DefaultParagraphFont"/>
    <w:rsid w:val="003221DB"/>
    <w:rPr>
      <w:i/>
      <w:iCs/>
    </w:rPr>
  </w:style>
  <w:style w:type="character" w:customStyle="1" w:styleId="body0020textchar1">
    <w:name w:val="body_0020text__char1"/>
    <w:basedOn w:val="DefaultParagraphFont"/>
    <w:rsid w:val="003221DB"/>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3221DB"/>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3221DB"/>
    <w:rPr>
      <w:rFonts w:ascii="Times New Roman" w:hAnsi="Times New Roman" w:cs="Times New Roman" w:hint="default"/>
      <w:sz w:val="22"/>
      <w:szCs w:val="22"/>
    </w:rPr>
  </w:style>
  <w:style w:type="character" w:customStyle="1" w:styleId="block0020textchar1">
    <w:name w:val="block_0020text__char1"/>
    <w:basedOn w:val="DefaultParagraphFont"/>
    <w:rsid w:val="003221DB"/>
    <w:rPr>
      <w:rFonts w:ascii="Times New Roman" w:hAnsi="Times New Roman" w:cs="Times New Roman" w:hint="default"/>
      <w:b/>
      <w:bCs/>
    </w:rPr>
  </w:style>
  <w:style w:type="paragraph" w:customStyle="1" w:styleId="TxBrc7">
    <w:name w:val="TxBr_c7"/>
    <w:basedOn w:val="Normal"/>
    <w:rsid w:val="003221DB"/>
    <w:pPr>
      <w:widowControl w:val="0"/>
      <w:spacing w:line="240" w:lineRule="atLeast"/>
      <w:jc w:val="center"/>
    </w:pPr>
    <w:rPr>
      <w:snapToGrid w:val="0"/>
      <w:szCs w:val="20"/>
    </w:rPr>
  </w:style>
  <w:style w:type="paragraph" w:customStyle="1" w:styleId="TxBrp8">
    <w:name w:val="TxBr_p8"/>
    <w:basedOn w:val="Normal"/>
    <w:rsid w:val="003221DB"/>
    <w:pPr>
      <w:widowControl w:val="0"/>
      <w:tabs>
        <w:tab w:val="left" w:pos="742"/>
      </w:tabs>
      <w:spacing w:line="240" w:lineRule="atLeast"/>
      <w:ind w:left="50" w:hanging="742"/>
    </w:pPr>
    <w:rPr>
      <w:snapToGrid w:val="0"/>
      <w:szCs w:val="20"/>
    </w:rPr>
  </w:style>
  <w:style w:type="paragraph" w:styleId="Footer">
    <w:name w:val="footer"/>
    <w:basedOn w:val="Normal"/>
    <w:link w:val="FooterChar"/>
    <w:uiPriority w:val="99"/>
    <w:rsid w:val="003221DB"/>
    <w:pPr>
      <w:tabs>
        <w:tab w:val="center" w:pos="4680"/>
        <w:tab w:val="right" w:pos="9360"/>
      </w:tabs>
    </w:pPr>
  </w:style>
  <w:style w:type="character" w:customStyle="1" w:styleId="FooterChar">
    <w:name w:val="Footer Char"/>
    <w:basedOn w:val="DefaultParagraphFont"/>
    <w:link w:val="Footer"/>
    <w:uiPriority w:val="99"/>
    <w:rsid w:val="003221DB"/>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E1F5F"/>
    <w:pPr>
      <w:tabs>
        <w:tab w:val="center" w:pos="4680"/>
        <w:tab w:val="right" w:pos="9360"/>
      </w:tabs>
    </w:pPr>
  </w:style>
  <w:style w:type="character" w:customStyle="1" w:styleId="HeaderChar">
    <w:name w:val="Header Char"/>
    <w:basedOn w:val="DefaultParagraphFont"/>
    <w:link w:val="Header"/>
    <w:uiPriority w:val="99"/>
    <w:semiHidden/>
    <w:rsid w:val="006E1F5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1054</Words>
  <Characters>6012</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Chapter 15 Checks and Banking in the Digital Age</vt:lpstr>
    </vt:vector>
  </TitlesOfParts>
  <Company/>
  <LinksUpToDate>false</LinksUpToDate>
  <CharactersWithSpaces>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Susan Gaulden</cp:lastModifiedBy>
  <cp:revision>4</cp:revision>
  <cp:lastPrinted>2010-11-25T00:32:00Z</cp:lastPrinted>
  <dcterms:created xsi:type="dcterms:W3CDTF">2010-11-25T00:29:00Z</dcterms:created>
  <dcterms:modified xsi:type="dcterms:W3CDTF">2010-11-25T00:32:00Z</dcterms:modified>
</cp:coreProperties>
</file>