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548" w:rsidRPr="00D66112" w:rsidRDefault="00687548" w:rsidP="00687548">
      <w:pPr>
        <w:pStyle w:val="normal0"/>
        <w:jc w:val="center"/>
        <w:rPr>
          <w:rFonts w:ascii="Calibri" w:hAnsi="Calibri"/>
        </w:rPr>
      </w:pPr>
      <w:r w:rsidRPr="00D66112">
        <w:rPr>
          <w:rStyle w:val="normalchar1"/>
          <w:rFonts w:ascii="Calibri" w:hAnsi="Calibri" w:cs="Arial"/>
          <w:b/>
          <w:bCs/>
        </w:rPr>
        <w:t>ESSEX COUNTY COLLEGE</w:t>
      </w:r>
    </w:p>
    <w:p w:rsidR="00687548" w:rsidRPr="00D66112" w:rsidRDefault="00687548" w:rsidP="00687548">
      <w:pPr>
        <w:pStyle w:val="normal0"/>
        <w:jc w:val="center"/>
        <w:rPr>
          <w:rFonts w:ascii="Calibri" w:hAnsi="Calibri"/>
        </w:rPr>
      </w:pPr>
      <w:r>
        <w:rPr>
          <w:rStyle w:val="normalchar1"/>
          <w:rFonts w:ascii="Calibri" w:hAnsi="Calibri" w:cs="Arial"/>
          <w:b/>
          <w:bCs/>
        </w:rPr>
        <w:t>Division of Biology &amp; Chemistry</w:t>
      </w:r>
    </w:p>
    <w:p w:rsidR="00687548" w:rsidRPr="00D66112" w:rsidRDefault="00687548" w:rsidP="00687548">
      <w:pPr>
        <w:pStyle w:val="normal0"/>
        <w:jc w:val="center"/>
        <w:rPr>
          <w:rFonts w:ascii="Calibri" w:hAnsi="Calibri"/>
        </w:rPr>
      </w:pPr>
      <w:r>
        <w:rPr>
          <w:rStyle w:val="normalchar1"/>
          <w:rFonts w:ascii="Calibri" w:hAnsi="Calibri" w:cs="Arial"/>
          <w:b/>
          <w:bCs/>
        </w:rPr>
        <w:t>CHM 104 – General Chemistry II</w:t>
      </w:r>
    </w:p>
    <w:p w:rsidR="00687548" w:rsidRDefault="00687548" w:rsidP="00687548">
      <w:pPr>
        <w:pStyle w:val="normal0"/>
        <w:jc w:val="center"/>
        <w:rPr>
          <w:rStyle w:val="normalchar1"/>
        </w:rPr>
      </w:pPr>
      <w:r w:rsidRPr="00D66112">
        <w:rPr>
          <w:rStyle w:val="normalchar1"/>
          <w:rFonts w:ascii="Calibri" w:hAnsi="Calibri" w:cs="Arial"/>
          <w:b/>
          <w:bCs/>
        </w:rPr>
        <w:t>Course Outline</w:t>
      </w:r>
    </w:p>
    <w:p w:rsidR="00687548" w:rsidRDefault="00687548" w:rsidP="00687548">
      <w:pPr>
        <w:pStyle w:val="normal0"/>
        <w:jc w:val="center"/>
        <w:rPr>
          <w:rStyle w:val="normalchar1"/>
        </w:rPr>
      </w:pPr>
    </w:p>
    <w:p w:rsidR="00687548" w:rsidRPr="00687548" w:rsidRDefault="00687548" w:rsidP="00687548">
      <w:pPr>
        <w:pStyle w:val="normal0"/>
        <w:jc w:val="center"/>
        <w:rPr>
          <w:rStyle w:val="normalchar1"/>
        </w:rPr>
      </w:pPr>
    </w:p>
    <w:p w:rsidR="00687548" w:rsidRDefault="00687548" w:rsidP="00687548">
      <w:pPr>
        <w:pStyle w:val="normal0"/>
        <w:jc w:val="both"/>
        <w:rPr>
          <w:rStyle w:val="normalchar1"/>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proofErr w:type="gramStart"/>
      <w:r>
        <w:rPr>
          <w:rStyle w:val="normalchar1"/>
          <w:rFonts w:ascii="Calibri" w:hAnsi="Calibri" w:cs="Arial"/>
          <w:sz w:val="22"/>
          <w:szCs w:val="22"/>
        </w:rPr>
        <w:t>CHM 104 General Chemistry II</w:t>
      </w:r>
      <w:proofErr w:type="gramEnd"/>
    </w:p>
    <w:p w:rsidR="00687548" w:rsidRPr="007E6610" w:rsidRDefault="00687548" w:rsidP="00687548">
      <w:pPr>
        <w:pStyle w:val="normal0"/>
        <w:jc w:val="both"/>
        <w:rPr>
          <w:rFonts w:ascii="Calibri" w:hAnsi="Calibri"/>
          <w:sz w:val="12"/>
          <w:szCs w:val="12"/>
        </w:rPr>
      </w:pPr>
    </w:p>
    <w:p w:rsidR="00687548" w:rsidRDefault="00687548" w:rsidP="00687548">
      <w:pPr>
        <w:pStyle w:val="normal0"/>
        <w:jc w:val="both"/>
        <w:rPr>
          <w:rStyle w:val="normalchar1"/>
        </w:rPr>
      </w:pPr>
      <w:r w:rsidRPr="00FC53D9">
        <w:rPr>
          <w:rFonts w:ascii="Calibri" w:hAnsi="Calibri"/>
          <w:b/>
          <w:sz w:val="22"/>
        </w:rPr>
        <w:t xml:space="preserve">Credit Hours: </w:t>
      </w:r>
      <w:r w:rsidRPr="00FC53D9">
        <w:rPr>
          <w:rFonts w:ascii="Calibri" w:hAnsi="Calibri"/>
          <w:sz w:val="22"/>
        </w:rPr>
        <w:t xml:space="preserve"> </w:t>
      </w:r>
      <w:r>
        <w:rPr>
          <w:rFonts w:ascii="Calibri" w:hAnsi="Calibri"/>
          <w:sz w:val="22"/>
        </w:rPr>
        <w:t>4.0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Pr>
          <w:rFonts w:ascii="Calibri" w:hAnsi="Calibri"/>
          <w:sz w:val="22"/>
        </w:rPr>
        <w:t>6.0</w:t>
      </w:r>
      <w:r w:rsidRPr="00FC53D9">
        <w:rPr>
          <w:rFonts w:ascii="Calibri" w:hAnsi="Calibri"/>
          <w:sz w:val="22"/>
        </w:rPr>
        <w:tab/>
      </w:r>
      <w:r w:rsidRPr="00880630">
        <w:rPr>
          <w:rFonts w:ascii="Calibri" w:hAnsi="Calibri"/>
          <w:b/>
          <w:sz w:val="22"/>
        </w:rPr>
        <w:t>Lecture:</w:t>
      </w:r>
      <w:r w:rsidRPr="00880630">
        <w:rPr>
          <w:rFonts w:ascii="Calibri" w:hAnsi="Calibri"/>
          <w:sz w:val="22"/>
        </w:rPr>
        <w:t xml:space="preserve">  3.0</w:t>
      </w:r>
      <w:r w:rsidRPr="00880630">
        <w:rPr>
          <w:rFonts w:ascii="Calibri" w:hAnsi="Calibri"/>
          <w:sz w:val="22"/>
        </w:rPr>
        <w:tab/>
      </w:r>
      <w:proofErr w:type="gramStart"/>
      <w:r w:rsidRPr="00880630">
        <w:rPr>
          <w:rFonts w:ascii="Calibri" w:hAnsi="Calibri"/>
          <w:b/>
          <w:sz w:val="22"/>
        </w:rPr>
        <w:t>Lab</w:t>
      </w:r>
      <w:proofErr w:type="gramEnd"/>
      <w:r w:rsidRPr="00880630">
        <w:rPr>
          <w:rFonts w:ascii="Calibri" w:hAnsi="Calibri"/>
          <w:b/>
          <w:sz w:val="22"/>
        </w:rPr>
        <w:t xml:space="preserve">: </w:t>
      </w:r>
      <w:r w:rsidRPr="00880630">
        <w:rPr>
          <w:rFonts w:ascii="Calibri" w:hAnsi="Calibri"/>
          <w:sz w:val="22"/>
        </w:rPr>
        <w:t xml:space="preserve"> 3.0</w:t>
      </w:r>
      <w:r w:rsidRPr="00880630">
        <w:rPr>
          <w:rFonts w:ascii="Calibri" w:hAnsi="Calibri"/>
          <w:sz w:val="22"/>
        </w:rPr>
        <w:tab/>
      </w:r>
      <w:r w:rsidRPr="00880630">
        <w:rPr>
          <w:rFonts w:ascii="Calibri" w:hAnsi="Calibri"/>
          <w:b/>
          <w:sz w:val="22"/>
        </w:rPr>
        <w:t xml:space="preserve">Other: </w:t>
      </w:r>
      <w:r w:rsidRPr="00880630">
        <w:rPr>
          <w:rFonts w:ascii="Calibri" w:hAnsi="Calibri"/>
          <w:sz w:val="22"/>
        </w:rPr>
        <w:t xml:space="preserve"> N/A</w:t>
      </w:r>
    </w:p>
    <w:p w:rsidR="00687548" w:rsidRPr="007E6610" w:rsidRDefault="00687548" w:rsidP="00687548">
      <w:pPr>
        <w:pStyle w:val="normal0"/>
        <w:jc w:val="both"/>
        <w:rPr>
          <w:rFonts w:ascii="Calibri" w:hAnsi="Calibri"/>
          <w:sz w:val="12"/>
          <w:szCs w:val="12"/>
        </w:rPr>
      </w:pPr>
    </w:p>
    <w:p w:rsidR="00687548" w:rsidRDefault="00687548" w:rsidP="00687548">
      <w:pPr>
        <w:pStyle w:val="normal0"/>
        <w:rPr>
          <w:rStyle w:val="normalchar1"/>
        </w:rPr>
      </w:pPr>
      <w:r w:rsidRPr="00D66112">
        <w:rPr>
          <w:rStyle w:val="normalchar1"/>
          <w:rFonts w:ascii="Calibri" w:hAnsi="Calibri" w:cs="Arial"/>
          <w:b/>
          <w:bCs/>
          <w:sz w:val="22"/>
          <w:szCs w:val="22"/>
        </w:rPr>
        <w:t>Prerequisites</w:t>
      </w:r>
      <w:r w:rsidRPr="00D66112">
        <w:rPr>
          <w:rStyle w:val="normalchar1"/>
          <w:rFonts w:ascii="Calibri" w:hAnsi="Calibri" w:cs="Arial"/>
          <w:sz w:val="22"/>
          <w:szCs w:val="22"/>
        </w:rPr>
        <w:t xml:space="preserve">:  </w:t>
      </w:r>
      <w:r>
        <w:rPr>
          <w:rStyle w:val="normalchar1"/>
          <w:rFonts w:ascii="Calibri" w:hAnsi="Calibri" w:cs="Arial"/>
          <w:sz w:val="22"/>
          <w:szCs w:val="22"/>
        </w:rPr>
        <w:t>Grade of “C” or better in CHM 103</w:t>
      </w:r>
    </w:p>
    <w:p w:rsidR="00687548" w:rsidRPr="007E6610" w:rsidRDefault="00687548" w:rsidP="00687548">
      <w:pPr>
        <w:pStyle w:val="normal0"/>
        <w:jc w:val="both"/>
        <w:rPr>
          <w:rFonts w:ascii="Calibri" w:hAnsi="Calibri"/>
          <w:sz w:val="12"/>
          <w:szCs w:val="12"/>
        </w:rPr>
      </w:pPr>
    </w:p>
    <w:p w:rsidR="00687548" w:rsidRPr="000D0A3B" w:rsidRDefault="00687548" w:rsidP="00687548">
      <w:pPr>
        <w:pStyle w:val="normal0"/>
        <w:rPr>
          <w:rFonts w:ascii="Calibri" w:hAnsi="Calibri"/>
          <w:highlight w:val="yellow"/>
        </w:rPr>
      </w:pPr>
      <w:r w:rsidRPr="00FC53D9">
        <w:rPr>
          <w:rFonts w:ascii="Calibri" w:hAnsi="Calibri"/>
          <w:b/>
          <w:sz w:val="22"/>
        </w:rPr>
        <w:t>Co-requisites:</w:t>
      </w:r>
      <w:r w:rsidRPr="00FC53D9">
        <w:rPr>
          <w:rFonts w:ascii="Calibri" w:hAnsi="Calibri"/>
          <w:sz w:val="22"/>
        </w:rPr>
        <w:t xml:space="preserve">  </w:t>
      </w:r>
      <w:r>
        <w:rPr>
          <w:rFonts w:ascii="Calibri" w:hAnsi="Calibri"/>
          <w:sz w:val="22"/>
        </w:rPr>
        <w:t>None</w:t>
      </w:r>
      <w:r w:rsidRPr="00FC53D9">
        <w:rPr>
          <w:rFonts w:ascii="Calibri" w:hAnsi="Calibri"/>
          <w:sz w:val="22"/>
        </w:rPr>
        <w:tab/>
      </w:r>
      <w:r w:rsidRPr="00FC53D9">
        <w:rPr>
          <w:rFonts w:ascii="Calibri" w:hAnsi="Calibri"/>
          <w:sz w:val="22"/>
        </w:rPr>
        <w:tab/>
      </w:r>
      <w:r w:rsidRPr="00FC53D9">
        <w:rPr>
          <w:rFonts w:ascii="Calibri" w:hAnsi="Calibri"/>
          <w:sz w:val="22"/>
        </w:rPr>
        <w:tab/>
      </w:r>
      <w:r>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Pr>
          <w:rFonts w:ascii="Calibri" w:hAnsi="Calibri"/>
          <w:sz w:val="22"/>
        </w:rPr>
        <w:t xml:space="preserve"> None</w:t>
      </w:r>
    </w:p>
    <w:p w:rsidR="00687548" w:rsidRPr="007E6610" w:rsidRDefault="00687548" w:rsidP="00687548">
      <w:pPr>
        <w:pStyle w:val="normal0"/>
        <w:jc w:val="both"/>
        <w:rPr>
          <w:rFonts w:ascii="Calibri" w:hAnsi="Calibri"/>
          <w:sz w:val="12"/>
          <w:szCs w:val="12"/>
        </w:rPr>
      </w:pPr>
    </w:p>
    <w:p w:rsidR="00687548" w:rsidRPr="00D66112" w:rsidRDefault="00687548" w:rsidP="00687548">
      <w:pPr>
        <w:pStyle w:val="normal0"/>
        <w:rPr>
          <w:rStyle w:val="normalchar1"/>
        </w:rPr>
      </w:pPr>
      <w:r>
        <w:rPr>
          <w:rStyle w:val="normalchar1"/>
          <w:rFonts w:ascii="Calibri" w:hAnsi="Calibri" w:cs="Arial"/>
          <w:b/>
          <w:bCs/>
          <w:sz w:val="22"/>
          <w:szCs w:val="22"/>
        </w:rPr>
        <w:t>Course Outline Revision</w:t>
      </w:r>
      <w:r w:rsidRPr="00D66112">
        <w:rPr>
          <w:rStyle w:val="normalchar1"/>
          <w:rFonts w:ascii="Calibri" w:hAnsi="Calibri" w:cs="Arial"/>
          <w:b/>
          <w:bCs/>
          <w:sz w:val="22"/>
          <w:szCs w:val="22"/>
        </w:rPr>
        <w:t xml:space="preserve"> Date:</w:t>
      </w:r>
      <w:r w:rsidRPr="00D66112">
        <w:rPr>
          <w:rStyle w:val="normalchar1"/>
          <w:rFonts w:ascii="Calibri" w:hAnsi="Calibri" w:cs="Arial"/>
          <w:sz w:val="22"/>
          <w:szCs w:val="22"/>
        </w:rPr>
        <w:t xml:space="preserve">  </w:t>
      </w:r>
      <w:r>
        <w:rPr>
          <w:rStyle w:val="normalchar1"/>
          <w:rFonts w:ascii="Calibri" w:hAnsi="Calibri" w:cs="Arial"/>
          <w:sz w:val="22"/>
          <w:szCs w:val="22"/>
        </w:rPr>
        <w:t>Fall 2010</w:t>
      </w:r>
    </w:p>
    <w:p w:rsidR="00687548" w:rsidRPr="00880630" w:rsidRDefault="00687548" w:rsidP="00687548">
      <w:pPr>
        <w:pStyle w:val="normal0"/>
        <w:pBdr>
          <w:bottom w:val="double" w:sz="6" w:space="1" w:color="auto"/>
        </w:pBdr>
        <w:jc w:val="both"/>
        <w:rPr>
          <w:rFonts w:ascii="Calibri" w:hAnsi="Calibri"/>
          <w:sz w:val="12"/>
          <w:szCs w:val="12"/>
        </w:rPr>
      </w:pPr>
    </w:p>
    <w:p w:rsidR="00687548" w:rsidRPr="00880630" w:rsidRDefault="00687548" w:rsidP="00687548">
      <w:pPr>
        <w:pStyle w:val="list0020paragraph"/>
        <w:ind w:left="0"/>
        <w:rPr>
          <w:rStyle w:val="list0020paragraphchar1"/>
          <w:sz w:val="12"/>
          <w:szCs w:val="12"/>
        </w:rPr>
      </w:pPr>
    </w:p>
    <w:p w:rsidR="00687548" w:rsidRDefault="00687548" w:rsidP="00687548">
      <w:pPr>
        <w:pStyle w:val="list0020paragraph"/>
        <w:ind w:left="0"/>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Pr>
          <w:rFonts w:ascii="Calibri" w:hAnsi="Calibri" w:cs="Arial"/>
          <w:sz w:val="22"/>
          <w:szCs w:val="22"/>
        </w:rPr>
        <w:t xml:space="preserve">A continuation of CHM 103, atomic theory and bonding, elementary thermodynamics, electrochemistry and nuclear chemistry are discussed.  Theory and practice of ionic </w:t>
      </w:r>
      <w:proofErr w:type="spellStart"/>
      <w:r>
        <w:rPr>
          <w:rFonts w:ascii="Calibri" w:hAnsi="Calibri" w:cs="Arial"/>
          <w:sz w:val="22"/>
          <w:szCs w:val="22"/>
        </w:rPr>
        <w:t>equilibria</w:t>
      </w:r>
      <w:proofErr w:type="spellEnd"/>
      <w:r>
        <w:rPr>
          <w:rFonts w:ascii="Calibri" w:hAnsi="Calibri" w:cs="Arial"/>
          <w:sz w:val="22"/>
          <w:szCs w:val="22"/>
        </w:rPr>
        <w:t xml:space="preserve"> in qualitative analysis are also covered.  Laboratory introduces students to theory and practice of semi-micro qualitative analysis.</w:t>
      </w:r>
    </w:p>
    <w:p w:rsidR="00A9495F" w:rsidRPr="00880630" w:rsidRDefault="00A9495F" w:rsidP="006B3DBD">
      <w:pPr>
        <w:rPr>
          <w:b/>
          <w:bCs/>
          <w:sz w:val="40"/>
          <w:szCs w:val="40"/>
        </w:rPr>
      </w:pPr>
    </w:p>
    <w:p w:rsidR="00687548" w:rsidRDefault="00687548" w:rsidP="006B3DBD">
      <w:pPr>
        <w:pStyle w:val="BodyText"/>
        <w:jc w:val="both"/>
        <w:rPr>
          <w:rFonts w:ascii="Calibri" w:hAnsi="Calibri"/>
          <w:sz w:val="22"/>
        </w:rPr>
      </w:pPr>
      <w:r w:rsidRPr="00FC53D9">
        <w:rPr>
          <w:rFonts w:ascii="Calibri" w:hAnsi="Calibri"/>
          <w:b/>
          <w:sz w:val="22"/>
        </w:rPr>
        <w:t>General Education Goals</w:t>
      </w:r>
      <w:r w:rsidRPr="00FC53D9">
        <w:rPr>
          <w:rFonts w:ascii="Calibri" w:hAnsi="Calibri"/>
          <w:sz w:val="22"/>
        </w:rPr>
        <w:t xml:space="preserve">: </w:t>
      </w:r>
      <w:r w:rsidR="006B3DBD">
        <w:rPr>
          <w:rFonts w:ascii="Calibri" w:hAnsi="Calibri"/>
          <w:sz w:val="22"/>
        </w:rPr>
        <w:t xml:space="preserve">CHM 104 is affirmed in the following General Education Foundation Category:  </w:t>
      </w:r>
      <w:r w:rsidR="006B3DBD" w:rsidRPr="00EC2A10">
        <w:rPr>
          <w:rFonts w:ascii="Calibri" w:hAnsi="Calibri"/>
          <w:b/>
          <w:sz w:val="22"/>
        </w:rPr>
        <w:t>Scientific Knowledge and Reasoning</w:t>
      </w:r>
      <w:r w:rsidR="006B3DBD">
        <w:rPr>
          <w:rFonts w:ascii="Calibri" w:hAnsi="Calibri"/>
          <w:b/>
          <w:sz w:val="22"/>
        </w:rPr>
        <w:t>.</w:t>
      </w:r>
      <w:r w:rsidR="006B3DBD">
        <w:rPr>
          <w:rFonts w:ascii="Calibri" w:hAnsi="Calibri"/>
          <w:sz w:val="22"/>
        </w:rPr>
        <w:t xml:space="preserve">  The corresponding General Education Goal is as follows:   </w:t>
      </w:r>
      <w:r w:rsidR="006B3DBD" w:rsidRPr="00FC53D9">
        <w:rPr>
          <w:rFonts w:ascii="Calibri" w:hAnsi="Calibri"/>
          <w:sz w:val="22"/>
        </w:rPr>
        <w:t xml:space="preserve">Students will </w:t>
      </w:r>
      <w:r w:rsidR="006B3DBD">
        <w:rPr>
          <w:rFonts w:ascii="Calibri" w:hAnsi="Calibri"/>
          <w:sz w:val="22"/>
        </w:rPr>
        <w:t>use</w:t>
      </w:r>
      <w:r w:rsidR="006B3DBD" w:rsidRPr="00FC53D9">
        <w:rPr>
          <w:rFonts w:ascii="Calibri" w:hAnsi="Calibri"/>
          <w:sz w:val="22"/>
        </w:rPr>
        <w:t xml:space="preserve"> the scientific method of inquiry </w:t>
      </w:r>
      <w:r w:rsidR="006B3DBD">
        <w:rPr>
          <w:rFonts w:ascii="Calibri" w:hAnsi="Calibri"/>
          <w:sz w:val="22"/>
        </w:rPr>
        <w:t>through the acquisition of scientific knowledge</w:t>
      </w:r>
      <w:r w:rsidR="006B3DBD" w:rsidRPr="00FC53D9">
        <w:rPr>
          <w:rFonts w:ascii="Calibri" w:hAnsi="Calibri"/>
          <w:sz w:val="22"/>
        </w:rPr>
        <w:t>.</w:t>
      </w:r>
    </w:p>
    <w:p w:rsidR="00880630" w:rsidRPr="00880630" w:rsidRDefault="00880630" w:rsidP="00880630">
      <w:pPr>
        <w:rPr>
          <w:b/>
          <w:bCs/>
          <w:sz w:val="40"/>
          <w:szCs w:val="40"/>
        </w:rPr>
      </w:pPr>
    </w:p>
    <w:p w:rsidR="00687548" w:rsidRPr="00A9495F" w:rsidRDefault="00687548" w:rsidP="00A9495F">
      <w:pPr>
        <w:pStyle w:val="normal0"/>
        <w:jc w:val="both"/>
        <w:rPr>
          <w:rStyle w:val="normalchar1"/>
          <w:szCs w:val="20"/>
        </w:rPr>
      </w:pPr>
      <w:r w:rsidRPr="00A9495F">
        <w:rPr>
          <w:rStyle w:val="normalchar1"/>
          <w:rFonts w:ascii="Calibri" w:hAnsi="Calibri" w:cs="Arial"/>
          <w:b/>
          <w:bCs/>
          <w:sz w:val="22"/>
          <w:szCs w:val="22"/>
        </w:rPr>
        <w:t xml:space="preserve">Course Goals: </w:t>
      </w:r>
      <w:r w:rsidRPr="00A9495F">
        <w:rPr>
          <w:rStyle w:val="normalchar1"/>
          <w:rFonts w:ascii="Calibri" w:hAnsi="Calibri" w:cs="Arial"/>
          <w:sz w:val="22"/>
          <w:szCs w:val="22"/>
        </w:rPr>
        <w:t>Upon successful completion of this course, students should be able to do the following:</w:t>
      </w:r>
    </w:p>
    <w:p w:rsidR="00687548" w:rsidRPr="00880630" w:rsidRDefault="00687548" w:rsidP="00A9495F">
      <w:pPr>
        <w:pStyle w:val="normal0"/>
        <w:jc w:val="both"/>
        <w:rPr>
          <w:rFonts w:ascii="Calibri" w:hAnsi="Calibri"/>
          <w:sz w:val="12"/>
          <w:szCs w:val="12"/>
        </w:rPr>
      </w:pPr>
    </w:p>
    <w:p w:rsidR="00226ECC" w:rsidRDefault="00A9495F" w:rsidP="00A9495F">
      <w:pPr>
        <w:tabs>
          <w:tab w:val="left" w:pos="357"/>
        </w:tabs>
        <w:ind w:left="357" w:hanging="357"/>
        <w:jc w:val="both"/>
        <w:rPr>
          <w:rFonts w:ascii="Calibri" w:hAnsi="Calibri"/>
          <w:sz w:val="22"/>
          <w:szCs w:val="22"/>
        </w:rPr>
      </w:pPr>
      <w:r>
        <w:rPr>
          <w:rFonts w:ascii="Calibri" w:hAnsi="Calibri"/>
          <w:sz w:val="22"/>
          <w:szCs w:val="22"/>
        </w:rPr>
        <w:t>1.</w:t>
      </w:r>
      <w:r>
        <w:rPr>
          <w:rFonts w:ascii="Calibri" w:hAnsi="Calibri"/>
          <w:sz w:val="22"/>
          <w:szCs w:val="22"/>
        </w:rPr>
        <w:tab/>
      </w:r>
      <w:proofErr w:type="gramStart"/>
      <w:r w:rsidR="00500869">
        <w:rPr>
          <w:rFonts w:ascii="Calibri" w:hAnsi="Calibri"/>
          <w:sz w:val="22"/>
          <w:szCs w:val="22"/>
        </w:rPr>
        <w:t>use</w:t>
      </w:r>
      <w:proofErr w:type="gramEnd"/>
      <w:r w:rsidR="00500869">
        <w:rPr>
          <w:rFonts w:ascii="Calibri" w:hAnsi="Calibri"/>
          <w:sz w:val="22"/>
          <w:szCs w:val="22"/>
        </w:rPr>
        <w:t xml:space="preserve"> mathematical skills proficiently to rearrange equations, determine significant figures, compute and round off numbers, and implement scientific notation</w:t>
      </w:r>
      <w:r>
        <w:rPr>
          <w:rFonts w:ascii="Calibri" w:hAnsi="Calibri"/>
          <w:sz w:val="22"/>
          <w:szCs w:val="22"/>
        </w:rPr>
        <w:t>;</w:t>
      </w:r>
      <w:r w:rsidR="00500869">
        <w:rPr>
          <w:rFonts w:ascii="Calibri" w:hAnsi="Calibri"/>
          <w:sz w:val="22"/>
          <w:szCs w:val="22"/>
        </w:rPr>
        <w:t xml:space="preserve"> </w:t>
      </w:r>
    </w:p>
    <w:p w:rsidR="009232A9" w:rsidRPr="00880630" w:rsidRDefault="009232A9" w:rsidP="00A9495F">
      <w:pPr>
        <w:tabs>
          <w:tab w:val="left" w:pos="357"/>
        </w:tabs>
        <w:ind w:left="357" w:hanging="357"/>
        <w:jc w:val="both"/>
        <w:rPr>
          <w:rStyle w:val="normalchar1"/>
          <w:sz w:val="12"/>
          <w:szCs w:val="12"/>
        </w:rPr>
      </w:pPr>
    </w:p>
    <w:p w:rsidR="00A9495F" w:rsidRDefault="009232A9" w:rsidP="00A9495F">
      <w:pPr>
        <w:tabs>
          <w:tab w:val="left" w:pos="357"/>
        </w:tabs>
        <w:ind w:left="357" w:hanging="357"/>
        <w:jc w:val="both"/>
        <w:rPr>
          <w:rStyle w:val="normalchar1"/>
        </w:rPr>
      </w:pPr>
      <w:r>
        <w:rPr>
          <w:rStyle w:val="normalchar1"/>
          <w:rFonts w:ascii="Calibri" w:hAnsi="Calibri" w:cs="Arial"/>
          <w:sz w:val="22"/>
          <w:szCs w:val="22"/>
        </w:rPr>
        <w:t>2</w:t>
      </w:r>
      <w:r w:rsidR="00A9495F">
        <w:rPr>
          <w:rStyle w:val="normalchar1"/>
          <w:rFonts w:ascii="Calibri" w:hAnsi="Calibri" w:cs="Arial"/>
          <w:sz w:val="22"/>
          <w:szCs w:val="22"/>
        </w:rPr>
        <w:t>.</w:t>
      </w:r>
      <w:r w:rsidR="00A9495F">
        <w:rPr>
          <w:rStyle w:val="normalchar1"/>
          <w:rFonts w:ascii="Calibri" w:hAnsi="Calibri" w:cs="Arial"/>
          <w:sz w:val="22"/>
          <w:szCs w:val="22"/>
        </w:rPr>
        <w:tab/>
      </w:r>
      <w:proofErr w:type="gramStart"/>
      <w:r w:rsidR="00500869">
        <w:rPr>
          <w:rStyle w:val="normalchar1"/>
          <w:rFonts w:ascii="Calibri" w:hAnsi="Calibri" w:cs="Arial"/>
          <w:sz w:val="22"/>
          <w:szCs w:val="22"/>
        </w:rPr>
        <w:t>demonstrate</w:t>
      </w:r>
      <w:proofErr w:type="gramEnd"/>
      <w:r w:rsidR="00500869">
        <w:rPr>
          <w:rStyle w:val="normalchar1"/>
          <w:rFonts w:ascii="Calibri" w:hAnsi="Calibri" w:cs="Arial"/>
          <w:sz w:val="22"/>
          <w:szCs w:val="22"/>
        </w:rPr>
        <w:t xml:space="preserve"> knowledge of the basic concepts of chemistry, which are part of the general education required for many professionals</w:t>
      </w:r>
      <w:r w:rsidR="00A9495F">
        <w:rPr>
          <w:rStyle w:val="normalchar1"/>
          <w:rFonts w:ascii="Calibri" w:hAnsi="Calibri" w:cs="Arial"/>
          <w:sz w:val="22"/>
          <w:szCs w:val="22"/>
        </w:rPr>
        <w:t xml:space="preserve">; </w:t>
      </w:r>
    </w:p>
    <w:p w:rsidR="00880630" w:rsidRPr="00880630" w:rsidRDefault="00880630" w:rsidP="00880630">
      <w:pPr>
        <w:tabs>
          <w:tab w:val="left" w:pos="357"/>
        </w:tabs>
        <w:ind w:left="357" w:hanging="357"/>
        <w:jc w:val="both"/>
        <w:rPr>
          <w:rStyle w:val="normalchar1"/>
          <w:sz w:val="12"/>
          <w:szCs w:val="12"/>
        </w:rPr>
      </w:pPr>
    </w:p>
    <w:p w:rsidR="009232A9" w:rsidRDefault="009232A9" w:rsidP="009232A9">
      <w:pPr>
        <w:tabs>
          <w:tab w:val="left" w:pos="357"/>
        </w:tabs>
        <w:ind w:left="357" w:hanging="357"/>
        <w:jc w:val="both"/>
        <w:rPr>
          <w:rFonts w:ascii="Calibri" w:hAnsi="Calibri"/>
          <w:sz w:val="22"/>
          <w:szCs w:val="22"/>
        </w:rPr>
      </w:pPr>
      <w:r>
        <w:rPr>
          <w:rFonts w:ascii="Calibri" w:hAnsi="Calibri"/>
          <w:sz w:val="22"/>
          <w:szCs w:val="22"/>
        </w:rPr>
        <w:t>3.</w:t>
      </w:r>
      <w:r>
        <w:rPr>
          <w:rFonts w:ascii="Calibri" w:hAnsi="Calibri"/>
          <w:sz w:val="22"/>
          <w:szCs w:val="22"/>
        </w:rPr>
        <w:tab/>
      </w:r>
      <w:proofErr w:type="gramStart"/>
      <w:r w:rsidR="00500869">
        <w:rPr>
          <w:rFonts w:ascii="Calibri" w:hAnsi="Calibri"/>
          <w:sz w:val="22"/>
          <w:szCs w:val="22"/>
        </w:rPr>
        <w:t>utilize</w:t>
      </w:r>
      <w:proofErr w:type="gramEnd"/>
      <w:r w:rsidR="00500869">
        <w:rPr>
          <w:rFonts w:ascii="Calibri" w:hAnsi="Calibri"/>
          <w:sz w:val="22"/>
          <w:szCs w:val="22"/>
        </w:rPr>
        <w:t xml:space="preserve"> critical thinking techniques to reason, listen, follow directions, make observations, and draw conclusions</w:t>
      </w:r>
      <w:r>
        <w:rPr>
          <w:rFonts w:ascii="Calibri" w:hAnsi="Calibri"/>
          <w:sz w:val="22"/>
          <w:szCs w:val="22"/>
        </w:rPr>
        <w:t>;</w:t>
      </w:r>
    </w:p>
    <w:p w:rsidR="00880630" w:rsidRPr="00880630" w:rsidRDefault="00880630" w:rsidP="00880630">
      <w:pPr>
        <w:tabs>
          <w:tab w:val="left" w:pos="357"/>
        </w:tabs>
        <w:ind w:left="357" w:hanging="357"/>
        <w:jc w:val="both"/>
        <w:rPr>
          <w:rStyle w:val="normalchar1"/>
          <w:sz w:val="12"/>
          <w:szCs w:val="12"/>
        </w:rPr>
      </w:pPr>
    </w:p>
    <w:p w:rsidR="009232A9" w:rsidRDefault="009232A9" w:rsidP="00A9495F">
      <w:pPr>
        <w:tabs>
          <w:tab w:val="left" w:pos="357"/>
        </w:tabs>
        <w:ind w:left="357" w:hanging="357"/>
        <w:jc w:val="both"/>
        <w:rPr>
          <w:rFonts w:ascii="Calibri" w:hAnsi="Calibri"/>
          <w:sz w:val="22"/>
          <w:szCs w:val="22"/>
        </w:rPr>
      </w:pPr>
      <w:r>
        <w:rPr>
          <w:rFonts w:ascii="Calibri" w:hAnsi="Calibri"/>
          <w:sz w:val="22"/>
          <w:szCs w:val="22"/>
        </w:rPr>
        <w:t>4</w:t>
      </w:r>
      <w:r w:rsidR="00226ECC" w:rsidRPr="00A9495F">
        <w:rPr>
          <w:rFonts w:ascii="Calibri" w:hAnsi="Calibri"/>
          <w:sz w:val="22"/>
          <w:szCs w:val="22"/>
        </w:rPr>
        <w:t>.</w:t>
      </w:r>
      <w:r w:rsidR="00A9495F">
        <w:rPr>
          <w:rFonts w:ascii="Calibri" w:hAnsi="Calibri"/>
          <w:sz w:val="22"/>
          <w:szCs w:val="22"/>
        </w:rPr>
        <w:tab/>
      </w:r>
      <w:proofErr w:type="gramStart"/>
      <w:r w:rsidR="00500869">
        <w:rPr>
          <w:rFonts w:ascii="Calibri" w:hAnsi="Calibri"/>
          <w:sz w:val="22"/>
          <w:szCs w:val="22"/>
        </w:rPr>
        <w:t>convert</w:t>
      </w:r>
      <w:proofErr w:type="gramEnd"/>
      <w:r w:rsidR="00500869">
        <w:rPr>
          <w:rFonts w:ascii="Calibri" w:hAnsi="Calibri"/>
          <w:sz w:val="22"/>
          <w:szCs w:val="22"/>
        </w:rPr>
        <w:t xml:space="preserve"> word problems to the appropriate mathematical language and solve them quantitatively</w:t>
      </w:r>
      <w:r>
        <w:rPr>
          <w:rFonts w:ascii="Calibri" w:hAnsi="Calibri"/>
          <w:sz w:val="22"/>
          <w:szCs w:val="22"/>
        </w:rPr>
        <w:t>; and</w:t>
      </w:r>
    </w:p>
    <w:p w:rsidR="00880630" w:rsidRPr="00880630" w:rsidRDefault="00880630" w:rsidP="00880630">
      <w:pPr>
        <w:tabs>
          <w:tab w:val="left" w:pos="357"/>
        </w:tabs>
        <w:ind w:left="357" w:hanging="357"/>
        <w:jc w:val="both"/>
        <w:rPr>
          <w:rStyle w:val="normalchar1"/>
          <w:sz w:val="12"/>
          <w:szCs w:val="12"/>
        </w:rPr>
      </w:pPr>
    </w:p>
    <w:p w:rsidR="00226ECC" w:rsidRDefault="00500869" w:rsidP="00A9495F">
      <w:pPr>
        <w:tabs>
          <w:tab w:val="left" w:pos="357"/>
        </w:tabs>
        <w:ind w:left="357" w:hanging="357"/>
        <w:jc w:val="both"/>
        <w:rPr>
          <w:rFonts w:ascii="Calibri" w:hAnsi="Calibri"/>
          <w:sz w:val="22"/>
          <w:szCs w:val="22"/>
        </w:rPr>
      </w:pPr>
      <w:r>
        <w:rPr>
          <w:rFonts w:ascii="Calibri" w:hAnsi="Calibri"/>
          <w:sz w:val="22"/>
          <w:szCs w:val="22"/>
        </w:rPr>
        <w:t>5</w:t>
      </w:r>
      <w:r w:rsidR="009232A9">
        <w:rPr>
          <w:rFonts w:ascii="Calibri" w:hAnsi="Calibri"/>
          <w:sz w:val="22"/>
          <w:szCs w:val="22"/>
        </w:rPr>
        <w:t>.</w:t>
      </w:r>
      <w:r w:rsidR="009232A9">
        <w:rPr>
          <w:rFonts w:ascii="Calibri" w:hAnsi="Calibri"/>
          <w:sz w:val="22"/>
          <w:szCs w:val="22"/>
        </w:rPr>
        <w:tab/>
      </w:r>
      <w:proofErr w:type="gramStart"/>
      <w:r>
        <w:rPr>
          <w:rFonts w:ascii="Calibri" w:hAnsi="Calibri"/>
          <w:sz w:val="22"/>
          <w:szCs w:val="22"/>
        </w:rPr>
        <w:t>apply</w:t>
      </w:r>
      <w:proofErr w:type="gramEnd"/>
      <w:r>
        <w:rPr>
          <w:rFonts w:ascii="Calibri" w:hAnsi="Calibri"/>
          <w:sz w:val="22"/>
          <w:szCs w:val="22"/>
        </w:rPr>
        <w:t xml:space="preserve"> proficient laboratory skills</w:t>
      </w:r>
      <w:r w:rsidR="000910AA">
        <w:rPr>
          <w:rFonts w:ascii="Calibri" w:hAnsi="Calibri"/>
          <w:sz w:val="22"/>
          <w:szCs w:val="22"/>
        </w:rPr>
        <w:t>.</w:t>
      </w:r>
    </w:p>
    <w:p w:rsidR="00880630" w:rsidRPr="00880630" w:rsidRDefault="00880630" w:rsidP="00880630">
      <w:pPr>
        <w:rPr>
          <w:b/>
          <w:bCs/>
          <w:sz w:val="40"/>
          <w:szCs w:val="40"/>
        </w:rPr>
      </w:pPr>
    </w:p>
    <w:p w:rsidR="009232A9" w:rsidRDefault="009232A9" w:rsidP="009232A9">
      <w:pPr>
        <w:pStyle w:val="normal0"/>
        <w:jc w:val="both"/>
        <w:rPr>
          <w:rStyle w:val="normalchar1"/>
          <w:kern w:val="28"/>
          <w:sz w:val="20"/>
          <w:szCs w:val="20"/>
        </w:rPr>
      </w:pPr>
      <w:r w:rsidRPr="00334AD0">
        <w:rPr>
          <w:rStyle w:val="normalchar1"/>
          <w:rFonts w:ascii="Calibri" w:hAnsi="Calibri" w:cs="Arial"/>
          <w:b/>
          <w:bCs/>
          <w:sz w:val="22"/>
          <w:szCs w:val="22"/>
        </w:rPr>
        <w:t>Measurable Course Performance Objectives (MPOs)</w:t>
      </w:r>
      <w:r w:rsidRPr="00334AD0">
        <w:rPr>
          <w:rStyle w:val="normalchar1"/>
          <w:rFonts w:ascii="Calibri" w:hAnsi="Calibri" w:cs="Arial"/>
          <w:sz w:val="22"/>
          <w:szCs w:val="22"/>
        </w:rPr>
        <w:t>: Upon successful completion of this course, students should specifically be able to do the following:</w:t>
      </w:r>
    </w:p>
    <w:p w:rsidR="009232A9" w:rsidRPr="00880630" w:rsidRDefault="009232A9" w:rsidP="009232A9">
      <w:pPr>
        <w:pStyle w:val="normal0"/>
        <w:jc w:val="both"/>
        <w:rPr>
          <w:rFonts w:ascii="Calibri" w:hAnsi="Calibri"/>
          <w:sz w:val="12"/>
          <w:szCs w:val="12"/>
        </w:rPr>
      </w:pPr>
    </w:p>
    <w:p w:rsidR="009232A9" w:rsidRPr="009232A9" w:rsidRDefault="009232A9" w:rsidP="009232A9">
      <w:pPr>
        <w:tabs>
          <w:tab w:val="left" w:pos="357"/>
        </w:tabs>
        <w:ind w:left="357" w:hanging="357"/>
        <w:jc w:val="both"/>
        <w:rPr>
          <w:rFonts w:ascii="Calibri" w:hAnsi="Calibri"/>
          <w:sz w:val="22"/>
          <w:szCs w:val="22"/>
        </w:rPr>
      </w:pPr>
      <w:r w:rsidRPr="009232A9">
        <w:rPr>
          <w:rStyle w:val="normalchar1"/>
          <w:rFonts w:ascii="Calibri" w:hAnsi="Calibri" w:cs="Arial"/>
          <w:sz w:val="22"/>
          <w:szCs w:val="22"/>
        </w:rPr>
        <w:t>1.</w:t>
      </w:r>
      <w:r w:rsidRPr="009232A9">
        <w:rPr>
          <w:rFonts w:ascii="Calibri" w:hAnsi="Calibri"/>
          <w:sz w:val="22"/>
          <w:szCs w:val="22"/>
        </w:rPr>
        <w:tab/>
      </w:r>
      <w:r w:rsidR="00500869">
        <w:rPr>
          <w:rFonts w:ascii="Calibri" w:hAnsi="Calibri"/>
          <w:sz w:val="22"/>
          <w:szCs w:val="22"/>
        </w:rPr>
        <w:t>Use mathematical skills proficiently to rearrange equations, determine significant figures, compute and round off numbers, and implement scientific notation</w:t>
      </w:r>
      <w:r w:rsidRPr="009232A9">
        <w:rPr>
          <w:rFonts w:ascii="Calibri" w:hAnsi="Calibri"/>
          <w:sz w:val="22"/>
          <w:szCs w:val="22"/>
        </w:rPr>
        <w:t>:</w:t>
      </w:r>
    </w:p>
    <w:p w:rsidR="009232A9" w:rsidRPr="009232A9" w:rsidRDefault="009232A9" w:rsidP="009232A9">
      <w:pPr>
        <w:tabs>
          <w:tab w:val="left" w:pos="357"/>
        </w:tabs>
        <w:ind w:left="357" w:hanging="357"/>
        <w:jc w:val="both"/>
        <w:rPr>
          <w:rFonts w:ascii="Calibri" w:hAnsi="Calibri"/>
          <w:sz w:val="12"/>
          <w:szCs w:val="12"/>
        </w:rPr>
      </w:pPr>
    </w:p>
    <w:p w:rsidR="009232A9" w:rsidRPr="00500869" w:rsidRDefault="009232A9" w:rsidP="00500869">
      <w:pPr>
        <w:tabs>
          <w:tab w:val="left" w:pos="357"/>
        </w:tabs>
        <w:ind w:left="720" w:hanging="720"/>
        <w:jc w:val="both"/>
        <w:rPr>
          <w:rFonts w:ascii="Calibri" w:hAnsi="Calibri"/>
          <w:i/>
          <w:sz w:val="22"/>
          <w:szCs w:val="22"/>
        </w:rPr>
      </w:pPr>
      <w:r>
        <w:rPr>
          <w:rFonts w:ascii="Calibri" w:hAnsi="Calibri"/>
          <w:sz w:val="22"/>
          <w:szCs w:val="22"/>
        </w:rPr>
        <w:tab/>
      </w:r>
      <w:r w:rsidRPr="00500869">
        <w:rPr>
          <w:rFonts w:ascii="Calibri" w:hAnsi="Calibri"/>
          <w:sz w:val="22"/>
          <w:szCs w:val="22"/>
        </w:rPr>
        <w:t>1.1</w:t>
      </w:r>
      <w:r w:rsidRPr="00500869">
        <w:rPr>
          <w:rFonts w:ascii="Calibri" w:hAnsi="Calibri"/>
          <w:sz w:val="22"/>
          <w:szCs w:val="22"/>
        </w:rPr>
        <w:tab/>
      </w:r>
      <w:r w:rsidR="00500869" w:rsidRPr="00500869">
        <w:rPr>
          <w:rFonts w:ascii="Calibri" w:hAnsi="Calibri"/>
          <w:i/>
          <w:sz w:val="22"/>
          <w:szCs w:val="22"/>
        </w:rPr>
        <w:t>correctly use significant figures, scientific notation, and round-off techniques in calculations and use a scientific calculator (as necessary)</w:t>
      </w:r>
      <w:r w:rsidRPr="00500869">
        <w:rPr>
          <w:rFonts w:ascii="Calibri" w:hAnsi="Calibri"/>
          <w:sz w:val="22"/>
          <w:szCs w:val="22"/>
        </w:rPr>
        <w:t>;</w:t>
      </w:r>
      <w:r w:rsidR="00500869" w:rsidRPr="00500869">
        <w:rPr>
          <w:rFonts w:ascii="Calibri" w:hAnsi="Calibri"/>
          <w:i/>
          <w:sz w:val="22"/>
          <w:szCs w:val="22"/>
        </w:rPr>
        <w:t xml:space="preserve"> </w:t>
      </w:r>
      <w:r w:rsidR="00500869" w:rsidRPr="00500869">
        <w:rPr>
          <w:rFonts w:ascii="Calibri" w:hAnsi="Calibri"/>
          <w:sz w:val="22"/>
          <w:szCs w:val="22"/>
        </w:rPr>
        <w:t>and</w:t>
      </w:r>
    </w:p>
    <w:p w:rsidR="009232A9" w:rsidRPr="00500869" w:rsidRDefault="009232A9" w:rsidP="00500869">
      <w:pPr>
        <w:tabs>
          <w:tab w:val="left" w:pos="357"/>
        </w:tabs>
        <w:ind w:left="357" w:hanging="357"/>
        <w:jc w:val="both"/>
        <w:rPr>
          <w:rFonts w:ascii="Calibri" w:hAnsi="Calibri"/>
          <w:sz w:val="22"/>
          <w:szCs w:val="22"/>
        </w:rPr>
      </w:pPr>
      <w:r w:rsidRPr="00500869">
        <w:rPr>
          <w:rFonts w:ascii="Calibri" w:hAnsi="Calibri"/>
          <w:sz w:val="22"/>
          <w:szCs w:val="22"/>
        </w:rPr>
        <w:tab/>
        <w:t>1.2</w:t>
      </w:r>
      <w:r w:rsidRPr="00500869">
        <w:rPr>
          <w:rFonts w:ascii="Calibri" w:hAnsi="Calibri"/>
          <w:sz w:val="22"/>
          <w:szCs w:val="22"/>
        </w:rPr>
        <w:tab/>
      </w:r>
      <w:proofErr w:type="gramStart"/>
      <w:r w:rsidR="00500869">
        <w:rPr>
          <w:rFonts w:ascii="Calibri" w:hAnsi="Calibri"/>
          <w:i/>
          <w:sz w:val="22"/>
          <w:szCs w:val="22"/>
        </w:rPr>
        <w:t>rearrange</w:t>
      </w:r>
      <w:proofErr w:type="gramEnd"/>
      <w:r w:rsidR="00500869">
        <w:rPr>
          <w:rFonts w:ascii="Calibri" w:hAnsi="Calibri"/>
          <w:i/>
          <w:sz w:val="22"/>
          <w:szCs w:val="22"/>
        </w:rPr>
        <w:t xml:space="preserve"> mathematically the many equations used to solve chemistry problems</w:t>
      </w:r>
    </w:p>
    <w:p w:rsidR="009232A9" w:rsidRDefault="00880630" w:rsidP="009232A9">
      <w:pPr>
        <w:tabs>
          <w:tab w:val="left" w:pos="357"/>
        </w:tabs>
        <w:ind w:left="357" w:hanging="357"/>
        <w:jc w:val="both"/>
        <w:rPr>
          <w:rStyle w:val="normalchar1"/>
          <w:rFonts w:ascii="Calibri" w:hAnsi="Calibri" w:cs="Arial"/>
          <w:sz w:val="22"/>
          <w:szCs w:val="22"/>
        </w:rPr>
      </w:pPr>
      <w:r w:rsidRPr="00334AD0">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334AD0">
        <w:rPr>
          <w:rStyle w:val="normalchar1"/>
          <w:rFonts w:ascii="Calibri" w:hAnsi="Calibri" w:cs="Arial"/>
          <w:sz w:val="22"/>
          <w:szCs w:val="22"/>
        </w:rPr>
        <w:t>:</w:t>
      </w:r>
    </w:p>
    <w:p w:rsidR="00880630" w:rsidRPr="009232A9" w:rsidRDefault="00880630" w:rsidP="009232A9">
      <w:pPr>
        <w:tabs>
          <w:tab w:val="left" w:pos="357"/>
        </w:tabs>
        <w:ind w:left="357" w:hanging="357"/>
        <w:jc w:val="both"/>
        <w:rPr>
          <w:rFonts w:ascii="Calibri" w:hAnsi="Calibri"/>
          <w:sz w:val="22"/>
          <w:szCs w:val="22"/>
          <w:highlight w:val="yellow"/>
        </w:rPr>
      </w:pPr>
    </w:p>
    <w:p w:rsidR="009232A9" w:rsidRPr="00C247C4" w:rsidRDefault="009232A9" w:rsidP="009232A9">
      <w:pPr>
        <w:tabs>
          <w:tab w:val="left" w:pos="357"/>
        </w:tabs>
        <w:ind w:left="357" w:hanging="357"/>
        <w:jc w:val="both"/>
        <w:rPr>
          <w:rFonts w:ascii="Calibri" w:hAnsi="Calibri"/>
          <w:sz w:val="22"/>
          <w:szCs w:val="22"/>
        </w:rPr>
      </w:pPr>
      <w:r w:rsidRPr="00C247C4">
        <w:rPr>
          <w:rFonts w:ascii="Calibri" w:hAnsi="Calibri"/>
          <w:sz w:val="22"/>
          <w:szCs w:val="22"/>
        </w:rPr>
        <w:t>2.</w:t>
      </w:r>
      <w:r w:rsidRPr="00C247C4">
        <w:rPr>
          <w:rFonts w:ascii="Calibri" w:hAnsi="Calibri"/>
          <w:sz w:val="22"/>
          <w:szCs w:val="22"/>
        </w:rPr>
        <w:tab/>
      </w:r>
      <w:r w:rsidR="00500869">
        <w:rPr>
          <w:rStyle w:val="normalchar1"/>
          <w:rFonts w:ascii="Calibri" w:hAnsi="Calibri" w:cs="Arial"/>
          <w:sz w:val="22"/>
          <w:szCs w:val="22"/>
        </w:rPr>
        <w:t>Demonstrate knowledge of the basic concepts of chemistry, which are part of the general education required for many professionals</w:t>
      </w:r>
      <w:r w:rsidRPr="00C247C4">
        <w:rPr>
          <w:rStyle w:val="normalchar1"/>
          <w:rFonts w:ascii="Calibri" w:hAnsi="Calibri" w:cs="Arial"/>
          <w:sz w:val="22"/>
          <w:szCs w:val="22"/>
        </w:rPr>
        <w:t>:</w:t>
      </w:r>
    </w:p>
    <w:p w:rsidR="009232A9" w:rsidRPr="00500869" w:rsidRDefault="009232A9" w:rsidP="009232A9">
      <w:pPr>
        <w:tabs>
          <w:tab w:val="left" w:pos="357"/>
        </w:tabs>
        <w:ind w:left="357" w:hanging="357"/>
        <w:jc w:val="both"/>
        <w:rPr>
          <w:rFonts w:ascii="Calibri" w:hAnsi="Calibri"/>
          <w:sz w:val="12"/>
          <w:szCs w:val="12"/>
        </w:rPr>
      </w:pPr>
    </w:p>
    <w:p w:rsidR="009232A9" w:rsidRPr="00500869" w:rsidRDefault="009232A9" w:rsidP="009232A9">
      <w:pPr>
        <w:tabs>
          <w:tab w:val="left" w:pos="357"/>
        </w:tabs>
        <w:ind w:left="357" w:hanging="357"/>
        <w:jc w:val="both"/>
        <w:rPr>
          <w:rFonts w:ascii="Calibri" w:hAnsi="Calibri"/>
          <w:sz w:val="22"/>
          <w:szCs w:val="22"/>
        </w:rPr>
      </w:pPr>
      <w:r w:rsidRPr="00500869">
        <w:rPr>
          <w:rFonts w:ascii="Calibri" w:hAnsi="Calibri"/>
          <w:sz w:val="22"/>
          <w:szCs w:val="22"/>
        </w:rPr>
        <w:tab/>
        <w:t>2.1</w:t>
      </w:r>
      <w:r w:rsidRPr="00500869">
        <w:rPr>
          <w:rFonts w:ascii="Calibri" w:hAnsi="Calibri"/>
          <w:sz w:val="22"/>
          <w:szCs w:val="22"/>
        </w:rPr>
        <w:tab/>
      </w:r>
      <w:r w:rsidR="00500869">
        <w:rPr>
          <w:rFonts w:ascii="Calibri" w:hAnsi="Calibri"/>
          <w:i/>
          <w:sz w:val="22"/>
          <w:szCs w:val="22"/>
        </w:rPr>
        <w:t>discuss, interpret, and calculate reaction rates for various chemical reactions</w:t>
      </w:r>
      <w:r w:rsidRPr="00500869">
        <w:rPr>
          <w:rFonts w:ascii="Calibri" w:hAnsi="Calibri"/>
          <w:sz w:val="22"/>
          <w:szCs w:val="22"/>
        </w:rPr>
        <w:t>;</w:t>
      </w:r>
    </w:p>
    <w:p w:rsidR="009232A9" w:rsidRDefault="009232A9" w:rsidP="00500869">
      <w:pPr>
        <w:tabs>
          <w:tab w:val="left" w:pos="357"/>
        </w:tabs>
        <w:ind w:left="720" w:hanging="720"/>
        <w:jc w:val="both"/>
        <w:rPr>
          <w:rFonts w:ascii="Calibri" w:hAnsi="Calibri"/>
          <w:i/>
          <w:sz w:val="22"/>
          <w:szCs w:val="22"/>
        </w:rPr>
      </w:pPr>
      <w:r w:rsidRPr="00500869">
        <w:rPr>
          <w:rFonts w:ascii="Calibri" w:hAnsi="Calibri"/>
          <w:sz w:val="22"/>
          <w:szCs w:val="22"/>
        </w:rPr>
        <w:tab/>
        <w:t>2.2</w:t>
      </w:r>
      <w:r w:rsidRPr="00500869">
        <w:rPr>
          <w:rFonts w:ascii="Calibri" w:hAnsi="Calibri"/>
          <w:sz w:val="22"/>
          <w:szCs w:val="22"/>
        </w:rPr>
        <w:tab/>
      </w:r>
      <w:r w:rsidR="00500869">
        <w:rPr>
          <w:rFonts w:ascii="Calibri" w:hAnsi="Calibri"/>
          <w:i/>
          <w:sz w:val="22"/>
          <w:szCs w:val="22"/>
        </w:rPr>
        <w:t>explain chemical equilibrium in reactions and calculate equilibrium constants and the amounts of reactants and products present at equilibrium;</w:t>
      </w:r>
    </w:p>
    <w:p w:rsidR="00500869" w:rsidRDefault="00500869" w:rsidP="00500869">
      <w:pPr>
        <w:tabs>
          <w:tab w:val="left" w:pos="357"/>
        </w:tabs>
        <w:ind w:left="720" w:hanging="720"/>
        <w:jc w:val="both"/>
        <w:rPr>
          <w:rFonts w:ascii="Calibri" w:hAnsi="Calibri"/>
          <w:i/>
          <w:sz w:val="22"/>
          <w:szCs w:val="22"/>
        </w:rPr>
      </w:pPr>
      <w:r>
        <w:rPr>
          <w:rFonts w:ascii="Calibri" w:hAnsi="Calibri"/>
          <w:sz w:val="22"/>
          <w:szCs w:val="22"/>
        </w:rPr>
        <w:tab/>
        <w:t>2.3</w:t>
      </w:r>
      <w:r>
        <w:rPr>
          <w:rFonts w:ascii="Calibri" w:hAnsi="Calibri"/>
          <w:sz w:val="22"/>
          <w:szCs w:val="22"/>
        </w:rPr>
        <w:tab/>
      </w:r>
      <w:r>
        <w:rPr>
          <w:rFonts w:ascii="Calibri" w:hAnsi="Calibri"/>
          <w:i/>
          <w:sz w:val="22"/>
          <w:szCs w:val="22"/>
        </w:rPr>
        <w:t>identify acids and bases, write acid-base reactions, and perform calculations involving acids and bases to solve related chemistry problems;</w:t>
      </w:r>
    </w:p>
    <w:p w:rsidR="00500869" w:rsidRDefault="00500869" w:rsidP="00500869">
      <w:pPr>
        <w:tabs>
          <w:tab w:val="left" w:pos="357"/>
        </w:tabs>
        <w:ind w:left="720" w:hanging="720"/>
        <w:jc w:val="both"/>
        <w:rPr>
          <w:rFonts w:ascii="Calibri" w:hAnsi="Calibri"/>
          <w:i/>
          <w:sz w:val="22"/>
          <w:szCs w:val="22"/>
        </w:rPr>
      </w:pPr>
      <w:r>
        <w:rPr>
          <w:rFonts w:ascii="Calibri" w:hAnsi="Calibri"/>
          <w:sz w:val="22"/>
          <w:szCs w:val="22"/>
        </w:rPr>
        <w:tab/>
        <w:t>2.4</w:t>
      </w:r>
      <w:r>
        <w:rPr>
          <w:rFonts w:ascii="Calibri" w:hAnsi="Calibri"/>
          <w:sz w:val="22"/>
          <w:szCs w:val="22"/>
        </w:rPr>
        <w:tab/>
      </w:r>
      <w:r>
        <w:rPr>
          <w:rFonts w:ascii="Calibri" w:hAnsi="Calibri"/>
          <w:i/>
          <w:sz w:val="22"/>
          <w:szCs w:val="22"/>
        </w:rPr>
        <w:t>explain the solubility product principle and perform calculations involving solubility products;</w:t>
      </w:r>
    </w:p>
    <w:p w:rsidR="00500869" w:rsidRDefault="00500869" w:rsidP="00500869">
      <w:pPr>
        <w:tabs>
          <w:tab w:val="left" w:pos="357"/>
        </w:tabs>
        <w:ind w:left="720" w:hanging="720"/>
        <w:jc w:val="both"/>
        <w:rPr>
          <w:rFonts w:ascii="Calibri" w:hAnsi="Calibri"/>
          <w:i/>
          <w:sz w:val="22"/>
          <w:szCs w:val="22"/>
        </w:rPr>
      </w:pPr>
      <w:r>
        <w:rPr>
          <w:rFonts w:ascii="Calibri" w:hAnsi="Calibri"/>
          <w:sz w:val="22"/>
          <w:szCs w:val="22"/>
        </w:rPr>
        <w:tab/>
        <w:t>2.5</w:t>
      </w:r>
      <w:r>
        <w:rPr>
          <w:rFonts w:ascii="Calibri" w:hAnsi="Calibri"/>
          <w:sz w:val="22"/>
          <w:szCs w:val="22"/>
        </w:rPr>
        <w:tab/>
      </w:r>
      <w:r>
        <w:rPr>
          <w:rFonts w:ascii="Calibri" w:hAnsi="Calibri"/>
          <w:i/>
          <w:sz w:val="22"/>
          <w:szCs w:val="22"/>
        </w:rPr>
        <w:t xml:space="preserve">explain chemical thermodynamics and </w:t>
      </w:r>
      <w:r w:rsidR="000910AA">
        <w:rPr>
          <w:rFonts w:ascii="Calibri" w:hAnsi="Calibri"/>
          <w:i/>
          <w:sz w:val="22"/>
          <w:szCs w:val="22"/>
        </w:rPr>
        <w:t>the associated terms (entropy, enthalpy, and free energy) and perform thermodynamic calculations for various chemical reactions at various temperatures;</w:t>
      </w:r>
    </w:p>
    <w:p w:rsidR="000910AA" w:rsidRDefault="000910AA" w:rsidP="00500869">
      <w:pPr>
        <w:tabs>
          <w:tab w:val="left" w:pos="357"/>
        </w:tabs>
        <w:ind w:left="720" w:hanging="720"/>
        <w:jc w:val="both"/>
        <w:rPr>
          <w:rFonts w:ascii="Calibri" w:hAnsi="Calibri"/>
          <w:sz w:val="22"/>
          <w:szCs w:val="22"/>
        </w:rPr>
      </w:pPr>
      <w:r>
        <w:rPr>
          <w:rFonts w:ascii="Calibri" w:hAnsi="Calibri"/>
          <w:sz w:val="22"/>
          <w:szCs w:val="22"/>
        </w:rPr>
        <w:tab/>
        <w:t>2.6</w:t>
      </w:r>
      <w:r>
        <w:rPr>
          <w:rFonts w:ascii="Calibri" w:hAnsi="Calibri"/>
          <w:sz w:val="22"/>
          <w:szCs w:val="22"/>
        </w:rPr>
        <w:tab/>
      </w:r>
      <w:r>
        <w:rPr>
          <w:rFonts w:ascii="Calibri" w:hAnsi="Calibri"/>
          <w:i/>
          <w:sz w:val="22"/>
          <w:szCs w:val="22"/>
        </w:rPr>
        <w:t>describe the construction of voltaic cells, write the chemical reactions that occur in voltaic cells, and calculate cell potentials and the equilibrium constants and free-energy changes from cell potentials;</w:t>
      </w:r>
      <w:r>
        <w:rPr>
          <w:rFonts w:ascii="Calibri" w:hAnsi="Calibri"/>
          <w:sz w:val="22"/>
          <w:szCs w:val="22"/>
        </w:rPr>
        <w:t xml:space="preserve"> and</w:t>
      </w:r>
    </w:p>
    <w:p w:rsidR="000910AA" w:rsidRPr="000910AA" w:rsidRDefault="000910AA" w:rsidP="00500869">
      <w:pPr>
        <w:tabs>
          <w:tab w:val="left" w:pos="357"/>
        </w:tabs>
        <w:ind w:left="720" w:hanging="720"/>
        <w:jc w:val="both"/>
        <w:rPr>
          <w:rFonts w:ascii="Calibri" w:hAnsi="Calibri"/>
          <w:i/>
          <w:sz w:val="22"/>
          <w:szCs w:val="22"/>
        </w:rPr>
      </w:pPr>
      <w:r>
        <w:rPr>
          <w:rFonts w:ascii="Calibri" w:hAnsi="Calibri"/>
          <w:sz w:val="22"/>
          <w:szCs w:val="22"/>
        </w:rPr>
        <w:tab/>
        <w:t xml:space="preserve">2.7 </w:t>
      </w:r>
      <w:r>
        <w:rPr>
          <w:rFonts w:ascii="Calibri" w:hAnsi="Calibri"/>
          <w:i/>
          <w:sz w:val="22"/>
          <w:szCs w:val="22"/>
        </w:rPr>
        <w:t>explain radioactive decay and how nuclear reactions differ from chemical reactions and calculate an element’s nuclear binding energy and mass defect</w:t>
      </w:r>
    </w:p>
    <w:p w:rsidR="009232A9" w:rsidRPr="00500869" w:rsidRDefault="009232A9" w:rsidP="009232A9">
      <w:pPr>
        <w:tabs>
          <w:tab w:val="left" w:pos="357"/>
        </w:tabs>
        <w:ind w:left="357" w:hanging="357"/>
        <w:jc w:val="both"/>
        <w:rPr>
          <w:rFonts w:ascii="Calibri" w:hAnsi="Calibri"/>
          <w:sz w:val="22"/>
          <w:szCs w:val="22"/>
        </w:rPr>
      </w:pPr>
    </w:p>
    <w:p w:rsidR="009232A9" w:rsidRPr="000910AA" w:rsidRDefault="009232A9" w:rsidP="009232A9">
      <w:pPr>
        <w:tabs>
          <w:tab w:val="left" w:pos="357"/>
        </w:tabs>
        <w:ind w:left="357" w:hanging="357"/>
        <w:jc w:val="both"/>
        <w:rPr>
          <w:rFonts w:ascii="Calibri" w:hAnsi="Calibri"/>
          <w:sz w:val="22"/>
          <w:szCs w:val="22"/>
        </w:rPr>
      </w:pPr>
      <w:r w:rsidRPr="00C247C4">
        <w:rPr>
          <w:rFonts w:ascii="Calibri" w:hAnsi="Calibri"/>
          <w:sz w:val="22"/>
          <w:szCs w:val="22"/>
        </w:rPr>
        <w:t>3.</w:t>
      </w:r>
      <w:r w:rsidRPr="00C247C4">
        <w:rPr>
          <w:rFonts w:ascii="Calibri" w:hAnsi="Calibri"/>
          <w:sz w:val="22"/>
          <w:szCs w:val="22"/>
        </w:rPr>
        <w:tab/>
      </w:r>
      <w:r w:rsidR="000910AA">
        <w:rPr>
          <w:rFonts w:ascii="Calibri" w:hAnsi="Calibri"/>
          <w:sz w:val="22"/>
          <w:szCs w:val="22"/>
        </w:rPr>
        <w:t xml:space="preserve">Utilize critical thinking techniques to reason, listen, follow directions, make observations, and draw </w:t>
      </w:r>
      <w:r w:rsidR="000910AA" w:rsidRPr="000910AA">
        <w:rPr>
          <w:rFonts w:ascii="Calibri" w:hAnsi="Calibri"/>
          <w:sz w:val="22"/>
          <w:szCs w:val="22"/>
        </w:rPr>
        <w:t>conclusions</w:t>
      </w:r>
      <w:r w:rsidRPr="000910AA">
        <w:rPr>
          <w:rFonts w:ascii="Calibri" w:hAnsi="Calibri"/>
          <w:sz w:val="22"/>
          <w:szCs w:val="22"/>
        </w:rPr>
        <w:t>:</w:t>
      </w:r>
    </w:p>
    <w:p w:rsidR="009232A9" w:rsidRPr="000910AA" w:rsidRDefault="009232A9" w:rsidP="009232A9">
      <w:pPr>
        <w:tabs>
          <w:tab w:val="left" w:pos="357"/>
        </w:tabs>
        <w:ind w:left="357" w:hanging="357"/>
        <w:jc w:val="both"/>
        <w:rPr>
          <w:rFonts w:ascii="Calibri" w:hAnsi="Calibri"/>
          <w:sz w:val="12"/>
          <w:szCs w:val="12"/>
        </w:rPr>
      </w:pPr>
    </w:p>
    <w:p w:rsidR="009232A9" w:rsidRPr="000910AA" w:rsidRDefault="009232A9" w:rsidP="000910AA">
      <w:pPr>
        <w:tabs>
          <w:tab w:val="left" w:pos="357"/>
        </w:tabs>
        <w:ind w:left="720" w:hanging="720"/>
        <w:jc w:val="both"/>
        <w:rPr>
          <w:rFonts w:ascii="Calibri" w:hAnsi="Calibri"/>
          <w:i/>
          <w:sz w:val="22"/>
          <w:szCs w:val="22"/>
        </w:rPr>
      </w:pPr>
      <w:r w:rsidRPr="000910AA">
        <w:rPr>
          <w:rFonts w:ascii="Calibri" w:hAnsi="Calibri"/>
          <w:sz w:val="22"/>
          <w:szCs w:val="22"/>
        </w:rPr>
        <w:tab/>
        <w:t>3.1</w:t>
      </w:r>
      <w:r w:rsidRPr="000910AA">
        <w:rPr>
          <w:rFonts w:ascii="Calibri" w:hAnsi="Calibri"/>
          <w:sz w:val="22"/>
          <w:szCs w:val="22"/>
        </w:rPr>
        <w:tab/>
      </w:r>
      <w:r w:rsidR="000910AA" w:rsidRPr="000910AA">
        <w:rPr>
          <w:rFonts w:ascii="Calibri" w:hAnsi="Calibri"/>
          <w:i/>
          <w:sz w:val="22"/>
          <w:szCs w:val="22"/>
        </w:rPr>
        <w:t>properly perform the various laboratory experiments and make the expected observations and conclusions</w:t>
      </w:r>
      <w:r w:rsidRPr="000910AA">
        <w:rPr>
          <w:rFonts w:ascii="Calibri" w:hAnsi="Calibri"/>
          <w:sz w:val="22"/>
          <w:szCs w:val="22"/>
        </w:rPr>
        <w:t>;</w:t>
      </w:r>
      <w:r w:rsidR="000910AA" w:rsidRPr="000910AA">
        <w:rPr>
          <w:rFonts w:ascii="Calibri" w:hAnsi="Calibri"/>
          <w:sz w:val="22"/>
          <w:szCs w:val="22"/>
        </w:rPr>
        <w:t xml:space="preserve"> and</w:t>
      </w:r>
    </w:p>
    <w:p w:rsidR="009232A9" w:rsidRDefault="009232A9" w:rsidP="009232A9">
      <w:pPr>
        <w:tabs>
          <w:tab w:val="left" w:pos="357"/>
        </w:tabs>
        <w:ind w:left="357" w:hanging="357"/>
        <w:jc w:val="both"/>
        <w:rPr>
          <w:rFonts w:ascii="Calibri" w:hAnsi="Calibri"/>
          <w:i/>
          <w:sz w:val="22"/>
          <w:szCs w:val="22"/>
        </w:rPr>
      </w:pPr>
      <w:r w:rsidRPr="000910AA">
        <w:rPr>
          <w:rFonts w:ascii="Calibri" w:hAnsi="Calibri"/>
          <w:sz w:val="22"/>
          <w:szCs w:val="22"/>
        </w:rPr>
        <w:tab/>
        <w:t>3.2</w:t>
      </w:r>
      <w:r w:rsidRPr="000910AA">
        <w:rPr>
          <w:rFonts w:ascii="Calibri" w:hAnsi="Calibri"/>
          <w:sz w:val="22"/>
          <w:szCs w:val="22"/>
        </w:rPr>
        <w:tab/>
      </w:r>
      <w:r w:rsidR="000910AA">
        <w:rPr>
          <w:rFonts w:ascii="Calibri" w:hAnsi="Calibri"/>
          <w:i/>
          <w:sz w:val="22"/>
          <w:szCs w:val="22"/>
        </w:rPr>
        <w:t>solve a variety of problems that arise in chemistry</w:t>
      </w:r>
    </w:p>
    <w:p w:rsidR="000910AA" w:rsidRPr="006B3DBD" w:rsidRDefault="000910AA" w:rsidP="009232A9">
      <w:pPr>
        <w:tabs>
          <w:tab w:val="left" w:pos="357"/>
        </w:tabs>
        <w:ind w:left="357" w:hanging="357"/>
        <w:jc w:val="both"/>
        <w:rPr>
          <w:rFonts w:ascii="Calibri" w:hAnsi="Calibri"/>
          <w:sz w:val="22"/>
          <w:szCs w:val="12"/>
        </w:rPr>
      </w:pPr>
    </w:p>
    <w:p w:rsidR="009232A9" w:rsidRPr="00C247C4" w:rsidRDefault="009232A9" w:rsidP="009232A9">
      <w:pPr>
        <w:tabs>
          <w:tab w:val="left" w:pos="357"/>
        </w:tabs>
        <w:ind w:left="357" w:hanging="357"/>
        <w:jc w:val="both"/>
        <w:rPr>
          <w:rFonts w:ascii="Calibri" w:hAnsi="Calibri"/>
          <w:sz w:val="22"/>
          <w:szCs w:val="22"/>
        </w:rPr>
      </w:pPr>
      <w:r w:rsidRPr="00C247C4">
        <w:rPr>
          <w:rFonts w:ascii="Calibri" w:hAnsi="Calibri"/>
          <w:sz w:val="22"/>
          <w:szCs w:val="22"/>
        </w:rPr>
        <w:t>4.</w:t>
      </w:r>
      <w:r w:rsidRPr="00C247C4">
        <w:rPr>
          <w:rFonts w:ascii="Calibri" w:hAnsi="Calibri"/>
          <w:sz w:val="22"/>
          <w:szCs w:val="22"/>
        </w:rPr>
        <w:tab/>
      </w:r>
      <w:r w:rsidR="000910AA">
        <w:rPr>
          <w:rFonts w:ascii="Calibri" w:hAnsi="Calibri"/>
          <w:sz w:val="22"/>
          <w:szCs w:val="22"/>
        </w:rPr>
        <w:t>Convert word problems to the appropriate mathematical language and solve them quantitatively</w:t>
      </w:r>
      <w:r w:rsidRPr="00C247C4">
        <w:rPr>
          <w:rFonts w:ascii="Calibri" w:hAnsi="Calibri"/>
          <w:sz w:val="22"/>
          <w:szCs w:val="22"/>
        </w:rPr>
        <w:t>:</w:t>
      </w:r>
    </w:p>
    <w:p w:rsidR="009232A9" w:rsidRPr="000910AA" w:rsidRDefault="009232A9" w:rsidP="009232A9">
      <w:pPr>
        <w:tabs>
          <w:tab w:val="left" w:pos="357"/>
        </w:tabs>
        <w:ind w:left="357" w:hanging="357"/>
        <w:jc w:val="both"/>
        <w:rPr>
          <w:rFonts w:ascii="Calibri" w:hAnsi="Calibri"/>
          <w:sz w:val="12"/>
          <w:szCs w:val="12"/>
        </w:rPr>
      </w:pPr>
    </w:p>
    <w:p w:rsidR="009232A9" w:rsidRPr="000910AA" w:rsidRDefault="009232A9" w:rsidP="000910AA">
      <w:pPr>
        <w:tabs>
          <w:tab w:val="left" w:pos="357"/>
        </w:tabs>
        <w:ind w:left="720" w:hanging="720"/>
        <w:jc w:val="both"/>
        <w:rPr>
          <w:rFonts w:ascii="Calibri" w:hAnsi="Calibri"/>
          <w:i/>
          <w:sz w:val="22"/>
          <w:szCs w:val="22"/>
        </w:rPr>
      </w:pPr>
      <w:r w:rsidRPr="000910AA">
        <w:rPr>
          <w:rFonts w:ascii="Calibri" w:hAnsi="Calibri"/>
          <w:sz w:val="22"/>
          <w:szCs w:val="22"/>
        </w:rPr>
        <w:tab/>
        <w:t>4.1</w:t>
      </w:r>
      <w:r w:rsidRPr="000910AA">
        <w:rPr>
          <w:rFonts w:ascii="Calibri" w:hAnsi="Calibri"/>
          <w:sz w:val="22"/>
          <w:szCs w:val="22"/>
        </w:rPr>
        <w:tab/>
      </w:r>
      <w:r w:rsidR="000910AA" w:rsidRPr="000910AA">
        <w:rPr>
          <w:rFonts w:ascii="Calibri" w:hAnsi="Calibri"/>
          <w:i/>
          <w:sz w:val="22"/>
          <w:szCs w:val="22"/>
        </w:rPr>
        <w:t>recognize from the chemistry problem topic what mathematical equation is required and substitute the data given in the problem into the equation</w:t>
      </w:r>
      <w:r w:rsidRPr="000910AA">
        <w:rPr>
          <w:rFonts w:ascii="Calibri" w:hAnsi="Calibri"/>
          <w:sz w:val="22"/>
          <w:szCs w:val="22"/>
        </w:rPr>
        <w:t>;</w:t>
      </w:r>
      <w:r w:rsidR="000910AA" w:rsidRPr="000910AA">
        <w:rPr>
          <w:rFonts w:ascii="Calibri" w:hAnsi="Calibri"/>
          <w:sz w:val="22"/>
          <w:szCs w:val="22"/>
        </w:rPr>
        <w:t xml:space="preserve"> and</w:t>
      </w:r>
    </w:p>
    <w:p w:rsidR="009232A9" w:rsidRPr="000910AA" w:rsidRDefault="009232A9" w:rsidP="009232A9">
      <w:pPr>
        <w:tabs>
          <w:tab w:val="left" w:pos="357"/>
        </w:tabs>
        <w:ind w:left="357" w:hanging="357"/>
        <w:jc w:val="both"/>
        <w:rPr>
          <w:rFonts w:ascii="Calibri" w:hAnsi="Calibri"/>
          <w:sz w:val="22"/>
          <w:szCs w:val="22"/>
        </w:rPr>
      </w:pPr>
      <w:r w:rsidRPr="000910AA">
        <w:rPr>
          <w:rFonts w:ascii="Calibri" w:hAnsi="Calibri"/>
          <w:sz w:val="22"/>
          <w:szCs w:val="22"/>
        </w:rPr>
        <w:tab/>
        <w:t>4.2</w:t>
      </w:r>
      <w:r w:rsidRPr="000910AA">
        <w:rPr>
          <w:rFonts w:ascii="Calibri" w:hAnsi="Calibri"/>
          <w:sz w:val="22"/>
          <w:szCs w:val="22"/>
        </w:rPr>
        <w:tab/>
      </w:r>
      <w:r w:rsidR="000910AA" w:rsidRPr="000910AA">
        <w:rPr>
          <w:rFonts w:ascii="Calibri" w:hAnsi="Calibri"/>
          <w:i/>
          <w:sz w:val="22"/>
          <w:szCs w:val="22"/>
        </w:rPr>
        <w:t>solve the mathematical problems to arrive at quantitative solutions</w:t>
      </w:r>
    </w:p>
    <w:p w:rsidR="009232A9" w:rsidRPr="000910AA" w:rsidRDefault="009232A9" w:rsidP="009232A9">
      <w:pPr>
        <w:tabs>
          <w:tab w:val="left" w:pos="357"/>
        </w:tabs>
        <w:ind w:left="357" w:hanging="357"/>
        <w:jc w:val="both"/>
        <w:rPr>
          <w:rFonts w:ascii="Calibri" w:hAnsi="Calibri"/>
          <w:sz w:val="22"/>
          <w:szCs w:val="22"/>
        </w:rPr>
      </w:pPr>
    </w:p>
    <w:p w:rsidR="009232A9" w:rsidRPr="00C247C4" w:rsidRDefault="009232A9" w:rsidP="009232A9">
      <w:pPr>
        <w:tabs>
          <w:tab w:val="left" w:pos="357"/>
        </w:tabs>
        <w:ind w:left="357" w:hanging="357"/>
        <w:jc w:val="both"/>
        <w:rPr>
          <w:rFonts w:ascii="Calibri" w:hAnsi="Calibri"/>
          <w:sz w:val="22"/>
          <w:szCs w:val="22"/>
        </w:rPr>
      </w:pPr>
      <w:r w:rsidRPr="00C247C4">
        <w:rPr>
          <w:rFonts w:ascii="Calibri" w:hAnsi="Calibri"/>
          <w:sz w:val="22"/>
          <w:szCs w:val="22"/>
        </w:rPr>
        <w:t>5.</w:t>
      </w:r>
      <w:r w:rsidRPr="00C247C4">
        <w:rPr>
          <w:rFonts w:ascii="Calibri" w:hAnsi="Calibri"/>
          <w:sz w:val="22"/>
          <w:szCs w:val="22"/>
        </w:rPr>
        <w:tab/>
        <w:t xml:space="preserve">Apply </w:t>
      </w:r>
      <w:r w:rsidR="000910AA">
        <w:rPr>
          <w:rFonts w:ascii="Calibri" w:hAnsi="Calibri"/>
          <w:sz w:val="22"/>
          <w:szCs w:val="22"/>
        </w:rPr>
        <w:t>proficient</w:t>
      </w:r>
      <w:r w:rsidRPr="00C247C4">
        <w:rPr>
          <w:rFonts w:ascii="Calibri" w:hAnsi="Calibri"/>
          <w:sz w:val="22"/>
          <w:szCs w:val="22"/>
        </w:rPr>
        <w:t xml:space="preserve"> laboratory </w:t>
      </w:r>
      <w:r w:rsidR="000910AA">
        <w:rPr>
          <w:rFonts w:ascii="Calibri" w:hAnsi="Calibri"/>
          <w:sz w:val="22"/>
          <w:szCs w:val="22"/>
        </w:rPr>
        <w:t>skills</w:t>
      </w:r>
      <w:r w:rsidRPr="00C247C4">
        <w:rPr>
          <w:rFonts w:ascii="Calibri" w:hAnsi="Calibri"/>
          <w:sz w:val="22"/>
          <w:szCs w:val="22"/>
        </w:rPr>
        <w:t>:</w:t>
      </w:r>
    </w:p>
    <w:p w:rsidR="009232A9" w:rsidRPr="009232A9" w:rsidRDefault="009232A9" w:rsidP="009232A9">
      <w:pPr>
        <w:tabs>
          <w:tab w:val="left" w:pos="357"/>
        </w:tabs>
        <w:ind w:left="357" w:hanging="357"/>
        <w:jc w:val="both"/>
        <w:rPr>
          <w:rFonts w:ascii="Calibri" w:hAnsi="Calibri"/>
          <w:sz w:val="12"/>
          <w:szCs w:val="12"/>
          <w:highlight w:val="yellow"/>
        </w:rPr>
      </w:pPr>
    </w:p>
    <w:p w:rsidR="000910AA" w:rsidRDefault="009232A9" w:rsidP="009232A9">
      <w:pPr>
        <w:tabs>
          <w:tab w:val="left" w:pos="357"/>
        </w:tabs>
        <w:ind w:left="357" w:hanging="357"/>
        <w:jc w:val="both"/>
        <w:rPr>
          <w:rFonts w:ascii="Calibri" w:hAnsi="Calibri"/>
          <w:i/>
          <w:sz w:val="22"/>
          <w:szCs w:val="22"/>
        </w:rPr>
      </w:pPr>
      <w:r w:rsidRPr="000910AA">
        <w:rPr>
          <w:rFonts w:ascii="Calibri" w:hAnsi="Calibri"/>
          <w:sz w:val="22"/>
          <w:szCs w:val="22"/>
        </w:rPr>
        <w:tab/>
        <w:t>5.1</w:t>
      </w:r>
      <w:r w:rsidRPr="000910AA">
        <w:rPr>
          <w:rFonts w:ascii="Calibri" w:hAnsi="Calibri"/>
          <w:sz w:val="22"/>
          <w:szCs w:val="22"/>
        </w:rPr>
        <w:tab/>
      </w:r>
      <w:r w:rsidR="000910AA" w:rsidRPr="000910AA">
        <w:rPr>
          <w:rFonts w:ascii="Calibri" w:hAnsi="Calibri"/>
          <w:i/>
          <w:sz w:val="22"/>
          <w:szCs w:val="22"/>
        </w:rPr>
        <w:t xml:space="preserve">select proper sample size, equipment size, and experimental setup </w:t>
      </w:r>
    </w:p>
    <w:p w:rsidR="000910AA" w:rsidRDefault="000910AA" w:rsidP="009232A9">
      <w:pPr>
        <w:tabs>
          <w:tab w:val="left" w:pos="357"/>
        </w:tabs>
        <w:ind w:left="357" w:hanging="357"/>
        <w:jc w:val="both"/>
        <w:rPr>
          <w:rFonts w:ascii="Calibri" w:hAnsi="Calibri"/>
          <w:sz w:val="22"/>
          <w:szCs w:val="22"/>
        </w:rPr>
      </w:pPr>
      <w:r>
        <w:rPr>
          <w:rFonts w:ascii="Calibri" w:hAnsi="Calibri"/>
          <w:sz w:val="22"/>
          <w:szCs w:val="22"/>
        </w:rPr>
        <w:tab/>
        <w:t>5.2</w:t>
      </w:r>
      <w:r>
        <w:rPr>
          <w:rFonts w:ascii="Calibri" w:hAnsi="Calibri"/>
          <w:sz w:val="22"/>
          <w:szCs w:val="22"/>
        </w:rPr>
        <w:tab/>
      </w:r>
      <w:r w:rsidRPr="000910AA">
        <w:rPr>
          <w:rFonts w:ascii="Calibri" w:hAnsi="Calibri"/>
          <w:i/>
          <w:sz w:val="22"/>
          <w:szCs w:val="22"/>
        </w:rPr>
        <w:t>correctly use laboratory equipment</w:t>
      </w:r>
      <w:r w:rsidRPr="000910AA">
        <w:rPr>
          <w:rFonts w:ascii="Calibri" w:hAnsi="Calibri"/>
          <w:sz w:val="22"/>
          <w:szCs w:val="22"/>
        </w:rPr>
        <w:t>;</w:t>
      </w:r>
      <w:r>
        <w:rPr>
          <w:rFonts w:ascii="Calibri" w:hAnsi="Calibri"/>
          <w:sz w:val="22"/>
          <w:szCs w:val="22"/>
        </w:rPr>
        <w:t xml:space="preserve"> and</w:t>
      </w:r>
    </w:p>
    <w:p w:rsidR="000910AA" w:rsidRDefault="000910AA" w:rsidP="009232A9">
      <w:pPr>
        <w:tabs>
          <w:tab w:val="left" w:pos="357"/>
        </w:tabs>
        <w:ind w:left="357" w:hanging="357"/>
        <w:jc w:val="both"/>
        <w:rPr>
          <w:rFonts w:ascii="Calibri" w:hAnsi="Calibri"/>
          <w:sz w:val="22"/>
          <w:szCs w:val="22"/>
        </w:rPr>
      </w:pPr>
      <w:r>
        <w:rPr>
          <w:rFonts w:ascii="Calibri" w:hAnsi="Calibri"/>
          <w:sz w:val="22"/>
          <w:szCs w:val="22"/>
        </w:rPr>
        <w:tab/>
        <w:t>5.3</w:t>
      </w:r>
      <w:r>
        <w:rPr>
          <w:rFonts w:ascii="Calibri" w:hAnsi="Calibri"/>
          <w:sz w:val="22"/>
          <w:szCs w:val="22"/>
        </w:rPr>
        <w:tab/>
      </w:r>
      <w:r w:rsidRPr="000910AA">
        <w:rPr>
          <w:rFonts w:ascii="Calibri" w:hAnsi="Calibri"/>
          <w:i/>
          <w:sz w:val="22"/>
          <w:szCs w:val="22"/>
        </w:rPr>
        <w:t>apply lecture concepts in the laboratory</w:t>
      </w:r>
    </w:p>
    <w:p w:rsidR="000910AA" w:rsidRDefault="000910AA" w:rsidP="009232A9">
      <w:pPr>
        <w:tabs>
          <w:tab w:val="left" w:pos="357"/>
        </w:tabs>
        <w:ind w:left="357" w:hanging="357"/>
        <w:jc w:val="both"/>
        <w:rPr>
          <w:rFonts w:ascii="Calibri" w:hAnsi="Calibri"/>
          <w:sz w:val="22"/>
          <w:szCs w:val="22"/>
        </w:rPr>
      </w:pPr>
    </w:p>
    <w:p w:rsidR="006B3DBD" w:rsidRPr="009232A9" w:rsidRDefault="006B3DBD" w:rsidP="009232A9">
      <w:pPr>
        <w:tabs>
          <w:tab w:val="left" w:pos="357"/>
        </w:tabs>
        <w:ind w:left="357" w:hanging="357"/>
        <w:jc w:val="both"/>
        <w:rPr>
          <w:rFonts w:ascii="Calibri" w:hAnsi="Calibri"/>
          <w:sz w:val="22"/>
          <w:szCs w:val="22"/>
        </w:rPr>
      </w:pPr>
    </w:p>
    <w:p w:rsidR="009232A9" w:rsidRDefault="009232A9" w:rsidP="009232A9">
      <w:pPr>
        <w:pStyle w:val="normal0"/>
        <w:jc w:val="both"/>
        <w:rPr>
          <w:rStyle w:val="normalchar1"/>
          <w:kern w:val="28"/>
          <w:sz w:val="20"/>
          <w:szCs w:val="20"/>
        </w:rPr>
      </w:pPr>
      <w:r>
        <w:rPr>
          <w:rStyle w:val="normalchar1"/>
          <w:rFonts w:ascii="Calibri" w:hAnsi="Calibri" w:cs="Arial"/>
          <w:b/>
          <w:bCs/>
          <w:sz w:val="22"/>
          <w:szCs w:val="22"/>
        </w:rPr>
        <w:t>Me</w:t>
      </w:r>
      <w:r w:rsidRPr="00334AD0">
        <w:rPr>
          <w:rStyle w:val="normalchar1"/>
          <w:rFonts w:ascii="Calibri" w:hAnsi="Calibri" w:cs="Arial"/>
          <w:b/>
          <w:bCs/>
          <w:sz w:val="22"/>
          <w:szCs w:val="22"/>
        </w:rPr>
        <w:t>thods of Instruction</w:t>
      </w:r>
      <w:r w:rsidRPr="00453421">
        <w:rPr>
          <w:rStyle w:val="normalchar1"/>
          <w:rFonts w:ascii="Calibri" w:hAnsi="Calibri" w:cs="Arial"/>
          <w:sz w:val="22"/>
          <w:szCs w:val="22"/>
        </w:rPr>
        <w:t>: Instruction will consist</w:t>
      </w:r>
      <w:r>
        <w:rPr>
          <w:rStyle w:val="normalchar1"/>
          <w:rFonts w:ascii="Calibri" w:hAnsi="Calibri" w:cs="Arial"/>
          <w:sz w:val="22"/>
          <w:szCs w:val="22"/>
        </w:rPr>
        <w:t xml:space="preserve"> of a combination of lectures, laboratory experiments, and various learning exercise and problem assignments.</w:t>
      </w:r>
    </w:p>
    <w:p w:rsidR="006B3DBD" w:rsidRDefault="006B3DBD" w:rsidP="009232A9">
      <w:pPr>
        <w:pStyle w:val="body0020text00202"/>
        <w:jc w:val="both"/>
        <w:rPr>
          <w:rFonts w:ascii="Calibri" w:hAnsi="Calibri" w:cs="Arial"/>
        </w:rPr>
      </w:pPr>
    </w:p>
    <w:p w:rsidR="009232A9" w:rsidRDefault="009232A9" w:rsidP="009232A9">
      <w:pPr>
        <w:pStyle w:val="body0020text00202"/>
        <w:jc w:val="both"/>
        <w:rPr>
          <w:rFonts w:ascii="Calibri" w:hAnsi="Calibri" w:cs="Arial"/>
        </w:rPr>
      </w:pPr>
    </w:p>
    <w:p w:rsidR="009232A9" w:rsidRPr="00334AD0" w:rsidRDefault="009232A9" w:rsidP="009232A9">
      <w:pPr>
        <w:pStyle w:val="body0020text00202"/>
        <w:jc w:val="both"/>
        <w:rPr>
          <w:rFonts w:ascii="Calibri" w:hAnsi="Calibri"/>
        </w:rPr>
      </w:pPr>
      <w:r w:rsidRPr="00334AD0">
        <w:rPr>
          <w:rStyle w:val="body005f0020text005f00202005f005fchar1char1"/>
          <w:rFonts w:ascii="Calibri" w:hAnsi="Calibri" w:cs="Arial"/>
          <w:b/>
          <w:bCs/>
        </w:rPr>
        <w:t xml:space="preserve">Outcomes Assessment: </w:t>
      </w:r>
      <w:r>
        <w:rPr>
          <w:rStyle w:val="body0020text00202char1"/>
          <w:rFonts w:ascii="Calibri" w:hAnsi="Calibri" w:cs="Arial"/>
        </w:rPr>
        <w:t>Homework</w:t>
      </w:r>
      <w:r w:rsidR="00F80678">
        <w:rPr>
          <w:rStyle w:val="body0020text00202char1"/>
          <w:rFonts w:ascii="Calibri" w:hAnsi="Calibri" w:cs="Arial"/>
        </w:rPr>
        <w:t>, test</w:t>
      </w:r>
      <w:r>
        <w:rPr>
          <w:rStyle w:val="body0020text00202char1"/>
          <w:rFonts w:ascii="Calibri" w:hAnsi="Calibri" w:cs="Arial"/>
        </w:rPr>
        <w:t xml:space="preserve"> and exam </w:t>
      </w:r>
      <w:r w:rsidRPr="00453421">
        <w:rPr>
          <w:rStyle w:val="body0020text00202char1"/>
          <w:rFonts w:ascii="Calibri" w:hAnsi="Calibri" w:cs="Arial"/>
        </w:rPr>
        <w:t>questions are blueprinted</w:t>
      </w:r>
      <w:r>
        <w:rPr>
          <w:rStyle w:val="body0020text00202char1"/>
          <w:rFonts w:ascii="Calibri" w:hAnsi="Calibri" w:cs="Arial"/>
        </w:rPr>
        <w:t xml:space="preserve"> to course objectives.  Lab experiments are scored with checklist rubrics for the presence of course objectives.  Data is collected and analyzed to determine the level of student performance on these assessment instruments in regards to meeting course objectives.  The results of this data analysis are used to guide necessary pedagogical and/or curricular revisions.</w:t>
      </w:r>
    </w:p>
    <w:p w:rsidR="009232A9" w:rsidRPr="006B3DBD" w:rsidRDefault="009232A9" w:rsidP="009232A9">
      <w:pPr>
        <w:pStyle w:val="normal0"/>
        <w:jc w:val="both"/>
        <w:rPr>
          <w:rStyle w:val="normalchar1"/>
          <w:rFonts w:asciiTheme="minorHAnsi" w:hAnsiTheme="minorHAnsi"/>
          <w:sz w:val="22"/>
          <w:szCs w:val="22"/>
        </w:rPr>
      </w:pPr>
    </w:p>
    <w:p w:rsidR="009232A9" w:rsidRDefault="009232A9" w:rsidP="009232A9">
      <w:pPr>
        <w:pStyle w:val="normal0"/>
        <w:jc w:val="both"/>
        <w:rPr>
          <w:rStyle w:val="normalchar1"/>
        </w:rPr>
      </w:pPr>
      <w:r w:rsidRPr="00334AD0">
        <w:rPr>
          <w:rStyle w:val="normalchar1"/>
          <w:rFonts w:ascii="Calibri" w:hAnsi="Calibri" w:cs="Arial"/>
          <w:b/>
          <w:bCs/>
          <w:sz w:val="22"/>
          <w:szCs w:val="22"/>
        </w:rPr>
        <w:lastRenderedPageBreak/>
        <w:t>Course Requirements:</w:t>
      </w:r>
      <w:r>
        <w:rPr>
          <w:rStyle w:val="normalchar1"/>
          <w:rFonts w:ascii="Calibri" w:hAnsi="Calibri" w:cs="Arial"/>
          <w:b/>
          <w:bCs/>
          <w:sz w:val="22"/>
          <w:szCs w:val="22"/>
        </w:rPr>
        <w:t xml:space="preserve"> </w:t>
      </w:r>
      <w:r w:rsidRPr="00D66112">
        <w:rPr>
          <w:rStyle w:val="normalchar1"/>
          <w:rFonts w:ascii="Calibri" w:hAnsi="Calibri" w:cs="Arial"/>
          <w:bCs/>
          <w:sz w:val="22"/>
          <w:szCs w:val="22"/>
        </w:rPr>
        <w:t xml:space="preserve">All students are </w:t>
      </w:r>
      <w:r>
        <w:rPr>
          <w:rStyle w:val="normalchar1"/>
          <w:rFonts w:ascii="Calibri" w:hAnsi="Calibri" w:cs="Arial"/>
          <w:bCs/>
          <w:sz w:val="22"/>
          <w:szCs w:val="22"/>
        </w:rPr>
        <w:t>expected</w:t>
      </w:r>
      <w:r w:rsidRPr="00D66112">
        <w:rPr>
          <w:rStyle w:val="normalchar1"/>
          <w:rFonts w:ascii="Calibri" w:hAnsi="Calibri" w:cs="Arial"/>
          <w:bCs/>
          <w:sz w:val="22"/>
          <w:szCs w:val="22"/>
        </w:rPr>
        <w:t xml:space="preserve"> to:</w:t>
      </w:r>
    </w:p>
    <w:p w:rsidR="009232A9" w:rsidRPr="00880630" w:rsidRDefault="009232A9" w:rsidP="009232A9">
      <w:pPr>
        <w:pStyle w:val="normal0"/>
        <w:jc w:val="both"/>
        <w:rPr>
          <w:rFonts w:ascii="Calibri" w:hAnsi="Calibri"/>
          <w:sz w:val="22"/>
          <w:szCs w:val="22"/>
        </w:rPr>
      </w:pPr>
    </w:p>
    <w:p w:rsidR="009232A9" w:rsidRDefault="009232A9" w:rsidP="009232A9">
      <w:pPr>
        <w:pStyle w:val="body0020text"/>
        <w:ind w:left="360" w:hanging="360"/>
        <w:jc w:val="both"/>
        <w:rPr>
          <w:rStyle w:val="body0020textchar1"/>
        </w:rPr>
      </w:pPr>
      <w:r w:rsidRPr="00334AD0">
        <w:rPr>
          <w:rStyle w:val="body0020textchar1"/>
          <w:rFonts w:ascii="Calibri" w:hAnsi="Calibri" w:cs="Arial"/>
          <w:sz w:val="22"/>
          <w:szCs w:val="22"/>
        </w:rPr>
        <w:t>1.</w:t>
      </w:r>
      <w:r w:rsidRPr="00334AD0">
        <w:rPr>
          <w:rFonts w:ascii="Calibri" w:hAnsi="Calibri"/>
        </w:rPr>
        <w:tab/>
      </w:r>
      <w:r w:rsidRPr="00D53D9B">
        <w:rPr>
          <w:rFonts w:ascii="Calibri" w:hAnsi="Calibri"/>
          <w:sz w:val="22"/>
          <w:szCs w:val="22"/>
        </w:rPr>
        <w:t>Attend class regularly</w:t>
      </w:r>
      <w:r>
        <w:rPr>
          <w:rFonts w:ascii="Calibri" w:hAnsi="Calibri"/>
          <w:sz w:val="22"/>
          <w:szCs w:val="22"/>
        </w:rPr>
        <w:t xml:space="preserve"> and be on time</w:t>
      </w:r>
      <w:r w:rsidRPr="00D53D9B">
        <w:rPr>
          <w:rFonts w:ascii="Calibri" w:hAnsi="Calibri"/>
          <w:sz w:val="22"/>
          <w:szCs w:val="22"/>
        </w:rPr>
        <w:t>.  Excessive absences or late arrivals negatively affect student understanding of the material and, therefore, performance in the course.</w:t>
      </w:r>
    </w:p>
    <w:p w:rsidR="009232A9" w:rsidRPr="00334AD0" w:rsidRDefault="009232A9" w:rsidP="009232A9">
      <w:pPr>
        <w:pStyle w:val="normal0"/>
        <w:ind w:left="360" w:hanging="360"/>
        <w:jc w:val="both"/>
        <w:rPr>
          <w:rFonts w:ascii="Calibri" w:hAnsi="Calibri"/>
          <w:sz w:val="12"/>
          <w:szCs w:val="12"/>
        </w:rPr>
      </w:pPr>
    </w:p>
    <w:p w:rsidR="009232A9" w:rsidRDefault="009232A9" w:rsidP="009232A9">
      <w:pPr>
        <w:pStyle w:val="body0020text"/>
        <w:ind w:left="360" w:hanging="360"/>
        <w:jc w:val="both"/>
        <w:rPr>
          <w:rStyle w:val="body0020textchar1"/>
        </w:rPr>
      </w:pPr>
      <w:r w:rsidRPr="00334AD0">
        <w:rPr>
          <w:rStyle w:val="body0020textchar1"/>
          <w:rFonts w:ascii="Calibri" w:hAnsi="Calibri" w:cs="Arial"/>
          <w:sz w:val="22"/>
          <w:szCs w:val="22"/>
        </w:rPr>
        <w:t>2.</w:t>
      </w:r>
      <w:r w:rsidRPr="00334AD0">
        <w:rPr>
          <w:rFonts w:ascii="Calibri" w:hAnsi="Calibri"/>
        </w:rPr>
        <w:tab/>
      </w:r>
      <w:r w:rsidRPr="00D53D9B">
        <w:rPr>
          <w:rFonts w:ascii="Calibri" w:hAnsi="Calibri"/>
          <w:sz w:val="22"/>
          <w:szCs w:val="22"/>
        </w:rPr>
        <w:t>Complete assigned reading</w:t>
      </w:r>
      <w:r>
        <w:rPr>
          <w:rFonts w:ascii="Calibri" w:hAnsi="Calibri"/>
          <w:sz w:val="22"/>
          <w:szCs w:val="22"/>
        </w:rPr>
        <w:t>,</w:t>
      </w:r>
      <w:r w:rsidRPr="00D53D9B">
        <w:rPr>
          <w:rFonts w:ascii="Calibri" w:hAnsi="Calibri"/>
          <w:sz w:val="22"/>
          <w:szCs w:val="22"/>
        </w:rPr>
        <w:t xml:space="preserve"> homework</w:t>
      </w:r>
      <w:r>
        <w:rPr>
          <w:rFonts w:ascii="Calibri" w:hAnsi="Calibri"/>
          <w:sz w:val="22"/>
          <w:szCs w:val="22"/>
        </w:rPr>
        <w:t>, and laboratory assignments as scheduled.</w:t>
      </w:r>
      <w:r w:rsidRPr="00334AD0">
        <w:rPr>
          <w:rStyle w:val="body0020textchar1"/>
          <w:rFonts w:ascii="Calibri" w:hAnsi="Calibri" w:cs="Arial"/>
          <w:sz w:val="22"/>
          <w:szCs w:val="22"/>
        </w:rPr>
        <w:t xml:space="preserve"> </w:t>
      </w:r>
    </w:p>
    <w:p w:rsidR="009232A9" w:rsidRPr="00334AD0" w:rsidRDefault="009232A9" w:rsidP="009232A9">
      <w:pPr>
        <w:pStyle w:val="normal0"/>
        <w:ind w:left="360" w:hanging="360"/>
        <w:jc w:val="both"/>
        <w:rPr>
          <w:rFonts w:ascii="Calibri" w:hAnsi="Calibri"/>
          <w:sz w:val="12"/>
          <w:szCs w:val="12"/>
        </w:rPr>
      </w:pPr>
    </w:p>
    <w:p w:rsidR="009232A9" w:rsidRDefault="009232A9" w:rsidP="009232A9">
      <w:pPr>
        <w:pStyle w:val="body0020text"/>
        <w:ind w:left="360" w:hanging="360"/>
        <w:jc w:val="both"/>
        <w:rPr>
          <w:rStyle w:val="normalchar1"/>
        </w:rPr>
      </w:pPr>
      <w:r w:rsidRPr="00334AD0">
        <w:rPr>
          <w:rStyle w:val="normalchar1"/>
          <w:rFonts w:ascii="Calibri" w:hAnsi="Calibri" w:cs="Arial"/>
          <w:sz w:val="22"/>
          <w:szCs w:val="22"/>
        </w:rPr>
        <w:t>3.</w:t>
      </w:r>
      <w:r w:rsidRPr="00334AD0">
        <w:rPr>
          <w:rFonts w:ascii="Calibri" w:hAnsi="Calibri"/>
        </w:rPr>
        <w:t>   </w:t>
      </w:r>
      <w:r w:rsidRPr="00D53D9B">
        <w:rPr>
          <w:rFonts w:ascii="Calibri" w:hAnsi="Calibri"/>
          <w:sz w:val="22"/>
          <w:szCs w:val="22"/>
        </w:rPr>
        <w:tab/>
        <w:t>Take exams when scheduled.  Policies regarding make-up</w:t>
      </w:r>
      <w:r>
        <w:rPr>
          <w:rFonts w:ascii="Calibri" w:hAnsi="Calibri"/>
          <w:sz w:val="22"/>
          <w:szCs w:val="22"/>
        </w:rPr>
        <w:t xml:space="preserve"> tests/</w:t>
      </w:r>
      <w:r w:rsidRPr="00D53D9B">
        <w:rPr>
          <w:rFonts w:ascii="Calibri" w:hAnsi="Calibri"/>
          <w:sz w:val="22"/>
          <w:szCs w:val="22"/>
        </w:rPr>
        <w:t>exams are established by individual instructors.</w:t>
      </w:r>
    </w:p>
    <w:p w:rsidR="00226ECC" w:rsidRDefault="00226ECC" w:rsidP="00A9495F">
      <w:pPr>
        <w:jc w:val="both"/>
        <w:rPr>
          <w:rFonts w:ascii="Calibri" w:hAnsi="Calibri"/>
          <w:sz w:val="22"/>
          <w:szCs w:val="22"/>
        </w:rPr>
      </w:pPr>
    </w:p>
    <w:p w:rsidR="00880630" w:rsidRDefault="00880630" w:rsidP="00A9495F">
      <w:pPr>
        <w:jc w:val="both"/>
        <w:rPr>
          <w:rFonts w:ascii="Calibri" w:hAnsi="Calibri"/>
          <w:sz w:val="22"/>
          <w:szCs w:val="22"/>
        </w:rPr>
      </w:pPr>
    </w:p>
    <w:p w:rsidR="009232A9" w:rsidRDefault="009232A9" w:rsidP="00A9495F">
      <w:pPr>
        <w:jc w:val="both"/>
        <w:rPr>
          <w:rFonts w:ascii="Calibri" w:hAnsi="Calibri"/>
          <w:sz w:val="22"/>
          <w:szCs w:val="22"/>
        </w:rPr>
      </w:pPr>
    </w:p>
    <w:p w:rsidR="006B3DBD" w:rsidRPr="00A9495F" w:rsidRDefault="006B3DBD" w:rsidP="00A9495F">
      <w:pPr>
        <w:jc w:val="both"/>
        <w:rPr>
          <w:rFonts w:ascii="Calibri" w:hAnsi="Calibri"/>
          <w:sz w:val="22"/>
          <w:szCs w:val="22"/>
        </w:rPr>
      </w:pPr>
    </w:p>
    <w:p w:rsidR="009232A9" w:rsidRPr="00FC53D9" w:rsidRDefault="009232A9" w:rsidP="009232A9">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9232A9" w:rsidRPr="005A7242" w:rsidRDefault="009232A9" w:rsidP="009232A9">
      <w:pPr>
        <w:jc w:val="both"/>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00DD169F">
        <w:rPr>
          <w:rFonts w:ascii="Calibri" w:hAnsi="Calibri"/>
          <w:sz w:val="22"/>
        </w:rPr>
        <w:t xml:space="preserve">    </w:t>
      </w:r>
      <w:r>
        <w:rPr>
          <w:rFonts w:ascii="Calibri" w:hAnsi="Calibri"/>
          <w:sz w:val="22"/>
        </w:rPr>
        <w:t xml:space="preserve"> </w:t>
      </w:r>
      <w:r w:rsidRPr="005A7242">
        <w:rPr>
          <w:rFonts w:ascii="Calibri" w:hAnsi="Calibri"/>
          <w:b/>
          <w:sz w:val="22"/>
        </w:rPr>
        <w:t xml:space="preserve">% of </w:t>
      </w:r>
    </w:p>
    <w:p w:rsidR="009232A9" w:rsidRDefault="009232A9" w:rsidP="009232A9">
      <w:pPr>
        <w:ind w:left="6480" w:hanging="5760"/>
        <w:jc w:val="both"/>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9232A9" w:rsidRPr="005A7242" w:rsidRDefault="00C83494" w:rsidP="009232A9">
      <w:pPr>
        <w:ind w:left="6480" w:hanging="5760"/>
        <w:jc w:val="both"/>
        <w:rPr>
          <w:rFonts w:ascii="Calibri" w:hAnsi="Calibri"/>
          <w:sz w:val="12"/>
          <w:szCs w:val="12"/>
        </w:rPr>
      </w:pPr>
      <w:r w:rsidRPr="00C83494">
        <w:rPr>
          <w:rFonts w:ascii="Calibri" w:hAnsi="Calibri"/>
          <w:b/>
          <w:noProof/>
          <w:sz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216" o:connectortype="straight" strokeweight="1.5pt"/>
        </w:pict>
      </w:r>
    </w:p>
    <w:p w:rsidR="00101573" w:rsidRDefault="00101573" w:rsidP="009232A9">
      <w:pPr>
        <w:pStyle w:val="block0020text"/>
        <w:numPr>
          <w:ilvl w:val="0"/>
          <w:numId w:val="2"/>
        </w:numPr>
        <w:ind w:right="40"/>
        <w:rPr>
          <w:rStyle w:val="block0020textchar1"/>
          <w:rFonts w:ascii="Calibri" w:hAnsi="Calibri"/>
          <w:b/>
          <w:bCs/>
          <w:kern w:val="28"/>
          <w:sz w:val="22"/>
          <w:szCs w:val="22"/>
        </w:rPr>
      </w:pPr>
      <w:r>
        <w:rPr>
          <w:rStyle w:val="block0020textchar1"/>
          <w:rFonts w:ascii="Calibri" w:hAnsi="Calibri"/>
          <w:b/>
          <w:bCs/>
          <w:sz w:val="22"/>
          <w:szCs w:val="22"/>
        </w:rPr>
        <w:t>Attendance/Punctuality</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sidR="00DD169F">
        <w:rPr>
          <w:rStyle w:val="block0020textchar1"/>
          <w:rFonts w:ascii="Calibri" w:hAnsi="Calibri"/>
          <w:b/>
          <w:bCs/>
          <w:sz w:val="22"/>
          <w:szCs w:val="22"/>
        </w:rPr>
        <w:t xml:space="preserve"> </w:t>
      </w:r>
      <w:r>
        <w:rPr>
          <w:rStyle w:val="block0020textchar1"/>
          <w:rFonts w:ascii="Calibri" w:hAnsi="Calibri"/>
          <w:b/>
          <w:bCs/>
          <w:sz w:val="22"/>
          <w:szCs w:val="22"/>
        </w:rPr>
        <w:t xml:space="preserve">   </w:t>
      </w:r>
      <w:r w:rsidR="00DD169F">
        <w:rPr>
          <w:rStyle w:val="block0020textchar1"/>
          <w:rFonts w:ascii="Calibri" w:hAnsi="Calibri"/>
          <w:b/>
          <w:bCs/>
          <w:sz w:val="22"/>
          <w:szCs w:val="22"/>
        </w:rPr>
        <w:t xml:space="preserve">   </w:t>
      </w:r>
      <w:r>
        <w:rPr>
          <w:rStyle w:val="block0020textchar1"/>
          <w:rFonts w:ascii="Calibri" w:hAnsi="Calibri"/>
          <w:b/>
          <w:bCs/>
          <w:sz w:val="22"/>
          <w:szCs w:val="22"/>
        </w:rPr>
        <w:t>5%</w:t>
      </w:r>
    </w:p>
    <w:p w:rsidR="00101573" w:rsidRPr="00DD169F" w:rsidRDefault="00101573" w:rsidP="00101573">
      <w:pPr>
        <w:pStyle w:val="block0020text"/>
        <w:ind w:left="720" w:right="3406" w:firstLine="0"/>
        <w:rPr>
          <w:rStyle w:val="block0020textchar1"/>
        </w:rPr>
      </w:pPr>
      <w:r w:rsidRPr="00880630">
        <w:rPr>
          <w:rStyle w:val="block0020textchar1"/>
          <w:rFonts w:ascii="Calibri" w:hAnsi="Calibri"/>
          <w:bCs/>
          <w:sz w:val="22"/>
          <w:szCs w:val="22"/>
        </w:rPr>
        <w:t>Attendance is essential as students cannot otherwise participate in class discussions or laboratory activities, which are designed to enhance understanding of the course objectives</w:t>
      </w:r>
      <w:r w:rsidRPr="00DD169F">
        <w:rPr>
          <w:rStyle w:val="block0020textchar1"/>
          <w:rFonts w:ascii="Calibri" w:hAnsi="Calibri"/>
          <w:bCs/>
          <w:sz w:val="20"/>
          <w:szCs w:val="20"/>
        </w:rPr>
        <w:t>.</w:t>
      </w:r>
    </w:p>
    <w:p w:rsidR="00101573" w:rsidRPr="00880630" w:rsidRDefault="00101573" w:rsidP="00101573">
      <w:pPr>
        <w:pStyle w:val="block0020text"/>
        <w:ind w:left="720" w:right="40" w:firstLine="0"/>
        <w:rPr>
          <w:rStyle w:val="block0020textchar1"/>
          <w:sz w:val="12"/>
          <w:szCs w:val="12"/>
        </w:rPr>
      </w:pPr>
    </w:p>
    <w:p w:rsidR="00101573" w:rsidRDefault="00101573" w:rsidP="009232A9">
      <w:pPr>
        <w:pStyle w:val="block0020text"/>
        <w:numPr>
          <w:ilvl w:val="0"/>
          <w:numId w:val="2"/>
        </w:numPr>
        <w:ind w:right="40"/>
        <w:rPr>
          <w:rStyle w:val="block0020textchar1"/>
        </w:rPr>
      </w:pPr>
      <w:r w:rsidRPr="00101573">
        <w:rPr>
          <w:rStyle w:val="block0020textchar1"/>
          <w:rFonts w:ascii="Calibri" w:hAnsi="Calibri"/>
          <w:b/>
          <w:bCs/>
          <w:sz w:val="22"/>
          <w:szCs w:val="22"/>
        </w:rPr>
        <w:t>Homework</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sidR="00DD169F">
        <w:rPr>
          <w:rStyle w:val="block0020textchar1"/>
          <w:rFonts w:ascii="Calibri" w:hAnsi="Calibri"/>
          <w:b/>
          <w:bCs/>
          <w:sz w:val="22"/>
          <w:szCs w:val="22"/>
        </w:rPr>
        <w:t xml:space="preserve">    </w:t>
      </w:r>
      <w:r>
        <w:rPr>
          <w:rStyle w:val="block0020textchar1"/>
          <w:rFonts w:ascii="Calibri" w:hAnsi="Calibri"/>
          <w:b/>
          <w:bCs/>
          <w:sz w:val="22"/>
          <w:szCs w:val="22"/>
        </w:rPr>
        <w:t xml:space="preserve"> 20%</w:t>
      </w:r>
    </w:p>
    <w:p w:rsidR="00101573" w:rsidRPr="00DD169F" w:rsidRDefault="000910AA" w:rsidP="00101573">
      <w:pPr>
        <w:pStyle w:val="block0020text"/>
        <w:ind w:left="720" w:right="3406" w:firstLine="0"/>
        <w:rPr>
          <w:rStyle w:val="block0020textchar1"/>
        </w:rPr>
      </w:pPr>
      <w:r w:rsidRPr="00880630">
        <w:rPr>
          <w:rStyle w:val="block0020textchar1"/>
          <w:rFonts w:ascii="Calibri" w:hAnsi="Calibri"/>
          <w:bCs/>
          <w:sz w:val="22"/>
          <w:szCs w:val="22"/>
        </w:rPr>
        <w:t xml:space="preserve">Homework is assigned to reinforce the course objectives and give students the practice and know-how to do similar problems on the tests/exams.  </w:t>
      </w:r>
      <w:r w:rsidR="00101573" w:rsidRPr="00880630">
        <w:rPr>
          <w:rStyle w:val="block0020textchar1"/>
          <w:rFonts w:ascii="Calibri" w:hAnsi="Calibri"/>
          <w:bCs/>
          <w:sz w:val="22"/>
          <w:szCs w:val="22"/>
        </w:rPr>
        <w:t>A perusal of homework problems will provide evidence of the achievement of course objectives</w:t>
      </w:r>
      <w:r w:rsidR="00101573" w:rsidRPr="00DD169F">
        <w:rPr>
          <w:rStyle w:val="block0020textchar1"/>
          <w:rFonts w:ascii="Calibri" w:hAnsi="Calibri"/>
          <w:bCs/>
          <w:sz w:val="20"/>
          <w:szCs w:val="20"/>
        </w:rPr>
        <w:t>.</w:t>
      </w:r>
    </w:p>
    <w:p w:rsidR="00101573" w:rsidRPr="00880630" w:rsidRDefault="00101573" w:rsidP="00101573">
      <w:pPr>
        <w:pStyle w:val="block0020text"/>
        <w:ind w:left="720" w:right="3406" w:firstLine="0"/>
        <w:rPr>
          <w:rStyle w:val="block0020textchar1"/>
          <w:sz w:val="12"/>
          <w:szCs w:val="12"/>
        </w:rPr>
      </w:pPr>
    </w:p>
    <w:p w:rsidR="006B3DBD" w:rsidRPr="00101573" w:rsidRDefault="006B3DBD" w:rsidP="006B3DBD">
      <w:pPr>
        <w:pStyle w:val="block0020text"/>
        <w:numPr>
          <w:ilvl w:val="0"/>
          <w:numId w:val="2"/>
        </w:numPr>
        <w:ind w:right="40"/>
        <w:rPr>
          <w:rStyle w:val="block0020textchar1"/>
          <w:rFonts w:ascii="Calibri" w:hAnsi="Calibri"/>
          <w:b/>
          <w:bCs/>
          <w:kern w:val="28"/>
          <w:sz w:val="22"/>
          <w:szCs w:val="22"/>
        </w:rPr>
      </w:pPr>
      <w:r w:rsidRPr="00101573">
        <w:rPr>
          <w:rStyle w:val="block0020textchar1"/>
          <w:rFonts w:ascii="Calibri" w:hAnsi="Calibri"/>
          <w:b/>
          <w:bCs/>
          <w:sz w:val="22"/>
          <w:szCs w:val="22"/>
        </w:rPr>
        <w:t>Laboratory Experiments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15%</w:t>
      </w:r>
    </w:p>
    <w:p w:rsidR="006B3DBD" w:rsidRDefault="006B3DBD" w:rsidP="006B3DBD">
      <w:pPr>
        <w:pStyle w:val="block0020text"/>
        <w:ind w:left="720" w:right="3406" w:firstLine="0"/>
        <w:rPr>
          <w:rStyle w:val="block0020textchar1"/>
          <w:rFonts w:ascii="Calibri" w:hAnsi="Calibri"/>
          <w:bCs/>
          <w:sz w:val="20"/>
          <w:szCs w:val="20"/>
        </w:rPr>
      </w:pPr>
      <w:r w:rsidRPr="00880630">
        <w:rPr>
          <w:rStyle w:val="block0020textchar1"/>
          <w:rFonts w:ascii="Calibri" w:hAnsi="Calibri"/>
          <w:bCs/>
          <w:sz w:val="22"/>
          <w:szCs w:val="22"/>
        </w:rPr>
        <w:t>Laboratory experiments measure the students’ abilities in the lab and reinforce the relevance of the laboratory topics to the textbook.  Lab performance is evaluated for the presence of various course objectives</w:t>
      </w:r>
      <w:r w:rsidRPr="00DD169F">
        <w:rPr>
          <w:rStyle w:val="block0020textchar1"/>
          <w:rFonts w:ascii="Calibri" w:hAnsi="Calibri"/>
          <w:bCs/>
          <w:sz w:val="20"/>
          <w:szCs w:val="20"/>
        </w:rPr>
        <w:t>.</w:t>
      </w:r>
    </w:p>
    <w:p w:rsidR="00880630" w:rsidRPr="00880630" w:rsidRDefault="00880630" w:rsidP="006B3DBD">
      <w:pPr>
        <w:pStyle w:val="block0020text"/>
        <w:ind w:left="720" w:right="3406" w:firstLine="0"/>
        <w:rPr>
          <w:rStyle w:val="block0020textchar1"/>
          <w:sz w:val="12"/>
          <w:szCs w:val="12"/>
        </w:rPr>
      </w:pPr>
    </w:p>
    <w:p w:rsidR="009232A9" w:rsidRPr="00334AD0" w:rsidRDefault="009232A9" w:rsidP="009232A9">
      <w:pPr>
        <w:pStyle w:val="block0020text"/>
        <w:numPr>
          <w:ilvl w:val="0"/>
          <w:numId w:val="2"/>
        </w:numPr>
        <w:ind w:right="40"/>
        <w:rPr>
          <w:rFonts w:ascii="Calibri" w:hAnsi="Calibri"/>
        </w:rPr>
      </w:pPr>
      <w:r>
        <w:rPr>
          <w:rStyle w:val="block0020textchar1"/>
          <w:rFonts w:ascii="Calibri" w:hAnsi="Calibri" w:cs="Arial"/>
          <w:b/>
          <w:bCs/>
          <w:sz w:val="22"/>
          <w:szCs w:val="22"/>
        </w:rPr>
        <w:t xml:space="preserve">4 or more Tests </w:t>
      </w:r>
      <w:r w:rsidRPr="00020EB0">
        <w:rPr>
          <w:rStyle w:val="block0020textchar1"/>
          <w:rFonts w:ascii="Calibri" w:hAnsi="Calibri" w:cs="Arial"/>
          <w:bCs/>
          <w:sz w:val="22"/>
          <w:szCs w:val="22"/>
        </w:rPr>
        <w:t>(dates specified by the instruct</w:t>
      </w:r>
      <w:r>
        <w:rPr>
          <w:rStyle w:val="block0020textchar1"/>
          <w:rFonts w:ascii="Calibri" w:hAnsi="Calibri" w:cs="Arial"/>
          <w:bCs/>
          <w:sz w:val="22"/>
          <w:szCs w:val="22"/>
        </w:rPr>
        <w:t>or)</w:t>
      </w:r>
      <w:r>
        <w:rPr>
          <w:rStyle w:val="block0020textchar1"/>
          <w:rFonts w:ascii="Calibri" w:hAnsi="Calibri" w:cs="Arial"/>
          <w:bCs/>
          <w:sz w:val="22"/>
          <w:szCs w:val="22"/>
        </w:rPr>
        <w:tab/>
      </w:r>
      <w:r>
        <w:rPr>
          <w:rStyle w:val="block0020textchar1"/>
          <w:rFonts w:ascii="Calibri" w:hAnsi="Calibri" w:cs="Arial"/>
          <w:bCs/>
          <w:sz w:val="22"/>
          <w:szCs w:val="22"/>
        </w:rPr>
        <w:tab/>
      </w:r>
      <w:r>
        <w:rPr>
          <w:rStyle w:val="block0020textchar1"/>
          <w:rFonts w:ascii="Calibri" w:hAnsi="Calibri" w:cs="Arial"/>
          <w:bCs/>
          <w:sz w:val="22"/>
          <w:szCs w:val="22"/>
        </w:rPr>
        <w:tab/>
      </w:r>
      <w:r w:rsidR="00DD169F">
        <w:rPr>
          <w:rStyle w:val="block0020textchar1"/>
          <w:rFonts w:ascii="Calibri" w:hAnsi="Calibri" w:cs="Arial"/>
          <w:bCs/>
          <w:sz w:val="22"/>
          <w:szCs w:val="22"/>
        </w:rPr>
        <w:t xml:space="preserve">    </w:t>
      </w:r>
      <w:r>
        <w:rPr>
          <w:rStyle w:val="block0020textchar1"/>
          <w:rFonts w:ascii="Calibri" w:hAnsi="Calibri" w:cs="Arial"/>
          <w:bCs/>
          <w:sz w:val="22"/>
          <w:szCs w:val="22"/>
        </w:rPr>
        <w:t xml:space="preserve">  </w:t>
      </w:r>
      <w:r w:rsidRPr="009232A9">
        <w:rPr>
          <w:rStyle w:val="block0020textchar1"/>
          <w:rFonts w:ascii="Calibri" w:hAnsi="Calibri" w:cs="Arial"/>
          <w:b/>
          <w:bCs/>
          <w:sz w:val="22"/>
          <w:szCs w:val="22"/>
        </w:rPr>
        <w:t>6</w:t>
      </w:r>
      <w:r>
        <w:rPr>
          <w:rStyle w:val="block0020textchar1"/>
          <w:rFonts w:ascii="Calibri" w:hAnsi="Calibri" w:cs="Arial"/>
          <w:b/>
          <w:bCs/>
          <w:sz w:val="22"/>
          <w:szCs w:val="22"/>
        </w:rPr>
        <w:t>0</w:t>
      </w:r>
      <w:r w:rsidRPr="00020EB0">
        <w:rPr>
          <w:rStyle w:val="block0020textchar1"/>
          <w:rFonts w:ascii="Calibri" w:hAnsi="Calibri" w:cs="Arial"/>
          <w:b/>
          <w:bCs/>
          <w:sz w:val="22"/>
          <w:szCs w:val="22"/>
        </w:rPr>
        <w:t>%</w:t>
      </w:r>
    </w:p>
    <w:p w:rsidR="009232A9" w:rsidRPr="00DD169F" w:rsidRDefault="009232A9" w:rsidP="009232A9">
      <w:pPr>
        <w:pStyle w:val="block0020text"/>
        <w:ind w:left="720" w:right="3406" w:firstLine="0"/>
        <w:rPr>
          <w:rStyle w:val="block0020textchar1"/>
        </w:rPr>
      </w:pPr>
      <w:r w:rsidRPr="00880630">
        <w:rPr>
          <w:rStyle w:val="block0020textchar1"/>
          <w:rFonts w:ascii="Calibri" w:hAnsi="Calibri" w:cs="Arial"/>
          <w:sz w:val="22"/>
          <w:szCs w:val="22"/>
        </w:rPr>
        <w:t>Tests</w:t>
      </w:r>
      <w:r w:rsidR="000910AA" w:rsidRPr="00880630">
        <w:rPr>
          <w:rStyle w:val="block0020textchar1"/>
          <w:rFonts w:ascii="Calibri" w:hAnsi="Calibri" w:cs="Arial"/>
          <w:sz w:val="22"/>
          <w:szCs w:val="22"/>
        </w:rPr>
        <w:t xml:space="preserve">, which include content from the textbook, the lectures, and the laboratory experiments, </w:t>
      </w:r>
      <w:r w:rsidRPr="00880630">
        <w:rPr>
          <w:rStyle w:val="block0020textchar1"/>
          <w:rFonts w:ascii="Calibri" w:hAnsi="Calibri" w:cs="Arial"/>
          <w:sz w:val="22"/>
          <w:szCs w:val="22"/>
        </w:rPr>
        <w:t>will show evidence of the extent to which students meet course objectives</w:t>
      </w:r>
      <w:r w:rsidRPr="00DD169F">
        <w:rPr>
          <w:rStyle w:val="block0020textchar1"/>
          <w:rFonts w:ascii="Calibri" w:hAnsi="Calibri" w:cs="Arial"/>
          <w:sz w:val="20"/>
          <w:szCs w:val="20"/>
        </w:rPr>
        <w:t>.</w:t>
      </w:r>
    </w:p>
    <w:p w:rsidR="009232A9" w:rsidRPr="006B3DBD" w:rsidRDefault="009232A9" w:rsidP="009232A9">
      <w:pPr>
        <w:pStyle w:val="block0020text"/>
        <w:ind w:left="720" w:right="40" w:firstLine="0"/>
        <w:rPr>
          <w:rStyle w:val="block0020textchar1"/>
          <w:rFonts w:asciiTheme="minorHAnsi" w:hAnsiTheme="minorHAnsi"/>
          <w:sz w:val="22"/>
        </w:rPr>
      </w:pPr>
    </w:p>
    <w:p w:rsidR="00DD169F" w:rsidRDefault="00DD169F" w:rsidP="009232A9">
      <w:pPr>
        <w:pStyle w:val="block0020text"/>
        <w:ind w:left="720" w:right="40" w:firstLine="0"/>
        <w:rPr>
          <w:rStyle w:val="block0020textchar1"/>
          <w:rFonts w:asciiTheme="minorHAnsi" w:hAnsiTheme="minorHAnsi"/>
          <w:sz w:val="22"/>
        </w:rPr>
      </w:pPr>
    </w:p>
    <w:p w:rsidR="00880630" w:rsidRDefault="00880630" w:rsidP="009232A9">
      <w:pPr>
        <w:pStyle w:val="block0020text"/>
        <w:ind w:left="720" w:right="40" w:firstLine="0"/>
        <w:rPr>
          <w:rStyle w:val="block0020textchar1"/>
          <w:rFonts w:asciiTheme="minorHAnsi" w:hAnsiTheme="minorHAnsi"/>
          <w:sz w:val="22"/>
        </w:rPr>
      </w:pPr>
    </w:p>
    <w:p w:rsidR="00880630" w:rsidRDefault="00880630" w:rsidP="009232A9">
      <w:pPr>
        <w:pStyle w:val="block0020text"/>
        <w:ind w:left="720" w:right="40" w:firstLine="0"/>
        <w:rPr>
          <w:rStyle w:val="block0020textchar1"/>
          <w:rFonts w:asciiTheme="minorHAnsi" w:hAnsiTheme="minorHAnsi"/>
          <w:sz w:val="22"/>
        </w:rPr>
      </w:pPr>
    </w:p>
    <w:p w:rsidR="00880630" w:rsidRDefault="00880630" w:rsidP="009232A9">
      <w:pPr>
        <w:pStyle w:val="block0020text"/>
        <w:ind w:left="720" w:right="40" w:firstLine="0"/>
        <w:rPr>
          <w:rStyle w:val="block0020textchar1"/>
          <w:rFonts w:asciiTheme="minorHAnsi" w:hAnsiTheme="minorHAnsi"/>
          <w:sz w:val="22"/>
        </w:rPr>
      </w:pPr>
    </w:p>
    <w:p w:rsidR="00880630" w:rsidRPr="006B3DBD" w:rsidRDefault="00880630" w:rsidP="009232A9">
      <w:pPr>
        <w:pStyle w:val="block0020text"/>
        <w:ind w:left="720" w:right="40" w:firstLine="0"/>
        <w:rPr>
          <w:rStyle w:val="block0020textchar1"/>
          <w:rFonts w:asciiTheme="minorHAnsi" w:hAnsiTheme="minorHAnsi"/>
          <w:sz w:val="22"/>
        </w:rPr>
      </w:pPr>
    </w:p>
    <w:p w:rsidR="00101573" w:rsidRPr="006B3DBD" w:rsidRDefault="00101573" w:rsidP="009232A9">
      <w:pPr>
        <w:pStyle w:val="block0020text"/>
        <w:ind w:left="720" w:right="40" w:firstLine="0"/>
        <w:rPr>
          <w:rStyle w:val="block0020textchar1"/>
          <w:rFonts w:asciiTheme="minorHAnsi" w:hAnsiTheme="minorHAnsi"/>
          <w:sz w:val="22"/>
        </w:rPr>
      </w:pPr>
    </w:p>
    <w:p w:rsidR="00101573" w:rsidRDefault="00101573" w:rsidP="00101573">
      <w:pPr>
        <w:pStyle w:val="normal0"/>
        <w:jc w:val="both"/>
        <w:rPr>
          <w:rStyle w:val="normalchar1"/>
          <w:b/>
          <w:bCs/>
        </w:rPr>
      </w:pPr>
      <w:r w:rsidRPr="00334AD0">
        <w:rPr>
          <w:rStyle w:val="normalchar1"/>
          <w:rFonts w:ascii="Calibri" w:hAnsi="Calibri" w:cs="Arial"/>
          <w:b/>
          <w:bCs/>
          <w:sz w:val="22"/>
          <w:szCs w:val="22"/>
        </w:rPr>
        <w:lastRenderedPageBreak/>
        <w:t xml:space="preserve">Academic Integrity: </w:t>
      </w:r>
      <w:r w:rsidRPr="00334AD0">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101573" w:rsidRPr="00880630" w:rsidRDefault="00101573" w:rsidP="00101573">
      <w:pPr>
        <w:pStyle w:val="normal0"/>
        <w:jc w:val="both"/>
        <w:rPr>
          <w:rFonts w:ascii="Calibri" w:hAnsi="Calibri"/>
          <w:sz w:val="22"/>
          <w:szCs w:val="22"/>
        </w:rPr>
      </w:pPr>
    </w:p>
    <w:p w:rsidR="00101573" w:rsidRPr="002A434D" w:rsidRDefault="00101573" w:rsidP="00101573">
      <w:pPr>
        <w:pStyle w:val="normal0"/>
        <w:numPr>
          <w:ilvl w:val="0"/>
          <w:numId w:val="2"/>
        </w:numPr>
        <w:jc w:val="both"/>
        <w:rPr>
          <w:rStyle w:val="normalchar1"/>
        </w:rPr>
      </w:pPr>
      <w:r w:rsidRPr="00334AD0">
        <w:rPr>
          <w:rStyle w:val="normalchar1"/>
          <w:rFonts w:ascii="Calibri" w:hAnsi="Calibri" w:cs="Arial"/>
          <w:sz w:val="22"/>
          <w:szCs w:val="22"/>
        </w:rPr>
        <w:t>plagiarism – the failure to acknowledge another writer’s words or ideas or to give proper credit to sources of information;</w:t>
      </w:r>
    </w:p>
    <w:p w:rsidR="00101573" w:rsidRPr="00880630" w:rsidRDefault="00101573" w:rsidP="00101573">
      <w:pPr>
        <w:pStyle w:val="normal0"/>
        <w:ind w:left="720"/>
        <w:jc w:val="both"/>
        <w:rPr>
          <w:rStyle w:val="normalchar1"/>
          <w:sz w:val="12"/>
          <w:szCs w:val="12"/>
        </w:rPr>
      </w:pPr>
    </w:p>
    <w:p w:rsidR="00101573" w:rsidRPr="002A434D" w:rsidRDefault="00101573" w:rsidP="00101573">
      <w:pPr>
        <w:pStyle w:val="normal0"/>
        <w:numPr>
          <w:ilvl w:val="0"/>
          <w:numId w:val="2"/>
        </w:numPr>
        <w:jc w:val="both"/>
        <w:rPr>
          <w:rStyle w:val="normalchar1"/>
        </w:rPr>
      </w:pPr>
      <w:r w:rsidRPr="002A434D">
        <w:rPr>
          <w:rStyle w:val="normalchar1"/>
          <w:rFonts w:ascii="Calibri" w:hAnsi="Calibri" w:cs="Arial"/>
          <w:sz w:val="22"/>
          <w:szCs w:val="22"/>
        </w:rPr>
        <w:t>cheating – knowingly obtaining or giving unauthorized information on any test/exam or any other academic assignment;</w:t>
      </w:r>
    </w:p>
    <w:p w:rsidR="00101573" w:rsidRPr="00880630" w:rsidRDefault="00101573" w:rsidP="00101573">
      <w:pPr>
        <w:pStyle w:val="ListParagraph"/>
        <w:rPr>
          <w:rStyle w:val="normalchar1"/>
          <w:sz w:val="12"/>
          <w:szCs w:val="12"/>
        </w:rPr>
      </w:pPr>
    </w:p>
    <w:p w:rsidR="00101573" w:rsidRPr="002A434D" w:rsidRDefault="00101573" w:rsidP="00101573">
      <w:pPr>
        <w:pStyle w:val="normal0"/>
        <w:numPr>
          <w:ilvl w:val="0"/>
          <w:numId w:val="2"/>
        </w:numPr>
        <w:jc w:val="both"/>
        <w:rPr>
          <w:rStyle w:val="normalchar1"/>
          <w:sz w:val="20"/>
          <w:szCs w:val="20"/>
        </w:rPr>
      </w:pPr>
      <w:r w:rsidRPr="002A434D">
        <w:rPr>
          <w:rStyle w:val="normalchar1"/>
          <w:rFonts w:ascii="Calibri" w:hAnsi="Calibri" w:cs="Arial"/>
          <w:sz w:val="22"/>
          <w:szCs w:val="22"/>
        </w:rPr>
        <w:t>interference – any interruption of the academic process that prevents others from the proper engagement in learning or teaching; and</w:t>
      </w:r>
    </w:p>
    <w:p w:rsidR="00101573" w:rsidRPr="002A434D" w:rsidRDefault="00101573" w:rsidP="00101573">
      <w:pPr>
        <w:pStyle w:val="normal0"/>
        <w:jc w:val="both"/>
        <w:rPr>
          <w:rFonts w:ascii="Calibri" w:hAnsi="Calibri"/>
          <w:sz w:val="12"/>
          <w:szCs w:val="12"/>
        </w:rPr>
      </w:pPr>
    </w:p>
    <w:p w:rsidR="00880630" w:rsidRDefault="00101573" w:rsidP="00880630">
      <w:pPr>
        <w:pStyle w:val="normal0"/>
        <w:numPr>
          <w:ilvl w:val="0"/>
          <w:numId w:val="2"/>
        </w:numPr>
        <w:jc w:val="both"/>
        <w:rPr>
          <w:rFonts w:ascii="Calibri" w:hAnsi="Calibri"/>
        </w:rPr>
      </w:pPr>
      <w:proofErr w:type="gramStart"/>
      <w:r w:rsidRPr="00334AD0">
        <w:rPr>
          <w:rStyle w:val="normalchar1"/>
          <w:rFonts w:ascii="Calibri" w:hAnsi="Calibri" w:cs="Arial"/>
          <w:sz w:val="22"/>
          <w:szCs w:val="22"/>
        </w:rPr>
        <w:t>fraud</w:t>
      </w:r>
      <w:proofErr w:type="gramEnd"/>
      <w:r w:rsidRPr="00334AD0">
        <w:rPr>
          <w:rStyle w:val="normalchar1"/>
          <w:rFonts w:ascii="Calibri" w:hAnsi="Calibri" w:cs="Arial"/>
          <w:sz w:val="22"/>
          <w:szCs w:val="22"/>
        </w:rPr>
        <w:t xml:space="preserve"> – any act or instance of willful deceit or trickery.</w:t>
      </w:r>
    </w:p>
    <w:p w:rsidR="00880630" w:rsidRDefault="00880630" w:rsidP="00880630">
      <w:pPr>
        <w:pStyle w:val="ListParagraph"/>
        <w:rPr>
          <w:rStyle w:val="normalchar1"/>
          <w:rFonts w:ascii="Calibri" w:hAnsi="Calibri" w:cs="Arial"/>
          <w:sz w:val="22"/>
          <w:szCs w:val="22"/>
        </w:rPr>
      </w:pPr>
    </w:p>
    <w:p w:rsidR="00101573" w:rsidRPr="00880630" w:rsidRDefault="00101573" w:rsidP="00880630">
      <w:pPr>
        <w:pStyle w:val="normal0"/>
        <w:jc w:val="both"/>
        <w:rPr>
          <w:rFonts w:ascii="Calibri" w:hAnsi="Calibri"/>
        </w:rPr>
      </w:pPr>
      <w:r w:rsidRPr="00880630">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101573" w:rsidRPr="00880630" w:rsidRDefault="00101573" w:rsidP="00101573">
      <w:pPr>
        <w:jc w:val="both"/>
        <w:rPr>
          <w:rStyle w:val="normalchar1"/>
          <w:rFonts w:asciiTheme="minorHAnsi" w:hAnsiTheme="minorHAnsi"/>
          <w:kern w:val="0"/>
          <w:sz w:val="22"/>
          <w:szCs w:val="22"/>
        </w:rPr>
      </w:pPr>
    </w:p>
    <w:p w:rsidR="00DD169F" w:rsidRPr="00880630" w:rsidRDefault="00DD169F" w:rsidP="00101573">
      <w:pPr>
        <w:jc w:val="both"/>
        <w:rPr>
          <w:rStyle w:val="normalchar1"/>
          <w:rFonts w:asciiTheme="minorHAnsi" w:hAnsiTheme="minorHAnsi"/>
          <w:sz w:val="22"/>
          <w:szCs w:val="22"/>
        </w:rPr>
      </w:pPr>
    </w:p>
    <w:p w:rsidR="00101573" w:rsidRPr="00880630" w:rsidRDefault="00101573" w:rsidP="00101573">
      <w:pPr>
        <w:jc w:val="both"/>
        <w:rPr>
          <w:rStyle w:val="normalchar1"/>
          <w:rFonts w:asciiTheme="minorHAnsi" w:hAnsiTheme="minorHAnsi"/>
          <w:sz w:val="22"/>
          <w:szCs w:val="22"/>
        </w:rPr>
      </w:pPr>
    </w:p>
    <w:p w:rsidR="00101573" w:rsidRPr="00543972" w:rsidRDefault="00101573" w:rsidP="00101573">
      <w:pPr>
        <w:jc w:val="both"/>
        <w:rPr>
          <w:rStyle w:val="normalchar1"/>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101573" w:rsidRDefault="00101573" w:rsidP="00101573">
      <w:pPr>
        <w:jc w:val="both"/>
        <w:rPr>
          <w:rStyle w:val="normalchar1"/>
        </w:rPr>
      </w:pPr>
    </w:p>
    <w:p w:rsidR="00101573" w:rsidRPr="0028194C" w:rsidRDefault="00101573" w:rsidP="00101573">
      <w:pPr>
        <w:jc w:val="both"/>
        <w:rPr>
          <w:rFonts w:ascii="Calibri" w:hAnsi="Calibri" w:cs="Arial"/>
          <w:sz w:val="22"/>
          <w:szCs w:val="22"/>
        </w:rPr>
      </w:pPr>
      <w:r>
        <w:rPr>
          <w:rFonts w:ascii="Calibri" w:hAnsi="Calibri"/>
          <w:sz w:val="22"/>
          <w:szCs w:val="22"/>
        </w:rPr>
        <w:br w:type="page"/>
      </w:r>
      <w:proofErr w:type="gramStart"/>
      <w:r w:rsidRPr="00DD169F">
        <w:rPr>
          <w:rStyle w:val="normalchar1"/>
          <w:rFonts w:ascii="Calibri" w:hAnsi="Calibri" w:cs="Arial"/>
          <w:b/>
          <w:bCs/>
          <w:sz w:val="22"/>
          <w:szCs w:val="22"/>
        </w:rPr>
        <w:lastRenderedPageBreak/>
        <w:t>Course Content Outline:</w:t>
      </w:r>
      <w:r w:rsidRPr="00DD169F">
        <w:rPr>
          <w:rStyle w:val="normalchar1"/>
          <w:rFonts w:ascii="Calibri" w:hAnsi="Calibri" w:cs="Arial"/>
          <w:sz w:val="22"/>
          <w:szCs w:val="22"/>
        </w:rPr>
        <w:t xml:space="preserve"> based on the text </w:t>
      </w:r>
      <w:r w:rsidRPr="00DD169F">
        <w:rPr>
          <w:rFonts w:ascii="Calibri" w:hAnsi="Calibri" w:cs="Arial"/>
          <w:b/>
          <w:sz w:val="22"/>
          <w:szCs w:val="22"/>
        </w:rPr>
        <w:t>General</w:t>
      </w:r>
      <w:r>
        <w:rPr>
          <w:rFonts w:ascii="Calibri" w:hAnsi="Calibri" w:cs="Arial"/>
          <w:b/>
          <w:sz w:val="22"/>
          <w:szCs w:val="22"/>
        </w:rPr>
        <w:t xml:space="preserve"> Chemistry</w:t>
      </w:r>
      <w:r w:rsidRPr="002E68DB">
        <w:rPr>
          <w:rFonts w:ascii="Calibri" w:hAnsi="Calibri" w:cs="Arial"/>
          <w:sz w:val="22"/>
          <w:szCs w:val="22"/>
        </w:rPr>
        <w:t xml:space="preserve">, </w:t>
      </w:r>
      <w:r>
        <w:rPr>
          <w:rFonts w:ascii="Calibri" w:hAnsi="Calibri" w:cs="Arial"/>
          <w:sz w:val="22"/>
          <w:szCs w:val="22"/>
        </w:rPr>
        <w:t>9</w:t>
      </w:r>
      <w:r w:rsidRPr="002E68DB">
        <w:rPr>
          <w:rFonts w:ascii="Calibri" w:hAnsi="Calibri" w:cs="Arial"/>
          <w:sz w:val="22"/>
          <w:szCs w:val="22"/>
          <w:vertAlign w:val="superscript"/>
        </w:rPr>
        <w:t>th</w:t>
      </w:r>
      <w:r w:rsidRPr="002E68DB">
        <w:rPr>
          <w:rFonts w:ascii="Calibri" w:hAnsi="Calibri" w:cs="Arial"/>
          <w:sz w:val="22"/>
          <w:szCs w:val="22"/>
        </w:rPr>
        <w:t xml:space="preserve"> edition, by </w:t>
      </w:r>
      <w:r>
        <w:rPr>
          <w:rFonts w:ascii="Calibri" w:hAnsi="Calibri" w:cs="Arial"/>
          <w:sz w:val="22"/>
          <w:szCs w:val="22"/>
        </w:rPr>
        <w:t>Ebbing and Gammon</w:t>
      </w:r>
      <w:r w:rsidRPr="002E68DB">
        <w:rPr>
          <w:rFonts w:ascii="Calibri" w:hAnsi="Calibri" w:cs="Arial"/>
          <w:sz w:val="22"/>
          <w:szCs w:val="22"/>
        </w:rPr>
        <w:t>; published by B</w:t>
      </w:r>
      <w:r>
        <w:rPr>
          <w:rFonts w:ascii="Calibri" w:hAnsi="Calibri" w:cs="Arial"/>
          <w:sz w:val="22"/>
          <w:szCs w:val="22"/>
        </w:rPr>
        <w:t>rooks Cole/</w:t>
      </w:r>
      <w:proofErr w:type="spellStart"/>
      <w:r>
        <w:rPr>
          <w:rFonts w:ascii="Calibri" w:hAnsi="Calibri" w:cs="Arial"/>
          <w:sz w:val="22"/>
          <w:szCs w:val="22"/>
        </w:rPr>
        <w:t>Cengage</w:t>
      </w:r>
      <w:proofErr w:type="spellEnd"/>
      <w:r>
        <w:rPr>
          <w:rFonts w:ascii="Calibri" w:hAnsi="Calibri" w:cs="Arial"/>
          <w:sz w:val="22"/>
          <w:szCs w:val="22"/>
        </w:rPr>
        <w:t xml:space="preserve"> Learning; and laboratory manual </w:t>
      </w:r>
      <w:r>
        <w:rPr>
          <w:rFonts w:ascii="Calibri" w:hAnsi="Calibri" w:cs="Arial"/>
          <w:b/>
          <w:sz w:val="22"/>
          <w:szCs w:val="22"/>
        </w:rPr>
        <w:t>Modular Laboratory Program in Chemistry</w:t>
      </w:r>
      <w:r>
        <w:rPr>
          <w:rFonts w:ascii="Calibri" w:hAnsi="Calibri" w:cs="Arial"/>
          <w:sz w:val="22"/>
          <w:szCs w:val="22"/>
        </w:rPr>
        <w:t>, published by Chemical Education Resources, Inc.</w:t>
      </w:r>
      <w:proofErr w:type="gramEnd"/>
    </w:p>
    <w:p w:rsidR="00101573" w:rsidRDefault="00101573" w:rsidP="00101573">
      <w:pPr>
        <w:pStyle w:val="NormalWeb"/>
        <w:jc w:val="both"/>
        <w:rPr>
          <w:rStyle w:val="normalchar1"/>
          <w:kern w:val="28"/>
          <w:sz w:val="20"/>
          <w:szCs w:val="20"/>
        </w:rPr>
      </w:pPr>
    </w:p>
    <w:p w:rsidR="00101573" w:rsidRDefault="00101573" w:rsidP="00101573">
      <w:pPr>
        <w:pStyle w:val="NormalWeb"/>
        <w:jc w:val="both"/>
        <w:rPr>
          <w:rStyle w:val="normalchar1"/>
        </w:rPr>
      </w:pPr>
      <w:r w:rsidRPr="00101573">
        <w:rPr>
          <w:rStyle w:val="normalchar1"/>
          <w:rFonts w:ascii="Calibri" w:hAnsi="Calibri" w:cs="Arial"/>
          <w:smallCaps/>
          <w:sz w:val="22"/>
          <w:szCs w:val="22"/>
          <w:u w:val="single"/>
        </w:rPr>
        <w:t>Note</w:t>
      </w:r>
      <w:r>
        <w:rPr>
          <w:rStyle w:val="normalchar1"/>
          <w:rFonts w:ascii="Calibri" w:hAnsi="Calibri" w:cs="Arial"/>
          <w:sz w:val="22"/>
          <w:szCs w:val="22"/>
        </w:rPr>
        <w:t>: A hand-held scientific calculator is also required for this course.</w:t>
      </w:r>
    </w:p>
    <w:p w:rsidR="00226ECC" w:rsidRDefault="00226ECC" w:rsidP="00A9495F">
      <w:pPr>
        <w:jc w:val="both"/>
        <w:rPr>
          <w:rFonts w:ascii="Calibri" w:hAnsi="Calibri"/>
          <w:sz w:val="22"/>
          <w:szCs w:val="22"/>
        </w:rPr>
      </w:pPr>
    </w:p>
    <w:p w:rsidR="00101573" w:rsidRDefault="00101573" w:rsidP="00A9495F">
      <w:pPr>
        <w:jc w:val="both"/>
        <w:rPr>
          <w:rFonts w:ascii="Calibri" w:hAnsi="Calibri"/>
          <w:sz w:val="22"/>
          <w:szCs w:val="22"/>
        </w:rPr>
      </w:pPr>
    </w:p>
    <w:p w:rsidR="00880630" w:rsidRPr="00A9495F" w:rsidRDefault="00880630" w:rsidP="00A9495F">
      <w:pPr>
        <w:jc w:val="both"/>
        <w:rPr>
          <w:rFonts w:ascii="Calibri" w:hAnsi="Calibri"/>
          <w:sz w:val="22"/>
          <w:szCs w:val="22"/>
        </w:rPr>
      </w:pPr>
    </w:p>
    <w:p w:rsidR="00101573" w:rsidRPr="00C247C4" w:rsidRDefault="00101573" w:rsidP="00C247C4">
      <w:pPr>
        <w:pBdr>
          <w:bottom w:val="single" w:sz="4" w:space="1" w:color="auto"/>
        </w:pBdr>
        <w:tabs>
          <w:tab w:val="left" w:pos="1985"/>
        </w:tabs>
        <w:jc w:val="both"/>
        <w:rPr>
          <w:rFonts w:ascii="Calibri" w:hAnsi="Calibri"/>
          <w:b/>
          <w:sz w:val="22"/>
        </w:rPr>
      </w:pPr>
      <w:r w:rsidRPr="00C247C4">
        <w:rPr>
          <w:rFonts w:ascii="Calibri" w:hAnsi="Calibri"/>
          <w:b/>
          <w:sz w:val="22"/>
        </w:rPr>
        <w:t>Week</w:t>
      </w:r>
      <w:r w:rsidRPr="00C247C4">
        <w:rPr>
          <w:rFonts w:ascii="Calibri" w:hAnsi="Calibri"/>
          <w:b/>
          <w:i/>
          <w:sz w:val="22"/>
        </w:rPr>
        <w:tab/>
      </w:r>
      <w:r w:rsidRPr="00C247C4">
        <w:rPr>
          <w:rFonts w:ascii="Calibri" w:hAnsi="Calibri"/>
          <w:b/>
          <w:sz w:val="22"/>
        </w:rPr>
        <w:tab/>
        <w:t>Chapter/Topic</w:t>
      </w:r>
      <w:r w:rsidRPr="00C247C4">
        <w:rPr>
          <w:rFonts w:ascii="Calibri" w:hAnsi="Calibri"/>
          <w:b/>
          <w:sz w:val="22"/>
        </w:rPr>
        <w:tab/>
      </w:r>
    </w:p>
    <w:p w:rsidR="00101573" w:rsidRPr="00C247C4" w:rsidRDefault="00101573" w:rsidP="00C247C4">
      <w:pPr>
        <w:tabs>
          <w:tab w:val="left" w:pos="1985"/>
        </w:tabs>
        <w:ind w:left="1440" w:firstLine="720"/>
        <w:jc w:val="both"/>
        <w:rPr>
          <w:rFonts w:ascii="Calibri" w:hAnsi="Calibri"/>
          <w:b/>
          <w:smallCaps/>
          <w:sz w:val="12"/>
          <w:szCs w:val="12"/>
        </w:rPr>
      </w:pPr>
    </w:p>
    <w:p w:rsidR="00101573" w:rsidRPr="00C247C4" w:rsidRDefault="00101573" w:rsidP="00C247C4">
      <w:pPr>
        <w:tabs>
          <w:tab w:val="left" w:pos="1985"/>
        </w:tabs>
        <w:jc w:val="both"/>
        <w:rPr>
          <w:rFonts w:ascii="Calibri" w:hAnsi="Calibri"/>
          <w:sz w:val="22"/>
          <w:szCs w:val="22"/>
        </w:rPr>
      </w:pPr>
      <w:r w:rsidRPr="00C247C4">
        <w:rPr>
          <w:rFonts w:ascii="Calibri" w:hAnsi="Calibri"/>
          <w:sz w:val="22"/>
          <w:szCs w:val="22"/>
        </w:rPr>
        <w:t>1</w:t>
      </w:r>
      <w:r w:rsidRPr="00C247C4">
        <w:rPr>
          <w:rFonts w:ascii="Calibri" w:hAnsi="Calibri"/>
          <w:sz w:val="22"/>
          <w:szCs w:val="22"/>
        </w:rPr>
        <w:tab/>
      </w:r>
      <w:r w:rsidRPr="00C247C4">
        <w:rPr>
          <w:rFonts w:ascii="Calibri" w:hAnsi="Calibri"/>
          <w:sz w:val="22"/>
          <w:szCs w:val="22"/>
        </w:rPr>
        <w:tab/>
        <w:t>Chapter 13 Rates of Reaction</w:t>
      </w:r>
    </w:p>
    <w:p w:rsidR="00101573" w:rsidRPr="00C247C4" w:rsidRDefault="00101573" w:rsidP="00C247C4">
      <w:pPr>
        <w:tabs>
          <w:tab w:val="left" w:pos="1985"/>
        </w:tabs>
        <w:jc w:val="both"/>
        <w:rPr>
          <w:rFonts w:ascii="Calibri" w:hAnsi="Calibri"/>
          <w:sz w:val="22"/>
          <w:szCs w:val="22"/>
        </w:rPr>
      </w:pPr>
    </w:p>
    <w:p w:rsidR="00C247C4" w:rsidRPr="00C247C4" w:rsidRDefault="00C247C4" w:rsidP="00C247C4">
      <w:pPr>
        <w:tabs>
          <w:tab w:val="left" w:pos="1985"/>
        </w:tabs>
        <w:jc w:val="both"/>
        <w:rPr>
          <w:rFonts w:ascii="Calibri" w:hAnsi="Calibri"/>
          <w:sz w:val="22"/>
          <w:szCs w:val="22"/>
        </w:rPr>
      </w:pPr>
      <w:r w:rsidRPr="00C247C4">
        <w:rPr>
          <w:rFonts w:ascii="Calibri" w:hAnsi="Calibri"/>
          <w:sz w:val="22"/>
          <w:szCs w:val="22"/>
        </w:rPr>
        <w:t>2</w:t>
      </w:r>
      <w:r w:rsidRPr="00C247C4">
        <w:rPr>
          <w:rFonts w:ascii="Calibri" w:hAnsi="Calibri"/>
          <w:sz w:val="22"/>
          <w:szCs w:val="22"/>
        </w:rPr>
        <w:tab/>
      </w:r>
      <w:r w:rsidRPr="00C247C4">
        <w:rPr>
          <w:rFonts w:ascii="Calibri" w:hAnsi="Calibri"/>
          <w:sz w:val="22"/>
          <w:szCs w:val="22"/>
        </w:rPr>
        <w:tab/>
        <w:t>Chapter 13 Rates of Reaction (continued)</w:t>
      </w:r>
    </w:p>
    <w:p w:rsidR="00C247C4" w:rsidRPr="00C247C4" w:rsidRDefault="00C247C4" w:rsidP="00C247C4">
      <w:pPr>
        <w:tabs>
          <w:tab w:val="left" w:pos="1985"/>
        </w:tabs>
        <w:ind w:left="720" w:firstLine="720"/>
        <w:jc w:val="both"/>
        <w:rPr>
          <w:rFonts w:ascii="Calibri" w:hAnsi="Calibri"/>
          <w:sz w:val="22"/>
          <w:szCs w:val="22"/>
        </w:rPr>
      </w:pPr>
      <w:r w:rsidRPr="00C247C4">
        <w:rPr>
          <w:rFonts w:ascii="Calibri" w:hAnsi="Calibri"/>
          <w:sz w:val="22"/>
          <w:szCs w:val="22"/>
        </w:rPr>
        <w:tab/>
      </w:r>
      <w:r w:rsidRPr="00C247C4">
        <w:rPr>
          <w:rFonts w:ascii="Calibri" w:hAnsi="Calibri"/>
          <w:sz w:val="22"/>
          <w:szCs w:val="22"/>
        </w:rPr>
        <w:tab/>
        <w:t>Lab: Chemical Kinetics: the Iodine Clock Reaction</w:t>
      </w:r>
    </w:p>
    <w:p w:rsidR="00C247C4" w:rsidRPr="00C247C4" w:rsidRDefault="00C247C4" w:rsidP="00C247C4">
      <w:pPr>
        <w:tabs>
          <w:tab w:val="left" w:pos="1985"/>
        </w:tabs>
        <w:ind w:left="720" w:firstLine="720"/>
        <w:jc w:val="both"/>
        <w:rPr>
          <w:rFonts w:ascii="Calibri" w:hAnsi="Calibri"/>
          <w:sz w:val="22"/>
          <w:szCs w:val="22"/>
        </w:rPr>
      </w:pPr>
    </w:p>
    <w:p w:rsidR="00101573" w:rsidRPr="00C247C4" w:rsidRDefault="00C247C4" w:rsidP="00C247C4">
      <w:pPr>
        <w:tabs>
          <w:tab w:val="left" w:pos="1985"/>
        </w:tabs>
        <w:jc w:val="both"/>
        <w:rPr>
          <w:rFonts w:ascii="Calibri" w:hAnsi="Calibri"/>
          <w:sz w:val="22"/>
          <w:szCs w:val="22"/>
        </w:rPr>
      </w:pPr>
      <w:r w:rsidRPr="00C247C4">
        <w:rPr>
          <w:rFonts w:ascii="Calibri" w:hAnsi="Calibri"/>
          <w:sz w:val="22"/>
          <w:szCs w:val="22"/>
        </w:rPr>
        <w:t>3</w:t>
      </w:r>
      <w:r w:rsidR="00101573" w:rsidRPr="00C247C4">
        <w:rPr>
          <w:rFonts w:ascii="Calibri" w:hAnsi="Calibri"/>
          <w:sz w:val="22"/>
          <w:szCs w:val="22"/>
        </w:rPr>
        <w:tab/>
      </w:r>
      <w:r w:rsidR="00101573" w:rsidRPr="00C247C4">
        <w:rPr>
          <w:rFonts w:ascii="Calibri" w:hAnsi="Calibri"/>
          <w:sz w:val="22"/>
          <w:szCs w:val="22"/>
        </w:rPr>
        <w:tab/>
        <w:t>Chapter 14 Chemical Equilibrium</w:t>
      </w:r>
    </w:p>
    <w:p w:rsidR="00101573" w:rsidRPr="00C247C4" w:rsidRDefault="00101573" w:rsidP="00C247C4">
      <w:pPr>
        <w:tabs>
          <w:tab w:val="left" w:pos="1985"/>
        </w:tabs>
        <w:jc w:val="both"/>
        <w:rPr>
          <w:rFonts w:ascii="Calibri" w:hAnsi="Calibri"/>
          <w:sz w:val="22"/>
          <w:szCs w:val="22"/>
        </w:rPr>
      </w:pPr>
    </w:p>
    <w:p w:rsidR="00101573" w:rsidRPr="00C247C4" w:rsidRDefault="00C247C4" w:rsidP="00C247C4">
      <w:pPr>
        <w:tabs>
          <w:tab w:val="left" w:pos="1985"/>
        </w:tabs>
        <w:jc w:val="both"/>
        <w:rPr>
          <w:rFonts w:ascii="Calibri" w:hAnsi="Calibri"/>
          <w:sz w:val="22"/>
          <w:szCs w:val="22"/>
        </w:rPr>
      </w:pPr>
      <w:r w:rsidRPr="00C247C4">
        <w:rPr>
          <w:rFonts w:ascii="Calibri" w:hAnsi="Calibri"/>
          <w:sz w:val="22"/>
          <w:szCs w:val="22"/>
        </w:rPr>
        <w:t>4</w:t>
      </w:r>
      <w:r w:rsidR="00101573" w:rsidRPr="00C247C4">
        <w:rPr>
          <w:rFonts w:ascii="Calibri" w:hAnsi="Calibri"/>
          <w:sz w:val="22"/>
          <w:szCs w:val="22"/>
        </w:rPr>
        <w:tab/>
      </w:r>
      <w:r w:rsidR="00101573" w:rsidRPr="00C247C4">
        <w:rPr>
          <w:rFonts w:ascii="Calibri" w:hAnsi="Calibri"/>
          <w:sz w:val="22"/>
          <w:szCs w:val="22"/>
        </w:rPr>
        <w:tab/>
        <w:t>Chapter 14 Chemical Equilibrium (continued)</w:t>
      </w:r>
    </w:p>
    <w:p w:rsidR="00C247C4" w:rsidRPr="00C247C4" w:rsidRDefault="00C247C4" w:rsidP="00C247C4">
      <w:pPr>
        <w:tabs>
          <w:tab w:val="left" w:pos="1985"/>
        </w:tabs>
        <w:jc w:val="both"/>
        <w:rPr>
          <w:rFonts w:ascii="Calibri" w:hAnsi="Calibri"/>
          <w:sz w:val="22"/>
          <w:szCs w:val="22"/>
        </w:rPr>
      </w:pPr>
      <w:r w:rsidRPr="00C247C4">
        <w:rPr>
          <w:rFonts w:ascii="Calibri" w:hAnsi="Calibri"/>
          <w:sz w:val="22"/>
          <w:szCs w:val="22"/>
        </w:rPr>
        <w:tab/>
      </w:r>
      <w:r w:rsidRPr="00C247C4">
        <w:rPr>
          <w:rFonts w:ascii="Calibri" w:hAnsi="Calibri"/>
          <w:sz w:val="22"/>
          <w:szCs w:val="22"/>
        </w:rPr>
        <w:tab/>
        <w:t>Lab: Chemical Equilibrium</w:t>
      </w:r>
    </w:p>
    <w:p w:rsidR="00C247C4" w:rsidRPr="00C247C4" w:rsidRDefault="00C247C4" w:rsidP="00C247C4">
      <w:pPr>
        <w:tabs>
          <w:tab w:val="left" w:pos="1985"/>
        </w:tabs>
        <w:jc w:val="both"/>
        <w:rPr>
          <w:rFonts w:ascii="Calibri" w:hAnsi="Calibri"/>
          <w:sz w:val="22"/>
          <w:szCs w:val="22"/>
        </w:rPr>
      </w:pPr>
    </w:p>
    <w:p w:rsidR="00101573" w:rsidRPr="00C247C4" w:rsidRDefault="00C247C4" w:rsidP="00C247C4">
      <w:pPr>
        <w:tabs>
          <w:tab w:val="left" w:pos="1985"/>
        </w:tabs>
        <w:jc w:val="both"/>
        <w:rPr>
          <w:rFonts w:ascii="Calibri" w:hAnsi="Calibri"/>
          <w:sz w:val="22"/>
          <w:szCs w:val="22"/>
        </w:rPr>
      </w:pPr>
      <w:r w:rsidRPr="00C247C4">
        <w:rPr>
          <w:rFonts w:ascii="Calibri" w:hAnsi="Calibri"/>
          <w:sz w:val="22"/>
          <w:szCs w:val="22"/>
        </w:rPr>
        <w:t>5</w:t>
      </w:r>
      <w:r w:rsidR="00101573" w:rsidRPr="00C247C4">
        <w:rPr>
          <w:rFonts w:ascii="Calibri" w:hAnsi="Calibri"/>
          <w:sz w:val="22"/>
          <w:szCs w:val="22"/>
        </w:rPr>
        <w:tab/>
      </w:r>
      <w:r w:rsidR="00101573" w:rsidRPr="00C247C4">
        <w:rPr>
          <w:rFonts w:ascii="Calibri" w:hAnsi="Calibri"/>
          <w:sz w:val="22"/>
          <w:szCs w:val="22"/>
        </w:rPr>
        <w:tab/>
      </w:r>
      <w:r w:rsidR="00101573" w:rsidRPr="00C247C4">
        <w:rPr>
          <w:rFonts w:ascii="Calibri" w:hAnsi="Calibri"/>
          <w:b/>
          <w:sz w:val="22"/>
          <w:szCs w:val="22"/>
        </w:rPr>
        <w:t>Test 1</w:t>
      </w:r>
      <w:r w:rsidR="00101573" w:rsidRPr="00C247C4">
        <w:rPr>
          <w:rFonts w:ascii="Calibri" w:hAnsi="Calibri"/>
          <w:sz w:val="22"/>
          <w:szCs w:val="22"/>
        </w:rPr>
        <w:t xml:space="preserve"> on Chapters 13 &amp; 14</w:t>
      </w:r>
      <w:r w:rsidR="00DD169F">
        <w:rPr>
          <w:rFonts w:ascii="Calibri" w:hAnsi="Calibri"/>
          <w:sz w:val="22"/>
          <w:szCs w:val="22"/>
        </w:rPr>
        <w:t xml:space="preserve"> and labs</w:t>
      </w:r>
    </w:p>
    <w:p w:rsidR="00101573" w:rsidRPr="00C247C4" w:rsidRDefault="00101573" w:rsidP="00C247C4">
      <w:pPr>
        <w:tabs>
          <w:tab w:val="left" w:pos="1985"/>
        </w:tabs>
        <w:jc w:val="both"/>
        <w:rPr>
          <w:rFonts w:ascii="Calibri" w:hAnsi="Calibri"/>
          <w:sz w:val="22"/>
          <w:szCs w:val="22"/>
        </w:rPr>
      </w:pPr>
      <w:r w:rsidRPr="00C247C4">
        <w:rPr>
          <w:rFonts w:ascii="Calibri" w:hAnsi="Calibri"/>
          <w:sz w:val="22"/>
          <w:szCs w:val="22"/>
        </w:rPr>
        <w:tab/>
      </w:r>
      <w:r w:rsidRPr="00C247C4">
        <w:rPr>
          <w:rFonts w:ascii="Calibri" w:hAnsi="Calibri"/>
          <w:sz w:val="22"/>
          <w:szCs w:val="22"/>
        </w:rPr>
        <w:tab/>
        <w:t>Chapter 15 Acids and Bases</w:t>
      </w:r>
    </w:p>
    <w:p w:rsidR="00101573" w:rsidRPr="00C247C4" w:rsidRDefault="00101573" w:rsidP="00C247C4">
      <w:pPr>
        <w:tabs>
          <w:tab w:val="left" w:pos="1985"/>
        </w:tabs>
        <w:jc w:val="both"/>
        <w:rPr>
          <w:rFonts w:ascii="Calibri" w:hAnsi="Calibri"/>
          <w:sz w:val="22"/>
          <w:szCs w:val="22"/>
        </w:rPr>
      </w:pPr>
    </w:p>
    <w:p w:rsidR="00101573" w:rsidRPr="00C247C4" w:rsidRDefault="00101573" w:rsidP="00C247C4">
      <w:pPr>
        <w:tabs>
          <w:tab w:val="left" w:pos="1985"/>
        </w:tabs>
        <w:jc w:val="both"/>
        <w:rPr>
          <w:rFonts w:ascii="Calibri" w:hAnsi="Calibri"/>
          <w:sz w:val="22"/>
          <w:szCs w:val="22"/>
        </w:rPr>
      </w:pPr>
      <w:r w:rsidRPr="00C247C4">
        <w:rPr>
          <w:rFonts w:ascii="Calibri" w:hAnsi="Calibri"/>
          <w:sz w:val="22"/>
          <w:szCs w:val="22"/>
        </w:rPr>
        <w:t>5</w:t>
      </w:r>
      <w:r w:rsidRPr="00C247C4">
        <w:rPr>
          <w:rFonts w:ascii="Calibri" w:hAnsi="Calibri"/>
          <w:sz w:val="22"/>
          <w:szCs w:val="22"/>
        </w:rPr>
        <w:tab/>
      </w:r>
      <w:r w:rsidRPr="00C247C4">
        <w:rPr>
          <w:rFonts w:ascii="Calibri" w:hAnsi="Calibri"/>
          <w:sz w:val="22"/>
          <w:szCs w:val="22"/>
        </w:rPr>
        <w:tab/>
        <w:t xml:space="preserve">Chapter 16 Acid-Base </w:t>
      </w:r>
      <w:proofErr w:type="spellStart"/>
      <w:r w:rsidRPr="00C247C4">
        <w:rPr>
          <w:rFonts w:ascii="Calibri" w:hAnsi="Calibri"/>
          <w:sz w:val="22"/>
          <w:szCs w:val="22"/>
        </w:rPr>
        <w:t>Equilibria</w:t>
      </w:r>
      <w:proofErr w:type="spellEnd"/>
    </w:p>
    <w:p w:rsidR="00101573" w:rsidRPr="00C247C4" w:rsidRDefault="00101573" w:rsidP="00C247C4">
      <w:pPr>
        <w:tabs>
          <w:tab w:val="left" w:pos="1985"/>
        </w:tabs>
        <w:jc w:val="both"/>
        <w:rPr>
          <w:rFonts w:ascii="Calibri" w:hAnsi="Calibri"/>
          <w:sz w:val="22"/>
          <w:szCs w:val="22"/>
        </w:rPr>
      </w:pPr>
    </w:p>
    <w:p w:rsidR="00101573" w:rsidRPr="00C247C4" w:rsidRDefault="00101573" w:rsidP="00C247C4">
      <w:pPr>
        <w:tabs>
          <w:tab w:val="left" w:pos="1985"/>
        </w:tabs>
        <w:jc w:val="both"/>
        <w:rPr>
          <w:rFonts w:ascii="Calibri" w:hAnsi="Calibri"/>
          <w:sz w:val="22"/>
          <w:szCs w:val="22"/>
        </w:rPr>
      </w:pPr>
      <w:r w:rsidRPr="00C247C4">
        <w:rPr>
          <w:rFonts w:ascii="Calibri" w:hAnsi="Calibri"/>
          <w:sz w:val="22"/>
          <w:szCs w:val="22"/>
        </w:rPr>
        <w:t>6</w:t>
      </w:r>
      <w:r w:rsidRPr="00C247C4">
        <w:rPr>
          <w:rFonts w:ascii="Calibri" w:hAnsi="Calibri"/>
          <w:sz w:val="22"/>
          <w:szCs w:val="22"/>
        </w:rPr>
        <w:tab/>
      </w:r>
      <w:r w:rsidRPr="00C247C4">
        <w:rPr>
          <w:rFonts w:ascii="Calibri" w:hAnsi="Calibri"/>
          <w:sz w:val="22"/>
          <w:szCs w:val="22"/>
        </w:rPr>
        <w:tab/>
        <w:t xml:space="preserve">Chapter 16 Acid-Base </w:t>
      </w:r>
      <w:proofErr w:type="spellStart"/>
      <w:r w:rsidRPr="00C247C4">
        <w:rPr>
          <w:rFonts w:ascii="Calibri" w:hAnsi="Calibri"/>
          <w:sz w:val="22"/>
          <w:szCs w:val="22"/>
        </w:rPr>
        <w:t>Equilibria</w:t>
      </w:r>
      <w:proofErr w:type="spellEnd"/>
      <w:r w:rsidRPr="00C247C4">
        <w:rPr>
          <w:rFonts w:ascii="Calibri" w:hAnsi="Calibri"/>
          <w:sz w:val="22"/>
          <w:szCs w:val="22"/>
        </w:rPr>
        <w:t xml:space="preserve"> (continued)</w:t>
      </w:r>
    </w:p>
    <w:p w:rsidR="00C247C4" w:rsidRPr="00C247C4" w:rsidRDefault="00C247C4" w:rsidP="00C247C4">
      <w:pPr>
        <w:tabs>
          <w:tab w:val="left" w:pos="1985"/>
        </w:tabs>
        <w:jc w:val="both"/>
        <w:rPr>
          <w:rFonts w:ascii="Calibri" w:hAnsi="Calibri"/>
          <w:sz w:val="22"/>
          <w:szCs w:val="22"/>
        </w:rPr>
      </w:pPr>
      <w:r w:rsidRPr="00C247C4">
        <w:rPr>
          <w:rFonts w:ascii="Calibri" w:hAnsi="Calibri"/>
          <w:sz w:val="22"/>
          <w:szCs w:val="22"/>
        </w:rPr>
        <w:tab/>
      </w:r>
      <w:r w:rsidRPr="00C247C4">
        <w:rPr>
          <w:rFonts w:ascii="Calibri" w:hAnsi="Calibri"/>
          <w:sz w:val="22"/>
          <w:szCs w:val="22"/>
        </w:rPr>
        <w:tab/>
        <w:t>Lab: Neutralization Equivalent and Cost Effectiveness of Commercial Antacids</w:t>
      </w:r>
    </w:p>
    <w:p w:rsidR="00C247C4" w:rsidRPr="00C247C4" w:rsidRDefault="00C247C4" w:rsidP="00C247C4">
      <w:pPr>
        <w:tabs>
          <w:tab w:val="left" w:pos="1985"/>
        </w:tabs>
        <w:jc w:val="both"/>
        <w:rPr>
          <w:rFonts w:ascii="Calibri" w:hAnsi="Calibri"/>
          <w:sz w:val="22"/>
          <w:szCs w:val="22"/>
        </w:rPr>
      </w:pPr>
    </w:p>
    <w:p w:rsidR="00101573" w:rsidRPr="00C247C4" w:rsidRDefault="00C247C4" w:rsidP="00C247C4">
      <w:pPr>
        <w:tabs>
          <w:tab w:val="left" w:pos="1985"/>
        </w:tabs>
        <w:jc w:val="both"/>
        <w:rPr>
          <w:rFonts w:ascii="Calibri" w:hAnsi="Calibri"/>
          <w:sz w:val="22"/>
          <w:szCs w:val="22"/>
        </w:rPr>
      </w:pPr>
      <w:r w:rsidRPr="00C247C4">
        <w:rPr>
          <w:rFonts w:ascii="Calibri" w:hAnsi="Calibri"/>
          <w:sz w:val="22"/>
          <w:szCs w:val="22"/>
        </w:rPr>
        <w:t>7</w:t>
      </w:r>
      <w:r w:rsidRPr="00C247C4">
        <w:rPr>
          <w:rFonts w:ascii="Calibri" w:hAnsi="Calibri"/>
          <w:sz w:val="22"/>
          <w:szCs w:val="22"/>
        </w:rPr>
        <w:tab/>
      </w:r>
      <w:r w:rsidRPr="00C247C4">
        <w:rPr>
          <w:rFonts w:ascii="Calibri" w:hAnsi="Calibri"/>
          <w:sz w:val="22"/>
          <w:szCs w:val="22"/>
        </w:rPr>
        <w:tab/>
      </w:r>
      <w:r w:rsidR="00101573" w:rsidRPr="00C247C4">
        <w:rPr>
          <w:rFonts w:ascii="Calibri" w:hAnsi="Calibri"/>
          <w:b/>
          <w:sz w:val="22"/>
          <w:szCs w:val="22"/>
        </w:rPr>
        <w:t>Test 2</w:t>
      </w:r>
      <w:r w:rsidR="00101573" w:rsidRPr="00C247C4">
        <w:rPr>
          <w:rFonts w:ascii="Calibri" w:hAnsi="Calibri"/>
          <w:sz w:val="22"/>
          <w:szCs w:val="22"/>
        </w:rPr>
        <w:t xml:space="preserve"> on Chapters 15 &amp; 16</w:t>
      </w:r>
      <w:r w:rsidR="00DD169F">
        <w:rPr>
          <w:rFonts w:ascii="Calibri" w:hAnsi="Calibri"/>
          <w:sz w:val="22"/>
          <w:szCs w:val="22"/>
        </w:rPr>
        <w:t xml:space="preserve"> and labs</w:t>
      </w:r>
    </w:p>
    <w:p w:rsidR="00101573" w:rsidRPr="00C247C4" w:rsidRDefault="00101573" w:rsidP="00C247C4">
      <w:pPr>
        <w:tabs>
          <w:tab w:val="left" w:pos="1985"/>
        </w:tabs>
        <w:jc w:val="both"/>
        <w:rPr>
          <w:rFonts w:ascii="Calibri" w:hAnsi="Calibri"/>
          <w:sz w:val="22"/>
          <w:szCs w:val="22"/>
        </w:rPr>
      </w:pPr>
    </w:p>
    <w:p w:rsidR="00226ECC" w:rsidRPr="00C247C4" w:rsidRDefault="00C247C4" w:rsidP="00C247C4">
      <w:pPr>
        <w:tabs>
          <w:tab w:val="left" w:pos="1985"/>
        </w:tabs>
        <w:jc w:val="both"/>
        <w:rPr>
          <w:rFonts w:ascii="Calibri" w:hAnsi="Calibri"/>
          <w:sz w:val="22"/>
          <w:szCs w:val="22"/>
        </w:rPr>
      </w:pPr>
      <w:r w:rsidRPr="00C247C4">
        <w:rPr>
          <w:rFonts w:ascii="Calibri" w:hAnsi="Calibri"/>
          <w:sz w:val="22"/>
          <w:szCs w:val="22"/>
        </w:rPr>
        <w:t>8</w:t>
      </w:r>
      <w:r w:rsidR="00101573" w:rsidRPr="00C247C4">
        <w:rPr>
          <w:rFonts w:ascii="Calibri" w:hAnsi="Calibri"/>
          <w:sz w:val="22"/>
          <w:szCs w:val="22"/>
        </w:rPr>
        <w:tab/>
      </w:r>
      <w:r w:rsidR="00101573" w:rsidRPr="00C247C4">
        <w:rPr>
          <w:rFonts w:ascii="Calibri" w:hAnsi="Calibri"/>
          <w:sz w:val="22"/>
          <w:szCs w:val="22"/>
        </w:rPr>
        <w:tab/>
        <w:t xml:space="preserve">Chapter 17 Solubility and Complex-Ion </w:t>
      </w:r>
      <w:proofErr w:type="spellStart"/>
      <w:r w:rsidR="00101573" w:rsidRPr="00C247C4">
        <w:rPr>
          <w:rFonts w:ascii="Calibri" w:hAnsi="Calibri"/>
          <w:sz w:val="22"/>
          <w:szCs w:val="22"/>
        </w:rPr>
        <w:t>Equilibria</w:t>
      </w:r>
      <w:proofErr w:type="spellEnd"/>
      <w:r w:rsidRPr="00C247C4">
        <w:rPr>
          <w:rFonts w:ascii="Calibri" w:hAnsi="Calibri"/>
          <w:sz w:val="22"/>
          <w:szCs w:val="22"/>
        </w:rPr>
        <w:tab/>
      </w:r>
    </w:p>
    <w:p w:rsidR="00101573" w:rsidRPr="00C247C4" w:rsidRDefault="00101573" w:rsidP="00C247C4">
      <w:pPr>
        <w:tabs>
          <w:tab w:val="left" w:pos="1985"/>
        </w:tabs>
        <w:jc w:val="both"/>
        <w:rPr>
          <w:rFonts w:ascii="Calibri" w:hAnsi="Calibri"/>
          <w:sz w:val="22"/>
          <w:szCs w:val="22"/>
        </w:rPr>
      </w:pPr>
    </w:p>
    <w:p w:rsidR="00C247C4" w:rsidRPr="00C247C4" w:rsidRDefault="00C247C4" w:rsidP="00C247C4">
      <w:pPr>
        <w:tabs>
          <w:tab w:val="left" w:pos="1985"/>
        </w:tabs>
        <w:jc w:val="both"/>
        <w:rPr>
          <w:rFonts w:ascii="Calibri" w:hAnsi="Calibri"/>
          <w:sz w:val="22"/>
          <w:szCs w:val="22"/>
        </w:rPr>
      </w:pPr>
      <w:r w:rsidRPr="00C247C4">
        <w:rPr>
          <w:rFonts w:ascii="Calibri" w:hAnsi="Calibri"/>
          <w:sz w:val="22"/>
          <w:szCs w:val="22"/>
        </w:rPr>
        <w:t>9</w:t>
      </w:r>
      <w:r w:rsidRPr="00C247C4">
        <w:rPr>
          <w:rFonts w:ascii="Calibri" w:hAnsi="Calibri"/>
          <w:sz w:val="22"/>
          <w:szCs w:val="22"/>
        </w:rPr>
        <w:tab/>
      </w:r>
      <w:r w:rsidRPr="00C247C4">
        <w:rPr>
          <w:rFonts w:ascii="Calibri" w:hAnsi="Calibri"/>
          <w:sz w:val="22"/>
          <w:szCs w:val="22"/>
        </w:rPr>
        <w:tab/>
        <w:t xml:space="preserve">Chapter 17 Solubility and Complex-Ion </w:t>
      </w:r>
      <w:proofErr w:type="spellStart"/>
      <w:r w:rsidRPr="00C247C4">
        <w:rPr>
          <w:rFonts w:ascii="Calibri" w:hAnsi="Calibri"/>
          <w:sz w:val="22"/>
          <w:szCs w:val="22"/>
        </w:rPr>
        <w:t>Equilibria</w:t>
      </w:r>
      <w:proofErr w:type="spellEnd"/>
      <w:r w:rsidRPr="00C247C4">
        <w:rPr>
          <w:rFonts w:ascii="Calibri" w:hAnsi="Calibri"/>
          <w:sz w:val="22"/>
          <w:szCs w:val="22"/>
        </w:rPr>
        <w:tab/>
        <w:t xml:space="preserve"> (continued)</w:t>
      </w:r>
    </w:p>
    <w:p w:rsidR="00C247C4" w:rsidRPr="00C247C4" w:rsidRDefault="00C247C4" w:rsidP="00C247C4">
      <w:pPr>
        <w:tabs>
          <w:tab w:val="left" w:pos="1985"/>
        </w:tabs>
        <w:jc w:val="both"/>
        <w:rPr>
          <w:rFonts w:ascii="Calibri" w:hAnsi="Calibri"/>
          <w:sz w:val="22"/>
          <w:szCs w:val="22"/>
        </w:rPr>
      </w:pPr>
      <w:r w:rsidRPr="00C247C4">
        <w:rPr>
          <w:rFonts w:ascii="Calibri" w:hAnsi="Calibri"/>
          <w:sz w:val="22"/>
          <w:szCs w:val="22"/>
        </w:rPr>
        <w:tab/>
      </w:r>
      <w:r w:rsidRPr="00C247C4">
        <w:rPr>
          <w:rFonts w:ascii="Calibri" w:hAnsi="Calibri"/>
          <w:sz w:val="22"/>
          <w:szCs w:val="22"/>
        </w:rPr>
        <w:tab/>
        <w:t>Lab: Solubility Product Constant of a Slightly Soluble Compound</w:t>
      </w:r>
    </w:p>
    <w:p w:rsidR="00C247C4" w:rsidRPr="00C247C4" w:rsidRDefault="00C247C4" w:rsidP="00C247C4">
      <w:pPr>
        <w:tabs>
          <w:tab w:val="left" w:pos="1985"/>
        </w:tabs>
        <w:jc w:val="both"/>
        <w:rPr>
          <w:rFonts w:ascii="Calibri" w:hAnsi="Calibri"/>
          <w:sz w:val="22"/>
          <w:szCs w:val="22"/>
        </w:rPr>
      </w:pPr>
    </w:p>
    <w:p w:rsidR="00101573" w:rsidRPr="00C247C4" w:rsidRDefault="00C247C4" w:rsidP="00C247C4">
      <w:pPr>
        <w:tabs>
          <w:tab w:val="left" w:pos="1985"/>
        </w:tabs>
        <w:jc w:val="both"/>
        <w:rPr>
          <w:rFonts w:ascii="Calibri" w:hAnsi="Calibri"/>
          <w:sz w:val="22"/>
          <w:szCs w:val="22"/>
        </w:rPr>
      </w:pPr>
      <w:r w:rsidRPr="00C247C4">
        <w:rPr>
          <w:rFonts w:ascii="Calibri" w:hAnsi="Calibri"/>
          <w:sz w:val="22"/>
          <w:szCs w:val="22"/>
        </w:rPr>
        <w:t>10</w:t>
      </w:r>
      <w:r w:rsidRPr="00C247C4">
        <w:rPr>
          <w:rFonts w:ascii="Calibri" w:hAnsi="Calibri"/>
          <w:sz w:val="22"/>
          <w:szCs w:val="22"/>
        </w:rPr>
        <w:tab/>
      </w:r>
      <w:r w:rsidRPr="00C247C4">
        <w:rPr>
          <w:rFonts w:ascii="Calibri" w:hAnsi="Calibri"/>
          <w:sz w:val="22"/>
          <w:szCs w:val="22"/>
        </w:rPr>
        <w:tab/>
        <w:t>Chapter 18 Thermodynamics and Equilibrium</w:t>
      </w:r>
    </w:p>
    <w:p w:rsidR="00C247C4" w:rsidRPr="00C247C4" w:rsidRDefault="00C247C4" w:rsidP="00C247C4">
      <w:pPr>
        <w:tabs>
          <w:tab w:val="left" w:pos="1985"/>
        </w:tabs>
        <w:jc w:val="both"/>
        <w:rPr>
          <w:rFonts w:ascii="Calibri" w:hAnsi="Calibri"/>
          <w:sz w:val="22"/>
          <w:szCs w:val="22"/>
        </w:rPr>
      </w:pPr>
    </w:p>
    <w:p w:rsidR="00C247C4" w:rsidRPr="00C247C4" w:rsidRDefault="00C247C4" w:rsidP="00C247C4">
      <w:pPr>
        <w:tabs>
          <w:tab w:val="left" w:pos="1985"/>
        </w:tabs>
        <w:jc w:val="both"/>
        <w:rPr>
          <w:rFonts w:ascii="Calibri" w:hAnsi="Calibri"/>
          <w:sz w:val="22"/>
          <w:szCs w:val="22"/>
        </w:rPr>
      </w:pPr>
      <w:r w:rsidRPr="00C247C4">
        <w:rPr>
          <w:rFonts w:ascii="Calibri" w:hAnsi="Calibri"/>
          <w:sz w:val="22"/>
          <w:szCs w:val="22"/>
        </w:rPr>
        <w:t>11</w:t>
      </w:r>
      <w:r w:rsidRPr="00C247C4">
        <w:rPr>
          <w:rFonts w:ascii="Calibri" w:hAnsi="Calibri"/>
          <w:sz w:val="22"/>
          <w:szCs w:val="22"/>
        </w:rPr>
        <w:tab/>
      </w:r>
      <w:r w:rsidRPr="00C247C4">
        <w:rPr>
          <w:rFonts w:ascii="Calibri" w:hAnsi="Calibri"/>
          <w:sz w:val="22"/>
          <w:szCs w:val="22"/>
        </w:rPr>
        <w:tab/>
        <w:t>Chapter 18 Thermodynamics and Equilibrium (continued)</w:t>
      </w:r>
    </w:p>
    <w:p w:rsidR="00C247C4" w:rsidRPr="00C247C4" w:rsidRDefault="00C247C4" w:rsidP="00C247C4">
      <w:pPr>
        <w:tabs>
          <w:tab w:val="left" w:pos="1985"/>
        </w:tabs>
        <w:jc w:val="both"/>
        <w:rPr>
          <w:rFonts w:ascii="Calibri" w:hAnsi="Calibri"/>
          <w:sz w:val="22"/>
          <w:szCs w:val="22"/>
        </w:rPr>
      </w:pPr>
      <w:r w:rsidRPr="00C247C4">
        <w:rPr>
          <w:rFonts w:ascii="Calibri" w:hAnsi="Calibri"/>
          <w:sz w:val="22"/>
          <w:szCs w:val="22"/>
        </w:rPr>
        <w:tab/>
      </w:r>
      <w:r w:rsidRPr="00C247C4">
        <w:rPr>
          <w:rFonts w:ascii="Calibri" w:hAnsi="Calibri"/>
          <w:sz w:val="22"/>
          <w:szCs w:val="22"/>
        </w:rPr>
        <w:tab/>
      </w:r>
      <w:r w:rsidRPr="00C247C4">
        <w:rPr>
          <w:rFonts w:ascii="Calibri" w:hAnsi="Calibri"/>
          <w:b/>
          <w:sz w:val="22"/>
          <w:szCs w:val="22"/>
        </w:rPr>
        <w:t>Test 3</w:t>
      </w:r>
      <w:r w:rsidRPr="00C247C4">
        <w:rPr>
          <w:rFonts w:ascii="Calibri" w:hAnsi="Calibri"/>
          <w:sz w:val="22"/>
          <w:szCs w:val="22"/>
        </w:rPr>
        <w:t xml:space="preserve"> on Chapters 17 &amp; 18</w:t>
      </w:r>
      <w:r w:rsidR="00DD169F">
        <w:rPr>
          <w:rFonts w:ascii="Calibri" w:hAnsi="Calibri"/>
          <w:sz w:val="22"/>
          <w:szCs w:val="22"/>
        </w:rPr>
        <w:t xml:space="preserve"> and labs</w:t>
      </w:r>
    </w:p>
    <w:p w:rsidR="00C247C4" w:rsidRPr="00C247C4" w:rsidRDefault="00C247C4" w:rsidP="00C247C4">
      <w:pPr>
        <w:tabs>
          <w:tab w:val="left" w:pos="1985"/>
        </w:tabs>
        <w:jc w:val="both"/>
        <w:rPr>
          <w:rFonts w:ascii="Calibri" w:hAnsi="Calibri"/>
          <w:sz w:val="22"/>
          <w:szCs w:val="22"/>
        </w:rPr>
      </w:pPr>
    </w:p>
    <w:p w:rsidR="00C247C4" w:rsidRPr="00C247C4" w:rsidRDefault="00C247C4" w:rsidP="00C247C4">
      <w:pPr>
        <w:tabs>
          <w:tab w:val="left" w:pos="1985"/>
        </w:tabs>
        <w:jc w:val="both"/>
        <w:rPr>
          <w:rFonts w:ascii="Calibri" w:hAnsi="Calibri"/>
          <w:sz w:val="22"/>
          <w:szCs w:val="22"/>
        </w:rPr>
      </w:pPr>
      <w:r w:rsidRPr="00C247C4">
        <w:rPr>
          <w:rFonts w:ascii="Calibri" w:hAnsi="Calibri"/>
          <w:sz w:val="22"/>
          <w:szCs w:val="22"/>
        </w:rPr>
        <w:t>12</w:t>
      </w:r>
      <w:r w:rsidRPr="00C247C4">
        <w:rPr>
          <w:rFonts w:ascii="Calibri" w:hAnsi="Calibri"/>
          <w:sz w:val="22"/>
          <w:szCs w:val="22"/>
        </w:rPr>
        <w:tab/>
      </w:r>
      <w:r w:rsidRPr="00C247C4">
        <w:rPr>
          <w:rFonts w:ascii="Calibri" w:hAnsi="Calibri"/>
          <w:sz w:val="22"/>
          <w:szCs w:val="22"/>
        </w:rPr>
        <w:tab/>
        <w:t>Chapter 19 Electrochemistry</w:t>
      </w:r>
    </w:p>
    <w:p w:rsidR="00C247C4" w:rsidRPr="00C247C4" w:rsidRDefault="00C247C4" w:rsidP="00C247C4">
      <w:pPr>
        <w:tabs>
          <w:tab w:val="left" w:pos="1985"/>
        </w:tabs>
        <w:jc w:val="both"/>
        <w:rPr>
          <w:rFonts w:ascii="Calibri" w:hAnsi="Calibri"/>
          <w:sz w:val="22"/>
          <w:szCs w:val="22"/>
        </w:rPr>
      </w:pPr>
    </w:p>
    <w:p w:rsidR="00C247C4" w:rsidRPr="00C247C4" w:rsidRDefault="00C247C4" w:rsidP="00C247C4">
      <w:pPr>
        <w:tabs>
          <w:tab w:val="left" w:pos="1985"/>
        </w:tabs>
        <w:jc w:val="both"/>
        <w:rPr>
          <w:rFonts w:ascii="Calibri" w:hAnsi="Calibri"/>
          <w:sz w:val="22"/>
          <w:szCs w:val="22"/>
        </w:rPr>
      </w:pPr>
      <w:r w:rsidRPr="00C247C4">
        <w:rPr>
          <w:rFonts w:ascii="Calibri" w:hAnsi="Calibri"/>
          <w:sz w:val="22"/>
          <w:szCs w:val="22"/>
        </w:rPr>
        <w:t>13</w:t>
      </w:r>
      <w:r w:rsidRPr="00C247C4">
        <w:rPr>
          <w:rFonts w:ascii="Calibri" w:hAnsi="Calibri"/>
          <w:sz w:val="22"/>
          <w:szCs w:val="22"/>
        </w:rPr>
        <w:tab/>
      </w:r>
      <w:r w:rsidRPr="00C247C4">
        <w:rPr>
          <w:rFonts w:ascii="Calibri" w:hAnsi="Calibri"/>
          <w:sz w:val="22"/>
          <w:szCs w:val="22"/>
        </w:rPr>
        <w:tab/>
        <w:t>Chapter 20 Nuclear Chemistry</w:t>
      </w:r>
    </w:p>
    <w:p w:rsidR="00C247C4" w:rsidRPr="00C247C4" w:rsidRDefault="00C247C4" w:rsidP="00C247C4">
      <w:pPr>
        <w:tabs>
          <w:tab w:val="left" w:pos="1985"/>
        </w:tabs>
        <w:jc w:val="both"/>
        <w:rPr>
          <w:rFonts w:ascii="Calibri" w:hAnsi="Calibri"/>
          <w:sz w:val="22"/>
          <w:szCs w:val="22"/>
        </w:rPr>
      </w:pPr>
    </w:p>
    <w:p w:rsidR="00C247C4" w:rsidRPr="00C247C4" w:rsidRDefault="00C247C4" w:rsidP="00C247C4">
      <w:pPr>
        <w:tabs>
          <w:tab w:val="left" w:pos="1985"/>
        </w:tabs>
        <w:jc w:val="both"/>
        <w:rPr>
          <w:rFonts w:ascii="Calibri" w:hAnsi="Calibri"/>
          <w:sz w:val="22"/>
          <w:szCs w:val="22"/>
        </w:rPr>
      </w:pPr>
      <w:r w:rsidRPr="00C247C4">
        <w:rPr>
          <w:rFonts w:ascii="Calibri" w:hAnsi="Calibri"/>
          <w:sz w:val="22"/>
          <w:szCs w:val="22"/>
        </w:rPr>
        <w:t>14</w:t>
      </w:r>
      <w:r w:rsidRPr="00C247C4">
        <w:rPr>
          <w:rFonts w:ascii="Calibri" w:hAnsi="Calibri"/>
          <w:sz w:val="22"/>
          <w:szCs w:val="22"/>
        </w:rPr>
        <w:tab/>
      </w:r>
      <w:r w:rsidRPr="00C247C4">
        <w:rPr>
          <w:rFonts w:ascii="Calibri" w:hAnsi="Calibri"/>
          <w:sz w:val="22"/>
          <w:szCs w:val="22"/>
        </w:rPr>
        <w:tab/>
        <w:t>Chapter 20 Nuclear Chemistry (continued)</w:t>
      </w:r>
    </w:p>
    <w:p w:rsidR="00C247C4" w:rsidRPr="00C247C4" w:rsidRDefault="00C247C4" w:rsidP="00C247C4">
      <w:pPr>
        <w:tabs>
          <w:tab w:val="left" w:pos="1985"/>
        </w:tabs>
        <w:jc w:val="both"/>
        <w:rPr>
          <w:rFonts w:ascii="Calibri" w:hAnsi="Calibri"/>
          <w:sz w:val="22"/>
          <w:szCs w:val="22"/>
        </w:rPr>
      </w:pPr>
      <w:r w:rsidRPr="00C247C4">
        <w:rPr>
          <w:rFonts w:ascii="Calibri" w:hAnsi="Calibri"/>
          <w:sz w:val="22"/>
          <w:szCs w:val="22"/>
        </w:rPr>
        <w:tab/>
      </w:r>
      <w:r w:rsidRPr="00C247C4">
        <w:rPr>
          <w:rFonts w:ascii="Calibri" w:hAnsi="Calibri"/>
          <w:sz w:val="22"/>
          <w:szCs w:val="22"/>
        </w:rPr>
        <w:tab/>
      </w:r>
      <w:r w:rsidRPr="00C247C4">
        <w:rPr>
          <w:rFonts w:ascii="Calibri" w:hAnsi="Calibri"/>
          <w:b/>
          <w:sz w:val="22"/>
          <w:szCs w:val="22"/>
        </w:rPr>
        <w:t>Test 4</w:t>
      </w:r>
      <w:r w:rsidRPr="00C247C4">
        <w:rPr>
          <w:rFonts w:ascii="Calibri" w:hAnsi="Calibri"/>
          <w:sz w:val="22"/>
          <w:szCs w:val="22"/>
        </w:rPr>
        <w:t xml:space="preserve"> on Chapters 19 &amp; 20</w:t>
      </w:r>
      <w:r w:rsidR="00DD169F">
        <w:rPr>
          <w:rFonts w:ascii="Calibri" w:hAnsi="Calibri"/>
          <w:sz w:val="22"/>
          <w:szCs w:val="22"/>
        </w:rPr>
        <w:t xml:space="preserve"> and labs</w:t>
      </w:r>
    </w:p>
    <w:p w:rsidR="00DD169F" w:rsidRDefault="00DD169F" w:rsidP="00A9495F">
      <w:pPr>
        <w:jc w:val="both"/>
        <w:rPr>
          <w:rFonts w:ascii="Calibri" w:hAnsi="Calibri"/>
          <w:sz w:val="22"/>
          <w:szCs w:val="22"/>
        </w:rPr>
      </w:pPr>
    </w:p>
    <w:p w:rsidR="00EA6A21" w:rsidRPr="00A9495F" w:rsidRDefault="00DD169F" w:rsidP="00A9495F">
      <w:pPr>
        <w:jc w:val="both"/>
        <w:rPr>
          <w:rFonts w:ascii="Calibri" w:hAnsi="Calibri"/>
          <w:sz w:val="22"/>
          <w:szCs w:val="22"/>
        </w:rPr>
      </w:pPr>
      <w:r>
        <w:rPr>
          <w:rFonts w:ascii="Calibri" w:hAnsi="Calibri"/>
          <w:sz w:val="22"/>
          <w:szCs w:val="22"/>
        </w:rPr>
        <w:t>15</w:t>
      </w:r>
      <w:r>
        <w:rPr>
          <w:rFonts w:ascii="Calibri" w:hAnsi="Calibri"/>
          <w:sz w:val="22"/>
          <w:szCs w:val="22"/>
        </w:rPr>
        <w:tab/>
      </w:r>
      <w:r>
        <w:rPr>
          <w:rFonts w:ascii="Calibri" w:hAnsi="Calibri"/>
          <w:sz w:val="22"/>
          <w:szCs w:val="22"/>
        </w:rPr>
        <w:tab/>
      </w:r>
      <w:r>
        <w:rPr>
          <w:rFonts w:ascii="Calibri" w:hAnsi="Calibri"/>
          <w:sz w:val="22"/>
          <w:szCs w:val="22"/>
        </w:rPr>
        <w:tab/>
        <w:t>Review of course material covered</w:t>
      </w:r>
      <w:r w:rsidR="00226ECC" w:rsidRPr="00A9495F">
        <w:rPr>
          <w:rFonts w:ascii="Calibri" w:hAnsi="Calibri"/>
          <w:sz w:val="22"/>
          <w:szCs w:val="22"/>
        </w:rPr>
        <w:t xml:space="preserve">     </w:t>
      </w:r>
    </w:p>
    <w:sectPr w:rsidR="00EA6A21" w:rsidRPr="00A9495F" w:rsidSect="00687548">
      <w:headerReference w:type="default" r:id="rId7"/>
      <w:footerReference w:type="default" r:id="rId8"/>
      <w:pgSz w:w="12240" w:h="15840"/>
      <w:pgMar w:top="1440" w:right="1440" w:bottom="1440" w:left="1440" w:header="720" w:footer="864"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CCB" w:rsidRDefault="00787CCB" w:rsidP="00226ECC">
      <w:r>
        <w:separator/>
      </w:r>
    </w:p>
  </w:endnote>
  <w:endnote w:type="continuationSeparator" w:id="0">
    <w:p w:rsidR="00787CCB" w:rsidRDefault="00787CCB" w:rsidP="00226E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87548" w:rsidRPr="00EA6A21">
      <w:tc>
        <w:tcPr>
          <w:tcW w:w="918" w:type="dxa"/>
        </w:tcPr>
        <w:p w:rsidR="00687548" w:rsidRPr="00EA6A21" w:rsidRDefault="00687548" w:rsidP="009F52CF">
          <w:pPr>
            <w:pStyle w:val="Footer"/>
            <w:jc w:val="right"/>
            <w:rPr>
              <w:rFonts w:ascii="Calibri" w:eastAsiaTheme="minorEastAsia" w:hAnsi="Calibri"/>
              <w:color w:val="003399"/>
            </w:rPr>
          </w:pPr>
          <w:r w:rsidRPr="00EA6A21">
            <w:rPr>
              <w:rFonts w:ascii="Calibri" w:eastAsiaTheme="minorEastAsia" w:hAnsi="Calibri"/>
              <w:color w:val="003399"/>
            </w:rPr>
            <w:t xml:space="preserve">page </w:t>
          </w:r>
          <w:fldSimple w:instr=" PAGE   \* MERGEFORMAT ">
            <w:r w:rsidR="00880630" w:rsidRPr="00880630">
              <w:rPr>
                <w:rFonts w:ascii="Calibri" w:eastAsiaTheme="minorEastAsia" w:hAnsi="Calibri"/>
                <w:noProof/>
                <w:color w:val="003399"/>
              </w:rPr>
              <w:t>1</w:t>
            </w:r>
          </w:fldSimple>
        </w:p>
      </w:tc>
      <w:tc>
        <w:tcPr>
          <w:tcW w:w="7938" w:type="dxa"/>
        </w:tcPr>
        <w:p w:rsidR="00687548" w:rsidRPr="00EA6A21" w:rsidRDefault="00687548" w:rsidP="00687548">
          <w:pPr>
            <w:pStyle w:val="Footer"/>
            <w:jc w:val="right"/>
            <w:rPr>
              <w:rFonts w:ascii="Calibri" w:eastAsiaTheme="minorEastAsia" w:hAnsi="Calibri"/>
              <w:i/>
              <w:highlight w:val="yellow"/>
            </w:rPr>
          </w:pPr>
          <w:r w:rsidRPr="00EA6A21">
            <w:rPr>
              <w:rFonts w:ascii="Calibri" w:eastAsiaTheme="minorEastAsia" w:hAnsi="Calibri"/>
              <w:i/>
            </w:rPr>
            <w:t>prepared by D Eaton, Fall 2010</w:t>
          </w:r>
        </w:p>
      </w:tc>
    </w:tr>
  </w:tbl>
  <w:p w:rsidR="00226ECC" w:rsidRDefault="00226ECC">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CCB" w:rsidRDefault="00787CCB" w:rsidP="00226ECC">
      <w:r>
        <w:separator/>
      </w:r>
    </w:p>
  </w:footnote>
  <w:footnote w:type="continuationSeparator" w:id="0">
    <w:p w:rsidR="00787CCB" w:rsidRDefault="00787CCB" w:rsidP="00226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ECC" w:rsidRDefault="00226ECC">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6023"/>
    <w:multiLevelType w:val="hybridMultilevel"/>
    <w:tmpl w:val="0CF21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226ECC"/>
    <w:rsid w:val="000910AA"/>
    <w:rsid w:val="00101573"/>
    <w:rsid w:val="00226ECC"/>
    <w:rsid w:val="003849F1"/>
    <w:rsid w:val="00500869"/>
    <w:rsid w:val="00687548"/>
    <w:rsid w:val="006B3DBD"/>
    <w:rsid w:val="00787CCB"/>
    <w:rsid w:val="00880630"/>
    <w:rsid w:val="008B2AD9"/>
    <w:rsid w:val="009232A9"/>
    <w:rsid w:val="00A80D54"/>
    <w:rsid w:val="00A9495F"/>
    <w:rsid w:val="00AD4326"/>
    <w:rsid w:val="00BB4E91"/>
    <w:rsid w:val="00C247C4"/>
    <w:rsid w:val="00C405E5"/>
    <w:rsid w:val="00C658B0"/>
    <w:rsid w:val="00C83494"/>
    <w:rsid w:val="00DD169F"/>
    <w:rsid w:val="00E40439"/>
    <w:rsid w:val="00EA6A21"/>
    <w:rsid w:val="00F41CC1"/>
    <w:rsid w:val="00F80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D9"/>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687548"/>
    <w:pPr>
      <w:widowControl/>
      <w:overflowPunct/>
      <w:autoSpaceDE/>
      <w:autoSpaceDN/>
      <w:adjustRightInd/>
    </w:pPr>
    <w:rPr>
      <w:kern w:val="0"/>
      <w:sz w:val="24"/>
      <w:szCs w:val="24"/>
    </w:rPr>
  </w:style>
  <w:style w:type="paragraph" w:customStyle="1" w:styleId="list0020paragraph">
    <w:name w:val="list_0020paragraph"/>
    <w:basedOn w:val="Normal"/>
    <w:rsid w:val="00687548"/>
    <w:pPr>
      <w:widowControl/>
      <w:overflowPunct/>
      <w:autoSpaceDE/>
      <w:autoSpaceDN/>
      <w:adjustRightInd/>
      <w:ind w:left="720"/>
    </w:pPr>
    <w:rPr>
      <w:kern w:val="0"/>
      <w:sz w:val="24"/>
      <w:szCs w:val="24"/>
    </w:rPr>
  </w:style>
  <w:style w:type="character" w:customStyle="1" w:styleId="normalchar1">
    <w:name w:val="normal__char1"/>
    <w:basedOn w:val="DefaultParagraphFont"/>
    <w:rsid w:val="00687548"/>
    <w:rPr>
      <w:rFonts w:ascii="Times New Roman" w:hAnsi="Times New Roman" w:cs="Times New Roman" w:hint="default"/>
    </w:rPr>
  </w:style>
  <w:style w:type="character" w:customStyle="1" w:styleId="list0020paragraphchar1">
    <w:name w:val="list_0020paragraph__char1"/>
    <w:basedOn w:val="DefaultParagraphFont"/>
    <w:rsid w:val="00687548"/>
    <w:rPr>
      <w:rFonts w:ascii="Times New Roman" w:hAnsi="Times New Roman" w:cs="Times New Roman" w:hint="default"/>
    </w:rPr>
  </w:style>
  <w:style w:type="character" w:customStyle="1" w:styleId="emphasischar1">
    <w:name w:val="emphasis__char1"/>
    <w:basedOn w:val="DefaultParagraphFont"/>
    <w:rsid w:val="00687548"/>
    <w:rPr>
      <w:i/>
      <w:iCs/>
    </w:rPr>
  </w:style>
  <w:style w:type="character" w:customStyle="1" w:styleId="body0020textchar1">
    <w:name w:val="body_0020text__char1"/>
    <w:basedOn w:val="DefaultParagraphFont"/>
    <w:rsid w:val="00687548"/>
    <w:rPr>
      <w:rFonts w:ascii="Times New Roman" w:hAnsi="Times New Roman" w:cs="Times New Roman" w:hint="default"/>
      <w:sz w:val="24"/>
      <w:szCs w:val="24"/>
    </w:rPr>
  </w:style>
  <w:style w:type="paragraph" w:styleId="BodyText">
    <w:name w:val="Body Text"/>
    <w:basedOn w:val="Normal"/>
    <w:link w:val="BodyTextChar"/>
    <w:semiHidden/>
    <w:rsid w:val="00687548"/>
    <w:pPr>
      <w:widowControl/>
      <w:overflowPunct/>
      <w:autoSpaceDE/>
      <w:autoSpaceDN/>
      <w:adjustRightInd/>
    </w:pPr>
    <w:rPr>
      <w:kern w:val="0"/>
      <w:sz w:val="24"/>
    </w:rPr>
  </w:style>
  <w:style w:type="character" w:customStyle="1" w:styleId="BodyTextChar">
    <w:name w:val="Body Text Char"/>
    <w:basedOn w:val="DefaultParagraphFont"/>
    <w:link w:val="BodyText"/>
    <w:semiHidden/>
    <w:rsid w:val="00687548"/>
    <w:rPr>
      <w:rFonts w:ascii="Times New Roman" w:eastAsia="Times New Roman" w:hAnsi="Times New Roman" w:cs="Times New Roman"/>
      <w:sz w:val="24"/>
      <w:szCs w:val="20"/>
    </w:rPr>
  </w:style>
  <w:style w:type="paragraph" w:styleId="ListParagraph">
    <w:name w:val="List Paragraph"/>
    <w:basedOn w:val="Normal"/>
    <w:uiPriority w:val="34"/>
    <w:qFormat/>
    <w:rsid w:val="00687548"/>
    <w:pPr>
      <w:widowControl/>
      <w:overflowPunct/>
      <w:autoSpaceDE/>
      <w:autoSpaceDN/>
      <w:adjustRightInd/>
      <w:ind w:left="720"/>
    </w:pPr>
    <w:rPr>
      <w:kern w:val="0"/>
    </w:rPr>
  </w:style>
  <w:style w:type="paragraph" w:styleId="Header">
    <w:name w:val="header"/>
    <w:basedOn w:val="Normal"/>
    <w:link w:val="HeaderChar"/>
    <w:uiPriority w:val="99"/>
    <w:semiHidden/>
    <w:unhideWhenUsed/>
    <w:rsid w:val="00687548"/>
    <w:pPr>
      <w:tabs>
        <w:tab w:val="center" w:pos="4680"/>
        <w:tab w:val="right" w:pos="9360"/>
      </w:tabs>
    </w:pPr>
  </w:style>
  <w:style w:type="character" w:customStyle="1" w:styleId="HeaderChar">
    <w:name w:val="Header Char"/>
    <w:basedOn w:val="DefaultParagraphFont"/>
    <w:link w:val="Header"/>
    <w:uiPriority w:val="99"/>
    <w:semiHidden/>
    <w:rsid w:val="00687548"/>
    <w:rPr>
      <w:rFonts w:ascii="Times New Roman" w:hAnsi="Times New Roman" w:cs="Times New Roman"/>
      <w:kern w:val="28"/>
      <w:sz w:val="20"/>
      <w:szCs w:val="20"/>
    </w:rPr>
  </w:style>
  <w:style w:type="paragraph" w:styleId="Footer">
    <w:name w:val="footer"/>
    <w:basedOn w:val="Normal"/>
    <w:link w:val="FooterChar"/>
    <w:uiPriority w:val="99"/>
    <w:unhideWhenUsed/>
    <w:rsid w:val="00687548"/>
    <w:pPr>
      <w:tabs>
        <w:tab w:val="center" w:pos="4680"/>
        <w:tab w:val="right" w:pos="9360"/>
      </w:tabs>
    </w:pPr>
  </w:style>
  <w:style w:type="character" w:customStyle="1" w:styleId="FooterChar">
    <w:name w:val="Footer Char"/>
    <w:basedOn w:val="DefaultParagraphFont"/>
    <w:link w:val="Footer"/>
    <w:uiPriority w:val="99"/>
    <w:rsid w:val="00687548"/>
    <w:rPr>
      <w:rFonts w:ascii="Times New Roman" w:hAnsi="Times New Roman" w:cs="Times New Roman"/>
      <w:kern w:val="28"/>
      <w:sz w:val="20"/>
      <w:szCs w:val="20"/>
    </w:rPr>
  </w:style>
  <w:style w:type="paragraph" w:customStyle="1" w:styleId="body0020text00202">
    <w:name w:val="body_0020text_00202"/>
    <w:basedOn w:val="Normal"/>
    <w:rsid w:val="009232A9"/>
    <w:pPr>
      <w:widowControl/>
      <w:overflowPunct/>
      <w:autoSpaceDE/>
      <w:autoSpaceDN/>
      <w:adjustRightInd/>
    </w:pPr>
    <w:rPr>
      <w:kern w:val="0"/>
      <w:sz w:val="22"/>
      <w:szCs w:val="22"/>
    </w:rPr>
  </w:style>
  <w:style w:type="character" w:customStyle="1" w:styleId="body005f0020text005f00202005f005fchar1char1">
    <w:name w:val="body_005f0020text_005f00202_005f_005fchar1__char1"/>
    <w:basedOn w:val="DefaultParagraphFont"/>
    <w:rsid w:val="009232A9"/>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9232A9"/>
    <w:rPr>
      <w:rFonts w:ascii="Times New Roman" w:hAnsi="Times New Roman" w:cs="Times New Roman" w:hint="default"/>
      <w:sz w:val="22"/>
      <w:szCs w:val="22"/>
    </w:rPr>
  </w:style>
  <w:style w:type="paragraph" w:customStyle="1" w:styleId="body0020text">
    <w:name w:val="body_0020text"/>
    <w:basedOn w:val="Normal"/>
    <w:rsid w:val="009232A9"/>
    <w:pPr>
      <w:widowControl/>
      <w:overflowPunct/>
      <w:autoSpaceDE/>
      <w:autoSpaceDN/>
      <w:adjustRightInd/>
    </w:pPr>
    <w:rPr>
      <w:kern w:val="0"/>
      <w:sz w:val="24"/>
      <w:szCs w:val="24"/>
    </w:rPr>
  </w:style>
  <w:style w:type="paragraph" w:customStyle="1" w:styleId="block0020text">
    <w:name w:val="block_0020text"/>
    <w:basedOn w:val="Normal"/>
    <w:rsid w:val="009232A9"/>
    <w:pPr>
      <w:widowControl/>
      <w:overflowPunct/>
      <w:autoSpaceDE/>
      <w:autoSpaceDN/>
      <w:adjustRightInd/>
      <w:ind w:left="2880" w:right="1440" w:hanging="720"/>
      <w:jc w:val="both"/>
    </w:pPr>
    <w:rPr>
      <w:b/>
      <w:bCs/>
      <w:kern w:val="0"/>
      <w:sz w:val="24"/>
      <w:szCs w:val="24"/>
    </w:rPr>
  </w:style>
  <w:style w:type="character" w:customStyle="1" w:styleId="block0020textchar1">
    <w:name w:val="block_0020text__char1"/>
    <w:basedOn w:val="DefaultParagraphFont"/>
    <w:rsid w:val="009232A9"/>
    <w:rPr>
      <w:rFonts w:ascii="Times New Roman" w:hAnsi="Times New Roman" w:cs="Times New Roman" w:hint="default"/>
      <w:b/>
      <w:bCs/>
    </w:rPr>
  </w:style>
  <w:style w:type="paragraph" w:styleId="NormalWeb">
    <w:name w:val="Normal (Web)"/>
    <w:basedOn w:val="Normal"/>
    <w:rsid w:val="00101573"/>
    <w:pPr>
      <w:widowControl/>
      <w:overflowPunct/>
      <w:autoSpaceDE/>
      <w:autoSpaceDN/>
      <w:adjustRightInd/>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Gaulden</dc:creator>
  <cp:keywords/>
  <dc:description/>
  <cp:lastModifiedBy>Susan Gaulden</cp:lastModifiedBy>
  <cp:revision>5</cp:revision>
  <cp:lastPrinted>2010-11-18T03:12:00Z</cp:lastPrinted>
  <dcterms:created xsi:type="dcterms:W3CDTF">2010-12-01T22:05:00Z</dcterms:created>
  <dcterms:modified xsi:type="dcterms:W3CDTF">2011-03-15T00:16:00Z</dcterms:modified>
</cp:coreProperties>
</file>