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4B17D1" w:rsidP="004B17D1">
      <w:pPr>
        <w:pStyle w:val="normal0"/>
        <w:jc w:val="center"/>
        <w:rPr>
          <w:rFonts w:ascii="Calibri" w:hAnsi="Calibri"/>
        </w:rPr>
      </w:pPr>
      <w:r w:rsidRPr="00C05CBE">
        <w:rPr>
          <w:rStyle w:val="normalchar1"/>
          <w:rFonts w:ascii="Calibri" w:hAnsi="Calibri" w:cs="Arial"/>
          <w:b/>
          <w:bCs/>
        </w:rPr>
        <w:t>Biology and Chemistry Division</w:t>
      </w:r>
    </w:p>
    <w:p w:rsidR="004B17D1" w:rsidRPr="00C05CBE" w:rsidRDefault="00700B4A" w:rsidP="004B17D1">
      <w:pPr>
        <w:pStyle w:val="normal0"/>
        <w:jc w:val="center"/>
        <w:rPr>
          <w:rFonts w:ascii="Calibri" w:hAnsi="Calibri"/>
        </w:rPr>
      </w:pPr>
      <w:r w:rsidRPr="00C05CBE">
        <w:rPr>
          <w:rStyle w:val="normalchar1"/>
          <w:rFonts w:ascii="Calibri" w:hAnsi="Calibri" w:cs="Arial"/>
          <w:b/>
          <w:bCs/>
        </w:rPr>
        <w:t>BIO</w:t>
      </w:r>
      <w:r w:rsidR="00C05CBE">
        <w:rPr>
          <w:rStyle w:val="normalchar1"/>
          <w:rFonts w:ascii="Calibri" w:hAnsi="Calibri" w:cs="Arial"/>
          <w:b/>
          <w:bCs/>
        </w:rPr>
        <w:t xml:space="preserve"> </w:t>
      </w:r>
      <w:r w:rsidR="000579DA">
        <w:rPr>
          <w:rStyle w:val="normalchar1"/>
          <w:rFonts w:ascii="Calibri" w:hAnsi="Calibri" w:cs="Arial"/>
          <w:b/>
          <w:bCs/>
        </w:rPr>
        <w:t>2</w:t>
      </w:r>
      <w:r w:rsidR="00BE0F42">
        <w:rPr>
          <w:rStyle w:val="normalchar1"/>
          <w:rFonts w:ascii="Calibri" w:hAnsi="Calibri" w:cs="Arial"/>
          <w:b/>
          <w:bCs/>
        </w:rPr>
        <w:t>11</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sidR="000579DA">
        <w:rPr>
          <w:rStyle w:val="normalchar1"/>
          <w:rFonts w:ascii="Calibri" w:hAnsi="Calibri" w:cs="Arial"/>
          <w:b/>
          <w:bCs/>
        </w:rPr>
        <w:t>M</w:t>
      </w:r>
      <w:r w:rsidR="00BE0F42">
        <w:rPr>
          <w:rStyle w:val="normalchar1"/>
          <w:rFonts w:ascii="Calibri" w:hAnsi="Calibri" w:cs="Arial"/>
          <w:b/>
          <w:bCs/>
        </w:rPr>
        <w:t>icrob</w:t>
      </w:r>
      <w:r w:rsidRPr="00C05CBE">
        <w:rPr>
          <w:rStyle w:val="normalchar1"/>
          <w:rFonts w:ascii="Calibri" w:hAnsi="Calibri" w:cs="Arial"/>
          <w:b/>
          <w:bCs/>
        </w:rPr>
        <w:t>iology</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Default="004B17D1" w:rsidP="004B17D1">
      <w:pPr>
        <w:pStyle w:val="normal0"/>
        <w:jc w:val="center"/>
        <w:rPr>
          <w:rFonts w:ascii="Calibri" w:hAnsi="Calibri"/>
        </w:rPr>
      </w:pPr>
    </w:p>
    <w:p w:rsidR="00D54D7C" w:rsidRPr="00D54D7C" w:rsidRDefault="00D54D7C" w:rsidP="004B17D1">
      <w:pPr>
        <w:pStyle w:val="normal0"/>
        <w:jc w:val="center"/>
        <w:rPr>
          <w:rFonts w:ascii="Calibri" w:hAnsi="Calibri"/>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xml:space="preserve">  </w:t>
      </w:r>
      <w:proofErr w:type="gramStart"/>
      <w:r w:rsidRPr="00B9249E">
        <w:rPr>
          <w:rStyle w:val="normalchar1"/>
          <w:rFonts w:ascii="Calibri" w:hAnsi="Calibri" w:cs="Arial"/>
          <w:sz w:val="22"/>
          <w:szCs w:val="22"/>
        </w:rPr>
        <w:t>BIO</w:t>
      </w:r>
      <w:r w:rsidR="00C05CBE">
        <w:rPr>
          <w:rStyle w:val="normalchar1"/>
          <w:rFonts w:ascii="Calibri" w:hAnsi="Calibri" w:cs="Arial"/>
          <w:sz w:val="22"/>
          <w:szCs w:val="22"/>
        </w:rPr>
        <w:t xml:space="preserve"> </w:t>
      </w:r>
      <w:r w:rsidR="000579DA">
        <w:rPr>
          <w:rStyle w:val="normalchar1"/>
          <w:rFonts w:ascii="Calibri" w:hAnsi="Calibri" w:cs="Arial"/>
          <w:sz w:val="22"/>
          <w:szCs w:val="22"/>
        </w:rPr>
        <w:t>2</w:t>
      </w:r>
      <w:r w:rsidR="00BE0F42">
        <w:rPr>
          <w:rStyle w:val="normalchar1"/>
          <w:rFonts w:ascii="Calibri" w:hAnsi="Calibri" w:cs="Arial"/>
          <w:sz w:val="22"/>
          <w:szCs w:val="22"/>
        </w:rPr>
        <w:t>11</w:t>
      </w:r>
      <w:r w:rsidRPr="00B9249E">
        <w:rPr>
          <w:rStyle w:val="normalchar1"/>
          <w:rFonts w:ascii="Calibri" w:hAnsi="Calibri" w:cs="Arial"/>
          <w:sz w:val="22"/>
          <w:szCs w:val="22"/>
        </w:rPr>
        <w:t xml:space="preserve"> </w:t>
      </w:r>
      <w:r w:rsidR="000579DA">
        <w:rPr>
          <w:rStyle w:val="normalchar1"/>
          <w:rFonts w:ascii="Calibri" w:hAnsi="Calibri" w:cs="Arial"/>
          <w:sz w:val="22"/>
          <w:szCs w:val="22"/>
        </w:rPr>
        <w:t>M</w:t>
      </w:r>
      <w:r w:rsidR="00BE0F42">
        <w:rPr>
          <w:rStyle w:val="normalchar1"/>
          <w:rFonts w:ascii="Calibri" w:hAnsi="Calibri" w:cs="Arial"/>
          <w:sz w:val="22"/>
          <w:szCs w:val="22"/>
        </w:rPr>
        <w:t>icrob</w:t>
      </w:r>
      <w:r w:rsidR="000579DA">
        <w:rPr>
          <w:rStyle w:val="normalchar1"/>
          <w:rFonts w:ascii="Calibri" w:hAnsi="Calibri" w:cs="Arial"/>
          <w:sz w:val="22"/>
          <w:szCs w:val="22"/>
        </w:rPr>
        <w:t>iology</w:t>
      </w:r>
      <w:proofErr w:type="gramEnd"/>
    </w:p>
    <w:p w:rsidR="004B17D1" w:rsidRPr="00D54D7C" w:rsidRDefault="004B17D1" w:rsidP="004B17D1">
      <w:pPr>
        <w:pStyle w:val="normal0"/>
        <w:jc w:val="both"/>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700B4A" w:rsidRPr="00B9249E">
        <w:rPr>
          <w:rFonts w:ascii="Calibri" w:hAnsi="Calibri"/>
          <w:sz w:val="22"/>
          <w:szCs w:val="22"/>
        </w:rPr>
        <w:t>4.0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700B4A" w:rsidRPr="00B9249E">
        <w:rPr>
          <w:rFonts w:ascii="Calibri" w:hAnsi="Calibri"/>
          <w:sz w:val="22"/>
          <w:szCs w:val="22"/>
        </w:rPr>
        <w:t>6.0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700B4A" w:rsidRPr="00B9249E">
        <w:rPr>
          <w:rFonts w:ascii="Calibri" w:hAnsi="Calibri"/>
          <w:sz w:val="22"/>
          <w:szCs w:val="22"/>
        </w:rPr>
        <w:t>3.0</w:t>
      </w:r>
      <w:r w:rsidRPr="00B9249E">
        <w:rPr>
          <w:rFonts w:ascii="Calibri" w:hAnsi="Calibri"/>
          <w:sz w:val="22"/>
          <w:szCs w:val="22"/>
        </w:rPr>
        <w:tab/>
      </w:r>
      <w:proofErr w:type="gramStart"/>
      <w:r w:rsidRPr="00B9249E">
        <w:rPr>
          <w:rFonts w:ascii="Calibri" w:hAnsi="Calibri"/>
          <w:b/>
          <w:sz w:val="22"/>
          <w:szCs w:val="22"/>
        </w:rPr>
        <w:t>Lab</w:t>
      </w:r>
      <w:proofErr w:type="gramEnd"/>
      <w:r w:rsidRPr="00B9249E">
        <w:rPr>
          <w:rFonts w:ascii="Calibri" w:hAnsi="Calibri"/>
          <w:b/>
          <w:sz w:val="22"/>
          <w:szCs w:val="22"/>
        </w:rPr>
        <w:t xml:space="preserve">: </w:t>
      </w:r>
      <w:r w:rsidRPr="00B9249E">
        <w:rPr>
          <w:rFonts w:ascii="Calibri" w:hAnsi="Calibri"/>
          <w:sz w:val="22"/>
          <w:szCs w:val="22"/>
        </w:rPr>
        <w:t xml:space="preserve"> </w:t>
      </w:r>
      <w:r w:rsidR="00700B4A" w:rsidRPr="00B9249E">
        <w:rPr>
          <w:rFonts w:ascii="Calibri" w:hAnsi="Calibri"/>
          <w:sz w:val="22"/>
          <w:szCs w:val="22"/>
        </w:rPr>
        <w:t xml:space="preserve">3.0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D54D7C" w:rsidRPr="00D54D7C" w:rsidRDefault="00D54D7C" w:rsidP="00D54D7C">
      <w:pPr>
        <w:pStyle w:val="normal0"/>
        <w:jc w:val="both"/>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0579DA">
        <w:rPr>
          <w:rStyle w:val="normalchar1"/>
          <w:rFonts w:ascii="Calibri" w:hAnsi="Calibri" w:cs="Arial"/>
          <w:sz w:val="22"/>
          <w:szCs w:val="22"/>
        </w:rPr>
        <w:t xml:space="preserve">Grades of “C” or better in </w:t>
      </w:r>
      <w:r w:rsidR="00BE0F42">
        <w:rPr>
          <w:rStyle w:val="normalchar1"/>
          <w:rFonts w:ascii="Calibri" w:hAnsi="Calibri" w:cs="Arial"/>
          <w:sz w:val="22"/>
          <w:szCs w:val="22"/>
        </w:rPr>
        <w:t xml:space="preserve">CHM 101 </w:t>
      </w:r>
      <w:r w:rsidR="00BE0F42" w:rsidRPr="00BE0F42">
        <w:rPr>
          <w:rStyle w:val="normalchar1"/>
          <w:rFonts w:ascii="Calibri" w:hAnsi="Calibri" w:cs="Arial"/>
          <w:b/>
          <w:sz w:val="22"/>
          <w:szCs w:val="22"/>
          <w:u w:val="single"/>
        </w:rPr>
        <w:t>or</w:t>
      </w:r>
      <w:r w:rsidR="00BE0F42">
        <w:rPr>
          <w:rStyle w:val="normalchar1"/>
          <w:rFonts w:ascii="Calibri" w:hAnsi="Calibri" w:cs="Arial"/>
          <w:sz w:val="22"/>
          <w:szCs w:val="22"/>
        </w:rPr>
        <w:t xml:space="preserve"> CHM</w:t>
      </w:r>
      <w:r w:rsidR="000579DA">
        <w:rPr>
          <w:rStyle w:val="normalchar1"/>
          <w:rFonts w:ascii="Calibri" w:hAnsi="Calibri" w:cs="Arial"/>
          <w:sz w:val="22"/>
          <w:szCs w:val="22"/>
        </w:rPr>
        <w:t xml:space="preserve"> 103 and BIO 104 </w:t>
      </w:r>
      <w:r w:rsidR="000579DA" w:rsidRPr="000579DA">
        <w:rPr>
          <w:rStyle w:val="normalchar1"/>
          <w:rFonts w:ascii="Calibri" w:hAnsi="Calibri" w:cs="Arial"/>
          <w:b/>
          <w:sz w:val="22"/>
          <w:szCs w:val="22"/>
          <w:u w:val="single"/>
        </w:rPr>
        <w:t>or</w:t>
      </w:r>
      <w:r w:rsidR="000579DA">
        <w:rPr>
          <w:rStyle w:val="normalchar1"/>
          <w:rFonts w:ascii="Calibri" w:hAnsi="Calibri" w:cs="Arial"/>
          <w:sz w:val="22"/>
          <w:szCs w:val="22"/>
        </w:rPr>
        <w:t xml:space="preserve"> BIO 122</w:t>
      </w:r>
    </w:p>
    <w:p w:rsidR="00D54D7C" w:rsidRPr="00D54D7C" w:rsidRDefault="00D54D7C" w:rsidP="00D54D7C">
      <w:pPr>
        <w:pStyle w:val="normal0"/>
        <w:jc w:val="both"/>
        <w:rPr>
          <w:rFonts w:ascii="Calibri" w:hAnsi="Calibri"/>
          <w:sz w:val="22"/>
          <w:szCs w:val="22"/>
        </w:rPr>
      </w:pPr>
    </w:p>
    <w:p w:rsidR="004B17D1" w:rsidRPr="00B9249E" w:rsidRDefault="004B17D1" w:rsidP="004B17D1">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700B4A" w:rsidRPr="00B9249E">
        <w:rPr>
          <w:rFonts w:ascii="Calibri" w:hAnsi="Calibri"/>
          <w:sz w:val="22"/>
          <w:szCs w:val="22"/>
        </w:rPr>
        <w:t>N</w:t>
      </w:r>
      <w:r w:rsidR="00C05CBE">
        <w:rPr>
          <w:rFonts w:ascii="Calibri" w:hAnsi="Calibri"/>
          <w:sz w:val="22"/>
          <w:szCs w:val="22"/>
        </w:rPr>
        <w:t>one</w:t>
      </w:r>
      <w:r w:rsidRPr="00B9249E">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00C05CB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C05CBE">
        <w:rPr>
          <w:rFonts w:ascii="Calibri" w:hAnsi="Calibri"/>
          <w:sz w:val="22"/>
          <w:szCs w:val="22"/>
        </w:rPr>
        <w:t>None</w:t>
      </w:r>
    </w:p>
    <w:p w:rsidR="00D54D7C" w:rsidRPr="00D54D7C" w:rsidRDefault="00D54D7C" w:rsidP="00D54D7C">
      <w:pPr>
        <w:pStyle w:val="normal0"/>
        <w:jc w:val="both"/>
        <w:rPr>
          <w:rFonts w:ascii="Calibri" w:hAnsi="Calibri"/>
          <w:sz w:val="22"/>
          <w:szCs w:val="2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D54D7C" w:rsidRDefault="00C05CBE" w:rsidP="004B17D1">
      <w:pPr>
        <w:pStyle w:val="normal0"/>
        <w:pBdr>
          <w:bottom w:val="double" w:sz="6" w:space="1" w:color="auto"/>
        </w:pBdr>
        <w:jc w:val="both"/>
        <w:rPr>
          <w:rStyle w:val="normalchar1"/>
          <w:rFonts w:ascii="Calibri" w:hAnsi="Calibri" w:cs="Arial"/>
          <w:sz w:val="22"/>
          <w:szCs w:val="22"/>
        </w:rPr>
      </w:pPr>
    </w:p>
    <w:p w:rsidR="00C05CBE" w:rsidRPr="00D54D7C" w:rsidRDefault="00C05CBE" w:rsidP="00B9249E">
      <w:pPr>
        <w:rPr>
          <w:rFonts w:ascii="Calibri" w:hAnsi="Calibri"/>
          <w:b/>
          <w:sz w:val="22"/>
          <w:szCs w:val="22"/>
        </w:rPr>
      </w:pPr>
    </w:p>
    <w:p w:rsidR="000579DA" w:rsidRDefault="00B9249E" w:rsidP="000579DA">
      <w:pPr>
        <w:jc w:val="both"/>
        <w:rPr>
          <w:rFonts w:ascii="Calibri" w:hAnsi="Calibri"/>
          <w:sz w:val="22"/>
          <w:szCs w:val="22"/>
        </w:rPr>
      </w:pPr>
      <w:r w:rsidRPr="00EA5882">
        <w:rPr>
          <w:rFonts w:ascii="Calibri" w:hAnsi="Calibri"/>
          <w:b/>
          <w:sz w:val="22"/>
          <w:szCs w:val="22"/>
        </w:rPr>
        <w:t>Course Description:</w:t>
      </w:r>
      <w:r>
        <w:rPr>
          <w:rFonts w:ascii="Calibri" w:hAnsi="Calibri"/>
          <w:sz w:val="22"/>
          <w:szCs w:val="22"/>
        </w:rPr>
        <w:t xml:space="preserve"> </w:t>
      </w:r>
      <w:r w:rsidR="00BE0F42" w:rsidRPr="00BE0F42">
        <w:rPr>
          <w:rFonts w:ascii="Calibri" w:hAnsi="Calibri"/>
          <w:sz w:val="22"/>
          <w:szCs w:val="22"/>
        </w:rPr>
        <w:t>Microbiology is the study of microorganisms</w:t>
      </w:r>
      <w:r w:rsidR="008113F1">
        <w:rPr>
          <w:rFonts w:ascii="Calibri" w:hAnsi="Calibri"/>
          <w:sz w:val="22"/>
          <w:szCs w:val="22"/>
        </w:rPr>
        <w:t>, and as such, this course examines life at the microscopic level</w:t>
      </w:r>
      <w:r w:rsidR="00BE0F42" w:rsidRPr="00BE0F42">
        <w:rPr>
          <w:rFonts w:ascii="Calibri" w:hAnsi="Calibri"/>
          <w:sz w:val="22"/>
          <w:szCs w:val="22"/>
        </w:rPr>
        <w:t xml:space="preserve"> (including eukaryotic cells: protozoa and fungi; </w:t>
      </w:r>
      <w:r w:rsidR="00BE0F42">
        <w:rPr>
          <w:rFonts w:ascii="Calibri" w:hAnsi="Calibri"/>
          <w:sz w:val="22"/>
          <w:szCs w:val="22"/>
        </w:rPr>
        <w:t>p</w:t>
      </w:r>
      <w:r w:rsidR="00BE0F42" w:rsidRPr="00BE0F42">
        <w:rPr>
          <w:rFonts w:ascii="Calibri" w:hAnsi="Calibri"/>
          <w:sz w:val="22"/>
          <w:szCs w:val="22"/>
        </w:rPr>
        <w:t xml:space="preserve">rokaryotic cells: </w:t>
      </w:r>
      <w:r w:rsidR="00BE0F42">
        <w:rPr>
          <w:rFonts w:ascii="Calibri" w:hAnsi="Calibri"/>
          <w:sz w:val="22"/>
          <w:szCs w:val="22"/>
        </w:rPr>
        <w:t>b</w:t>
      </w:r>
      <w:r w:rsidR="00BE0F42" w:rsidRPr="00BE0F42">
        <w:rPr>
          <w:rFonts w:ascii="Calibri" w:hAnsi="Calibri"/>
          <w:sz w:val="22"/>
          <w:szCs w:val="22"/>
        </w:rPr>
        <w:t xml:space="preserve">acteria, </w:t>
      </w:r>
      <w:proofErr w:type="spellStart"/>
      <w:r w:rsidR="00BE0F42">
        <w:rPr>
          <w:rFonts w:ascii="Calibri" w:hAnsi="Calibri"/>
          <w:sz w:val="22"/>
          <w:szCs w:val="22"/>
        </w:rPr>
        <w:t>r</w:t>
      </w:r>
      <w:r w:rsidR="00BE0F42" w:rsidRPr="00BE0F42">
        <w:rPr>
          <w:rFonts w:ascii="Calibri" w:hAnsi="Calibri"/>
          <w:sz w:val="22"/>
          <w:szCs w:val="22"/>
        </w:rPr>
        <w:t>ickettsia</w:t>
      </w:r>
      <w:proofErr w:type="spellEnd"/>
      <w:r w:rsidR="00BE0F42" w:rsidRPr="00BE0F42">
        <w:rPr>
          <w:rFonts w:ascii="Calibri" w:hAnsi="Calibri"/>
          <w:sz w:val="22"/>
          <w:szCs w:val="22"/>
        </w:rPr>
        <w:t xml:space="preserve"> and </w:t>
      </w:r>
      <w:proofErr w:type="spellStart"/>
      <w:r w:rsidR="00BE0F42">
        <w:rPr>
          <w:rFonts w:ascii="Calibri" w:hAnsi="Calibri"/>
          <w:sz w:val="22"/>
          <w:szCs w:val="22"/>
        </w:rPr>
        <w:t>m</w:t>
      </w:r>
      <w:r w:rsidR="00BE0F42" w:rsidRPr="00BE0F42">
        <w:rPr>
          <w:rFonts w:ascii="Calibri" w:hAnsi="Calibri"/>
          <w:sz w:val="22"/>
          <w:szCs w:val="22"/>
        </w:rPr>
        <w:t>ycoplasma</w:t>
      </w:r>
      <w:proofErr w:type="spellEnd"/>
      <w:r w:rsidR="00BE0F42" w:rsidRPr="00BE0F42">
        <w:rPr>
          <w:rFonts w:ascii="Calibri" w:hAnsi="Calibri"/>
          <w:sz w:val="22"/>
          <w:szCs w:val="22"/>
        </w:rPr>
        <w:t xml:space="preserve">; </w:t>
      </w:r>
      <w:r w:rsidR="00BE0F42">
        <w:rPr>
          <w:rFonts w:ascii="Calibri" w:hAnsi="Calibri"/>
          <w:sz w:val="22"/>
          <w:szCs w:val="22"/>
        </w:rPr>
        <w:t>v</w:t>
      </w:r>
      <w:r w:rsidR="00BE0F42" w:rsidRPr="00BE0F42">
        <w:rPr>
          <w:rFonts w:ascii="Calibri" w:hAnsi="Calibri"/>
          <w:sz w:val="22"/>
          <w:szCs w:val="22"/>
        </w:rPr>
        <w:t xml:space="preserve">iruses: </w:t>
      </w:r>
      <w:proofErr w:type="spellStart"/>
      <w:r w:rsidR="00BE0F42">
        <w:rPr>
          <w:rFonts w:ascii="Calibri" w:hAnsi="Calibri"/>
          <w:sz w:val="22"/>
          <w:szCs w:val="22"/>
        </w:rPr>
        <w:t>v</w:t>
      </w:r>
      <w:r w:rsidR="00BE0F42" w:rsidRPr="00BE0F42">
        <w:rPr>
          <w:rFonts w:ascii="Calibri" w:hAnsi="Calibri"/>
          <w:sz w:val="22"/>
          <w:szCs w:val="22"/>
        </w:rPr>
        <w:t>iroids</w:t>
      </w:r>
      <w:proofErr w:type="spellEnd"/>
      <w:r w:rsidR="008113F1">
        <w:rPr>
          <w:rFonts w:ascii="Calibri" w:hAnsi="Calibri"/>
          <w:sz w:val="22"/>
          <w:szCs w:val="22"/>
        </w:rPr>
        <w:t xml:space="preserve">; and infectious agents: </w:t>
      </w:r>
      <w:proofErr w:type="spellStart"/>
      <w:r w:rsidR="00BE0F42">
        <w:rPr>
          <w:rFonts w:ascii="Calibri" w:hAnsi="Calibri"/>
          <w:sz w:val="22"/>
          <w:szCs w:val="22"/>
        </w:rPr>
        <w:t>p</w:t>
      </w:r>
      <w:r w:rsidR="00BE0F42" w:rsidRPr="00BE0F42">
        <w:rPr>
          <w:rFonts w:ascii="Calibri" w:hAnsi="Calibri"/>
          <w:sz w:val="22"/>
          <w:szCs w:val="22"/>
        </w:rPr>
        <w:t>rions</w:t>
      </w:r>
      <w:proofErr w:type="spellEnd"/>
      <w:r w:rsidR="00BE0F42" w:rsidRPr="00BE0F42">
        <w:rPr>
          <w:rFonts w:ascii="Calibri" w:hAnsi="Calibri"/>
          <w:sz w:val="22"/>
          <w:szCs w:val="22"/>
        </w:rPr>
        <w:t xml:space="preserve">). Lecture and laboratory sessions consider techniques in </w:t>
      </w:r>
      <w:r w:rsidR="008113F1">
        <w:rPr>
          <w:rFonts w:ascii="Calibri" w:hAnsi="Calibri"/>
          <w:sz w:val="22"/>
          <w:szCs w:val="22"/>
        </w:rPr>
        <w:t xml:space="preserve">conventional </w:t>
      </w:r>
      <w:proofErr w:type="spellStart"/>
      <w:r w:rsidR="00BE0F42" w:rsidRPr="00BE0F42">
        <w:rPr>
          <w:rFonts w:ascii="Calibri" w:hAnsi="Calibri"/>
          <w:sz w:val="22"/>
          <w:szCs w:val="22"/>
        </w:rPr>
        <w:t>cultur</w:t>
      </w:r>
      <w:r w:rsidR="008113F1">
        <w:rPr>
          <w:rFonts w:ascii="Calibri" w:hAnsi="Calibri"/>
          <w:sz w:val="22"/>
          <w:szCs w:val="22"/>
        </w:rPr>
        <w:t>able</w:t>
      </w:r>
      <w:proofErr w:type="spellEnd"/>
      <w:r w:rsidR="008113F1">
        <w:rPr>
          <w:rFonts w:ascii="Calibri" w:hAnsi="Calibri"/>
          <w:sz w:val="22"/>
          <w:szCs w:val="22"/>
        </w:rPr>
        <w:t xml:space="preserve"> methods and examination and identification of </w:t>
      </w:r>
      <w:r w:rsidR="00BE0F42" w:rsidRPr="00BE0F42">
        <w:rPr>
          <w:rFonts w:ascii="Calibri" w:hAnsi="Calibri"/>
          <w:sz w:val="22"/>
          <w:szCs w:val="22"/>
        </w:rPr>
        <w:t xml:space="preserve">microorganisms.  </w:t>
      </w:r>
      <w:r w:rsidR="008113F1">
        <w:rPr>
          <w:rFonts w:ascii="Calibri" w:hAnsi="Calibri"/>
          <w:sz w:val="22"/>
          <w:szCs w:val="22"/>
        </w:rPr>
        <w:t>Topics to be c</w:t>
      </w:r>
      <w:r w:rsidR="00BE0F42" w:rsidRPr="00BE0F42">
        <w:rPr>
          <w:rFonts w:ascii="Calibri" w:hAnsi="Calibri"/>
          <w:sz w:val="22"/>
          <w:szCs w:val="22"/>
        </w:rPr>
        <w:t xml:space="preserve">overed </w:t>
      </w:r>
      <w:r w:rsidR="008113F1">
        <w:rPr>
          <w:rFonts w:ascii="Calibri" w:hAnsi="Calibri"/>
          <w:sz w:val="22"/>
          <w:szCs w:val="22"/>
        </w:rPr>
        <w:t>include</w:t>
      </w:r>
      <w:r w:rsidR="00BE0F42" w:rsidRPr="00BE0F42">
        <w:rPr>
          <w:rFonts w:ascii="Calibri" w:hAnsi="Calibri"/>
          <w:sz w:val="22"/>
          <w:szCs w:val="22"/>
        </w:rPr>
        <w:t xml:space="preserve"> nutritional </w:t>
      </w:r>
      <w:r w:rsidR="008113F1">
        <w:rPr>
          <w:rFonts w:ascii="Calibri" w:hAnsi="Calibri"/>
          <w:sz w:val="22"/>
          <w:szCs w:val="22"/>
        </w:rPr>
        <w:t xml:space="preserve">requirements, </w:t>
      </w:r>
      <w:r w:rsidR="00BE0F42" w:rsidRPr="00BE0F42">
        <w:rPr>
          <w:rFonts w:ascii="Calibri" w:hAnsi="Calibri"/>
          <w:sz w:val="22"/>
          <w:szCs w:val="22"/>
        </w:rPr>
        <w:t xml:space="preserve">environmental </w:t>
      </w:r>
      <w:r w:rsidR="008113F1">
        <w:rPr>
          <w:rFonts w:ascii="Calibri" w:hAnsi="Calibri"/>
          <w:sz w:val="22"/>
          <w:szCs w:val="22"/>
        </w:rPr>
        <w:t>constraints</w:t>
      </w:r>
      <w:r w:rsidR="00BE0F42" w:rsidRPr="00BE0F42">
        <w:rPr>
          <w:rFonts w:ascii="Calibri" w:hAnsi="Calibri"/>
          <w:sz w:val="22"/>
          <w:szCs w:val="22"/>
        </w:rPr>
        <w:t>,   biochemical activities, genetic make-up and expression</w:t>
      </w:r>
      <w:r w:rsidR="008113F1">
        <w:rPr>
          <w:rFonts w:ascii="Calibri" w:hAnsi="Calibri"/>
          <w:sz w:val="22"/>
          <w:szCs w:val="22"/>
        </w:rPr>
        <w:t xml:space="preserve">.  Additionally, the role that </w:t>
      </w:r>
      <w:r w:rsidR="00BE0F42" w:rsidRPr="00BE0F42">
        <w:rPr>
          <w:rFonts w:ascii="Calibri" w:hAnsi="Calibri"/>
          <w:sz w:val="22"/>
          <w:szCs w:val="22"/>
        </w:rPr>
        <w:t xml:space="preserve">microorganisms </w:t>
      </w:r>
      <w:r w:rsidR="008113F1">
        <w:rPr>
          <w:rFonts w:ascii="Calibri" w:hAnsi="Calibri"/>
          <w:sz w:val="22"/>
          <w:szCs w:val="22"/>
        </w:rPr>
        <w:t xml:space="preserve">play in </w:t>
      </w:r>
      <w:r w:rsidR="00BE0F42" w:rsidRPr="00BE0F42">
        <w:rPr>
          <w:rFonts w:ascii="Calibri" w:hAnsi="Calibri"/>
          <w:sz w:val="22"/>
          <w:szCs w:val="22"/>
        </w:rPr>
        <w:t>human</w:t>
      </w:r>
      <w:r w:rsidR="008113F1">
        <w:rPr>
          <w:rFonts w:ascii="Calibri" w:hAnsi="Calibri"/>
          <w:sz w:val="22"/>
          <w:szCs w:val="22"/>
        </w:rPr>
        <w:t xml:space="preserve"> and</w:t>
      </w:r>
      <w:r w:rsidR="00BE0F42" w:rsidRPr="00BE0F42">
        <w:rPr>
          <w:rFonts w:ascii="Calibri" w:hAnsi="Calibri"/>
          <w:sz w:val="22"/>
          <w:szCs w:val="22"/>
        </w:rPr>
        <w:t xml:space="preserve"> animal hosts during health and disease</w:t>
      </w:r>
      <w:r w:rsidR="008113F1">
        <w:rPr>
          <w:rFonts w:ascii="Calibri" w:hAnsi="Calibri"/>
          <w:sz w:val="22"/>
          <w:szCs w:val="22"/>
        </w:rPr>
        <w:t xml:space="preserve"> will be explored</w:t>
      </w:r>
      <w:r w:rsidR="00BE0F42" w:rsidRPr="00BE0F42">
        <w:rPr>
          <w:rFonts w:ascii="Calibri" w:hAnsi="Calibri"/>
          <w:sz w:val="22"/>
          <w:szCs w:val="22"/>
        </w:rPr>
        <w:t>.  A</w:t>
      </w:r>
      <w:r w:rsidR="008113F1">
        <w:rPr>
          <w:rFonts w:ascii="Calibri" w:hAnsi="Calibri"/>
          <w:sz w:val="22"/>
          <w:szCs w:val="22"/>
        </w:rPr>
        <w:t xml:space="preserve">lso included are aspects in </w:t>
      </w:r>
      <w:proofErr w:type="spellStart"/>
      <w:r w:rsidR="00BE0F42" w:rsidRPr="00BE0F42">
        <w:rPr>
          <w:rFonts w:ascii="Calibri" w:hAnsi="Calibri"/>
          <w:sz w:val="22"/>
          <w:szCs w:val="22"/>
        </w:rPr>
        <w:t>pathogenicity</w:t>
      </w:r>
      <w:proofErr w:type="spellEnd"/>
      <w:r w:rsidR="00BE0F42" w:rsidRPr="00BE0F42">
        <w:rPr>
          <w:rFonts w:ascii="Calibri" w:hAnsi="Calibri"/>
          <w:sz w:val="22"/>
          <w:szCs w:val="22"/>
        </w:rPr>
        <w:t>, virulence, immunology, natural defense and environmental control factors.  Laboratory sessions consider techniques in aseptic technique and sterile transfer, instrumentation (</w:t>
      </w:r>
      <w:r w:rsidR="00BE0F42">
        <w:rPr>
          <w:rFonts w:ascii="Calibri" w:hAnsi="Calibri"/>
          <w:sz w:val="22"/>
          <w:szCs w:val="22"/>
        </w:rPr>
        <w:t xml:space="preserve">e.g., </w:t>
      </w:r>
      <w:r w:rsidR="00BE0F42" w:rsidRPr="00BE0F42">
        <w:rPr>
          <w:rFonts w:ascii="Calibri" w:hAnsi="Calibri"/>
          <w:sz w:val="22"/>
          <w:szCs w:val="22"/>
        </w:rPr>
        <w:t>microscopy</w:t>
      </w:r>
      <w:r w:rsidR="00D54D7C">
        <w:rPr>
          <w:rFonts w:ascii="Calibri" w:hAnsi="Calibri"/>
          <w:sz w:val="22"/>
          <w:szCs w:val="22"/>
        </w:rPr>
        <w:t xml:space="preserve"> and</w:t>
      </w:r>
      <w:r w:rsidR="00BE0F42" w:rsidRPr="00BE0F42">
        <w:rPr>
          <w:rFonts w:ascii="Calibri" w:hAnsi="Calibri"/>
          <w:sz w:val="22"/>
          <w:szCs w:val="22"/>
        </w:rPr>
        <w:t xml:space="preserve"> </w:t>
      </w:r>
      <w:proofErr w:type="spellStart"/>
      <w:r w:rsidR="00BE0F42" w:rsidRPr="00BE0F42">
        <w:rPr>
          <w:rFonts w:ascii="Calibri" w:hAnsi="Calibri"/>
          <w:sz w:val="22"/>
          <w:szCs w:val="22"/>
        </w:rPr>
        <w:t>pipetting</w:t>
      </w:r>
      <w:proofErr w:type="spellEnd"/>
      <w:r w:rsidR="00BE0F42" w:rsidRPr="00BE0F42">
        <w:rPr>
          <w:rFonts w:ascii="Calibri" w:hAnsi="Calibri"/>
          <w:sz w:val="22"/>
          <w:szCs w:val="22"/>
        </w:rPr>
        <w:t>), culturing bacteria, application of critical analysis of experimental data and presentations.</w:t>
      </w:r>
    </w:p>
    <w:p w:rsidR="00BE0F42" w:rsidRDefault="00BE0F42" w:rsidP="000579DA">
      <w:pPr>
        <w:jc w:val="both"/>
        <w:rPr>
          <w:rFonts w:ascii="Calibri" w:hAnsi="Calibri"/>
          <w:sz w:val="22"/>
          <w:szCs w:val="22"/>
        </w:rPr>
      </w:pPr>
    </w:p>
    <w:p w:rsidR="00D54D7C" w:rsidRDefault="00D54D7C" w:rsidP="000579DA">
      <w:pPr>
        <w:jc w:val="both"/>
        <w:rPr>
          <w:rFonts w:ascii="Calibri" w:hAnsi="Calibri"/>
          <w:sz w:val="22"/>
          <w:szCs w:val="22"/>
        </w:rPr>
      </w:pPr>
    </w:p>
    <w:p w:rsidR="00BE0F42" w:rsidRPr="00BE0F42" w:rsidRDefault="00BE0F42" w:rsidP="000579DA">
      <w:pPr>
        <w:jc w:val="both"/>
        <w:rPr>
          <w:rFonts w:ascii="Calibri" w:hAnsi="Calibri"/>
          <w:b/>
          <w:sz w:val="22"/>
          <w:szCs w:val="22"/>
        </w:rPr>
      </w:pPr>
    </w:p>
    <w:p w:rsidR="00F066C5" w:rsidRPr="00B9249E" w:rsidRDefault="00F066C5" w:rsidP="00C05CBE">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 xml:space="preserve">Course Goals: </w:t>
      </w:r>
      <w:r w:rsidRPr="00B9249E">
        <w:rPr>
          <w:rStyle w:val="normalchar1"/>
          <w:rFonts w:ascii="Calibri" w:hAnsi="Calibri" w:cs="Arial"/>
          <w:sz w:val="22"/>
          <w:szCs w:val="22"/>
        </w:rPr>
        <w:t>Upon successful completion of this course, students should be able to do the following:</w:t>
      </w:r>
    </w:p>
    <w:p w:rsidR="00C05CBE" w:rsidRPr="00C05CBE" w:rsidRDefault="00C05CBE" w:rsidP="00C05CBE">
      <w:pPr>
        <w:pStyle w:val="normal0"/>
        <w:ind w:left="720"/>
        <w:jc w:val="both"/>
        <w:rPr>
          <w:rStyle w:val="normalchar1"/>
          <w:rFonts w:ascii="Calibri" w:hAnsi="Calibri" w:cs="Arial"/>
          <w:sz w:val="12"/>
          <w:szCs w:val="12"/>
        </w:rPr>
      </w:pPr>
    </w:p>
    <w:p w:rsidR="009172CF" w:rsidRDefault="00D54D7C" w:rsidP="00C05CBE">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 xml:space="preserve">demonstrate knowledge of fundamental concepts and </w:t>
      </w:r>
      <w:r w:rsidR="00BE0F42">
        <w:rPr>
          <w:rStyle w:val="normalchar1"/>
          <w:rFonts w:ascii="Calibri" w:hAnsi="Calibri" w:cs="Arial"/>
          <w:sz w:val="22"/>
          <w:szCs w:val="22"/>
        </w:rPr>
        <w:t>themes in microbiology</w:t>
      </w:r>
      <w:r>
        <w:rPr>
          <w:rStyle w:val="normalchar1"/>
          <w:rFonts w:ascii="Calibri" w:hAnsi="Calibri" w:cs="Arial"/>
          <w:sz w:val="22"/>
          <w:szCs w:val="22"/>
        </w:rPr>
        <w:t>;</w:t>
      </w:r>
    </w:p>
    <w:p w:rsidR="00C05CBE" w:rsidRPr="00C05CBE" w:rsidRDefault="00C05CBE" w:rsidP="00C05CBE">
      <w:pPr>
        <w:pStyle w:val="normal0"/>
        <w:ind w:left="426"/>
        <w:jc w:val="both"/>
        <w:rPr>
          <w:rStyle w:val="normalchar1"/>
          <w:rFonts w:ascii="Calibri" w:hAnsi="Calibri" w:cs="Arial"/>
          <w:sz w:val="12"/>
          <w:szCs w:val="12"/>
        </w:rPr>
      </w:pPr>
    </w:p>
    <w:p w:rsidR="00BE0F42" w:rsidRDefault="00D54D7C" w:rsidP="00C05CBE">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 xml:space="preserve">proficiently </w:t>
      </w:r>
      <w:r w:rsidR="00BE0F42">
        <w:rPr>
          <w:rStyle w:val="normalchar1"/>
          <w:rFonts w:ascii="Calibri" w:hAnsi="Calibri" w:cs="Arial"/>
          <w:sz w:val="22"/>
          <w:szCs w:val="22"/>
        </w:rPr>
        <w:t xml:space="preserve">use tools in the microbiology lab to perform </w:t>
      </w:r>
      <w:r>
        <w:rPr>
          <w:rStyle w:val="normalchar1"/>
          <w:rFonts w:ascii="Calibri" w:hAnsi="Calibri" w:cs="Arial"/>
          <w:sz w:val="22"/>
          <w:szCs w:val="22"/>
        </w:rPr>
        <w:t xml:space="preserve">appropriate </w:t>
      </w:r>
      <w:r w:rsidR="00BE0F42">
        <w:rPr>
          <w:rStyle w:val="normalchar1"/>
          <w:rFonts w:ascii="Calibri" w:hAnsi="Calibri" w:cs="Arial"/>
          <w:sz w:val="22"/>
          <w:szCs w:val="22"/>
        </w:rPr>
        <w:t>laboratory procedures</w:t>
      </w:r>
      <w:r w:rsidR="000579DA">
        <w:rPr>
          <w:rStyle w:val="normalchar1"/>
          <w:rFonts w:ascii="Calibri" w:hAnsi="Calibri" w:cs="Arial"/>
          <w:sz w:val="22"/>
          <w:szCs w:val="22"/>
        </w:rPr>
        <w:t xml:space="preserve">; </w:t>
      </w:r>
    </w:p>
    <w:p w:rsidR="00BE0F42" w:rsidRPr="00BE0F42" w:rsidRDefault="00BE0F42" w:rsidP="00BE0F42">
      <w:pPr>
        <w:pStyle w:val="normal0"/>
        <w:ind w:left="426"/>
        <w:jc w:val="both"/>
        <w:rPr>
          <w:rStyle w:val="normalchar1"/>
          <w:rFonts w:ascii="Calibri" w:hAnsi="Calibri" w:cs="Arial"/>
          <w:sz w:val="12"/>
          <w:szCs w:val="12"/>
        </w:rPr>
      </w:pPr>
    </w:p>
    <w:p w:rsidR="00BE0F42" w:rsidRDefault="00BE0F42" w:rsidP="00C05CBE">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 xml:space="preserve">discuss basic concepts in microbial genetics, nutrition, metabolic pathways, and mechanisms of regulation for each; </w:t>
      </w:r>
    </w:p>
    <w:p w:rsidR="00BE0F42" w:rsidRPr="00BE0F42" w:rsidRDefault="00BE0F42" w:rsidP="00BE0F42">
      <w:pPr>
        <w:pStyle w:val="normal0"/>
        <w:ind w:left="426"/>
        <w:jc w:val="both"/>
        <w:rPr>
          <w:rStyle w:val="normalchar1"/>
          <w:rFonts w:ascii="Calibri" w:hAnsi="Calibri" w:cs="Arial"/>
          <w:sz w:val="12"/>
          <w:szCs w:val="12"/>
        </w:rPr>
      </w:pPr>
    </w:p>
    <w:p w:rsidR="00F066C5" w:rsidRDefault="00BE0F42" w:rsidP="00C05CBE">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 xml:space="preserve">describe the physical, mechanical, and chemical methods of controlling the growth of microorganisms; </w:t>
      </w:r>
      <w:r w:rsidR="000579DA">
        <w:rPr>
          <w:rStyle w:val="normalchar1"/>
          <w:rFonts w:ascii="Calibri" w:hAnsi="Calibri" w:cs="Arial"/>
          <w:sz w:val="22"/>
          <w:szCs w:val="22"/>
        </w:rPr>
        <w:t>and</w:t>
      </w:r>
    </w:p>
    <w:p w:rsidR="000579DA" w:rsidRPr="000579DA" w:rsidRDefault="000579DA" w:rsidP="000579DA">
      <w:pPr>
        <w:pStyle w:val="normal0"/>
        <w:ind w:left="426"/>
        <w:jc w:val="both"/>
        <w:rPr>
          <w:rStyle w:val="normalchar1"/>
          <w:rFonts w:ascii="Calibri" w:hAnsi="Calibri" w:cs="Arial"/>
          <w:sz w:val="12"/>
          <w:szCs w:val="12"/>
        </w:rPr>
      </w:pPr>
    </w:p>
    <w:p w:rsidR="000579DA" w:rsidRPr="009172CF" w:rsidRDefault="00BE0F42" w:rsidP="00C05CBE">
      <w:pPr>
        <w:pStyle w:val="normal0"/>
        <w:numPr>
          <w:ilvl w:val="0"/>
          <w:numId w:val="8"/>
        </w:numPr>
        <w:ind w:left="426" w:hanging="426"/>
        <w:jc w:val="both"/>
        <w:rPr>
          <w:rFonts w:ascii="Calibri" w:hAnsi="Calibri" w:cs="Arial"/>
          <w:sz w:val="22"/>
          <w:szCs w:val="22"/>
        </w:rPr>
      </w:pPr>
      <w:proofErr w:type="gramStart"/>
      <w:r>
        <w:rPr>
          <w:rStyle w:val="normalchar1"/>
          <w:rFonts w:ascii="Calibri" w:hAnsi="Calibri" w:cs="Arial"/>
          <w:sz w:val="22"/>
          <w:szCs w:val="22"/>
        </w:rPr>
        <w:t>explain</w:t>
      </w:r>
      <w:proofErr w:type="gramEnd"/>
      <w:r>
        <w:rPr>
          <w:rStyle w:val="normalchar1"/>
          <w:rFonts w:ascii="Calibri" w:hAnsi="Calibri" w:cs="Arial"/>
          <w:sz w:val="22"/>
          <w:szCs w:val="22"/>
        </w:rPr>
        <w:t xml:space="preserve"> the host-microbe relationship especially interactions during health and alterations of health, the progression of an infection, the host defense mechanisms, and disorders of the immune system</w:t>
      </w:r>
      <w:r w:rsidR="000579DA">
        <w:rPr>
          <w:rStyle w:val="normalchar1"/>
          <w:rFonts w:ascii="Calibri" w:hAnsi="Calibri" w:cs="Arial"/>
          <w:sz w:val="22"/>
          <w:szCs w:val="22"/>
        </w:rPr>
        <w:t>.</w:t>
      </w:r>
    </w:p>
    <w:p w:rsidR="00F066C5" w:rsidRDefault="00B637A5" w:rsidP="00C05CBE">
      <w:pPr>
        <w:pStyle w:val="normal0"/>
        <w:jc w:val="both"/>
        <w:rPr>
          <w:rStyle w:val="normalchar1"/>
          <w:rFonts w:ascii="Calibri" w:hAnsi="Calibri" w:cs="Arial"/>
          <w:b/>
          <w:bCs/>
          <w:sz w:val="22"/>
          <w:szCs w:val="22"/>
        </w:rPr>
      </w:pPr>
      <w:r w:rsidRPr="00B9249E">
        <w:rPr>
          <w:rStyle w:val="normalchar1"/>
          <w:rFonts w:ascii="Calibri" w:hAnsi="Calibri" w:cs="Arial"/>
          <w:b/>
          <w:bCs/>
          <w:sz w:val="22"/>
          <w:szCs w:val="22"/>
        </w:rPr>
        <w:t xml:space="preserve"> </w:t>
      </w:r>
    </w:p>
    <w:p w:rsidR="00D54D7C" w:rsidRDefault="00D54D7C" w:rsidP="00C05CBE">
      <w:pPr>
        <w:pStyle w:val="normal0"/>
        <w:jc w:val="both"/>
        <w:rPr>
          <w:rStyle w:val="normalchar1"/>
          <w:rFonts w:ascii="Calibri" w:hAnsi="Calibri" w:cs="Arial"/>
          <w:b/>
          <w:bCs/>
          <w:sz w:val="22"/>
          <w:szCs w:val="22"/>
        </w:rPr>
      </w:pPr>
    </w:p>
    <w:p w:rsidR="00D54D7C" w:rsidRDefault="00D54D7C" w:rsidP="00C05CBE">
      <w:pPr>
        <w:pStyle w:val="normal0"/>
        <w:jc w:val="both"/>
        <w:rPr>
          <w:rStyle w:val="normalchar1"/>
          <w:rFonts w:ascii="Calibri" w:hAnsi="Calibri" w:cs="Arial"/>
          <w:b/>
          <w:bCs/>
          <w:sz w:val="22"/>
          <w:szCs w:val="22"/>
        </w:rPr>
      </w:pPr>
    </w:p>
    <w:p w:rsidR="00421574" w:rsidRPr="00B9249E" w:rsidRDefault="00421574" w:rsidP="00C05CBE">
      <w:pPr>
        <w:pStyle w:val="normal0"/>
        <w:jc w:val="both"/>
        <w:rPr>
          <w:rStyle w:val="normalchar1"/>
          <w:rFonts w:ascii="Calibri" w:hAnsi="Calibri" w:cs="Arial"/>
          <w:b/>
          <w:bCs/>
          <w:sz w:val="22"/>
          <w:szCs w:val="22"/>
        </w:rPr>
      </w:pPr>
    </w:p>
    <w:p w:rsidR="00F066C5" w:rsidRDefault="00F066C5" w:rsidP="00C05CBE">
      <w:pPr>
        <w:pStyle w:val="normal0"/>
        <w:jc w:val="both"/>
        <w:rPr>
          <w:rStyle w:val="normalchar1"/>
          <w:rFonts w:ascii="Calibri" w:hAnsi="Calibri" w:cs="Arial"/>
          <w:sz w:val="22"/>
          <w:szCs w:val="22"/>
        </w:rPr>
      </w:pPr>
      <w:r w:rsidRPr="00B9249E">
        <w:rPr>
          <w:rStyle w:val="normalchar1"/>
          <w:rFonts w:ascii="Calibri" w:hAnsi="Calibri" w:cs="Arial"/>
          <w:b/>
          <w:bCs/>
          <w:sz w:val="22"/>
          <w:szCs w:val="22"/>
        </w:rPr>
        <w:lastRenderedPageBreak/>
        <w:t>Measurable Course Performance Objectives (MPOs)</w:t>
      </w:r>
      <w:r w:rsidRPr="00B9249E">
        <w:rPr>
          <w:rStyle w:val="normalchar1"/>
          <w:rFonts w:ascii="Calibri" w:hAnsi="Calibri" w:cs="Arial"/>
          <w:sz w:val="22"/>
          <w:szCs w:val="22"/>
        </w:rPr>
        <w:t>: Upon successful completion of this course, students should specifically be able to do the following:</w:t>
      </w:r>
    </w:p>
    <w:p w:rsidR="00BE0F42" w:rsidRPr="000C5485" w:rsidRDefault="00BE0F42" w:rsidP="00C05CBE">
      <w:pPr>
        <w:pStyle w:val="normal0"/>
        <w:jc w:val="both"/>
        <w:rPr>
          <w:rStyle w:val="normalchar1"/>
          <w:rFonts w:ascii="Calibri" w:hAnsi="Calibri"/>
          <w:sz w:val="12"/>
          <w:szCs w:val="12"/>
        </w:rPr>
      </w:pPr>
    </w:p>
    <w:p w:rsidR="0056701E" w:rsidRDefault="00D54D7C" w:rsidP="00B6241E">
      <w:pPr>
        <w:pStyle w:val="normal0"/>
        <w:numPr>
          <w:ilvl w:val="0"/>
          <w:numId w:val="15"/>
        </w:numPr>
        <w:tabs>
          <w:tab w:val="left" w:pos="360"/>
        </w:tabs>
        <w:jc w:val="both"/>
        <w:rPr>
          <w:rStyle w:val="normalchar1"/>
          <w:rFonts w:ascii="Calibri" w:hAnsi="Calibri" w:cs="Arial"/>
          <w:sz w:val="22"/>
          <w:szCs w:val="22"/>
        </w:rPr>
      </w:pPr>
      <w:r>
        <w:rPr>
          <w:rStyle w:val="normalchar1"/>
          <w:rFonts w:ascii="Calibri" w:hAnsi="Calibri" w:cs="Arial"/>
          <w:sz w:val="22"/>
          <w:szCs w:val="22"/>
        </w:rPr>
        <w:t>Demonstrate knowledge of fundamental concepts and themes</w:t>
      </w:r>
      <w:r w:rsidR="00BE0F42">
        <w:rPr>
          <w:rStyle w:val="normalchar1"/>
          <w:rFonts w:ascii="Calibri" w:hAnsi="Calibri" w:cs="Arial"/>
          <w:sz w:val="22"/>
          <w:szCs w:val="22"/>
        </w:rPr>
        <w:t xml:space="preserve"> in microbiology</w:t>
      </w:r>
      <w:r w:rsidR="00B6241E">
        <w:rPr>
          <w:rStyle w:val="normalchar1"/>
          <w:rFonts w:ascii="Calibri" w:hAnsi="Calibri" w:cs="Arial"/>
          <w:sz w:val="22"/>
          <w:szCs w:val="22"/>
        </w:rPr>
        <w:t>:</w:t>
      </w:r>
    </w:p>
    <w:p w:rsidR="0056701E" w:rsidRPr="00C636B6" w:rsidRDefault="0056701E" w:rsidP="00C05CBE">
      <w:pPr>
        <w:pStyle w:val="normal0"/>
        <w:jc w:val="both"/>
        <w:rPr>
          <w:rFonts w:ascii="Calibri" w:hAnsi="Calibri"/>
          <w:i/>
          <w:sz w:val="12"/>
          <w:szCs w:val="12"/>
        </w:rPr>
      </w:pPr>
    </w:p>
    <w:p w:rsidR="000579DA" w:rsidRDefault="0056701E" w:rsidP="000579DA">
      <w:pPr>
        <w:pStyle w:val="normal0"/>
        <w:tabs>
          <w:tab w:val="left" w:pos="810"/>
        </w:tabs>
        <w:ind w:left="714" w:hanging="357"/>
        <w:jc w:val="both"/>
        <w:rPr>
          <w:rFonts w:ascii="Calibri" w:hAnsi="Calibri" w:cs="Arial"/>
          <w:sz w:val="22"/>
          <w:szCs w:val="22"/>
        </w:rPr>
      </w:pPr>
      <w:r w:rsidRPr="00C05CBE">
        <w:rPr>
          <w:rStyle w:val="normalchar1"/>
          <w:rFonts w:ascii="Calibri" w:hAnsi="Calibri" w:cs="Arial"/>
          <w:sz w:val="22"/>
          <w:szCs w:val="22"/>
        </w:rPr>
        <w:t>1.1</w:t>
      </w:r>
      <w:r w:rsidR="000579DA">
        <w:rPr>
          <w:rStyle w:val="normalchar1"/>
          <w:rFonts w:ascii="Calibri" w:hAnsi="Calibri" w:cs="Arial"/>
          <w:sz w:val="22"/>
          <w:szCs w:val="22"/>
        </w:rPr>
        <w:tab/>
      </w:r>
      <w:proofErr w:type="gramStart"/>
      <w:r w:rsidR="00D54D7C">
        <w:rPr>
          <w:rStyle w:val="normalchar1"/>
          <w:rFonts w:ascii="Calibri" w:hAnsi="Calibri" w:cs="Arial"/>
          <w:i/>
          <w:sz w:val="22"/>
          <w:szCs w:val="22"/>
        </w:rPr>
        <w:t>define</w:t>
      </w:r>
      <w:proofErr w:type="gramEnd"/>
      <w:r w:rsidR="00D54D7C">
        <w:rPr>
          <w:rStyle w:val="normalchar1"/>
          <w:rFonts w:ascii="Calibri" w:hAnsi="Calibri" w:cs="Arial"/>
          <w:i/>
          <w:sz w:val="22"/>
          <w:szCs w:val="22"/>
        </w:rPr>
        <w:t xml:space="preserve"> the term ‘microbiology’</w:t>
      </w:r>
      <w:r w:rsidR="000579DA">
        <w:rPr>
          <w:rStyle w:val="normalchar1"/>
          <w:rFonts w:ascii="Calibri" w:hAnsi="Calibri" w:cs="Arial"/>
          <w:i/>
          <w:sz w:val="22"/>
          <w:szCs w:val="22"/>
        </w:rPr>
        <w:t>;</w:t>
      </w:r>
      <w:r w:rsidRPr="00C05CBE">
        <w:rPr>
          <w:rFonts w:ascii="Calibri" w:hAnsi="Calibri" w:cs="Arial"/>
          <w:sz w:val="22"/>
          <w:szCs w:val="22"/>
        </w:rPr>
        <w:tab/>
      </w:r>
    </w:p>
    <w:p w:rsidR="00D54D7C" w:rsidRDefault="000579DA" w:rsidP="000579DA">
      <w:pPr>
        <w:pStyle w:val="normal0"/>
        <w:tabs>
          <w:tab w:val="left" w:pos="810"/>
        </w:tabs>
        <w:ind w:left="714" w:hanging="357"/>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proofErr w:type="gramStart"/>
      <w:r w:rsidR="00D54D7C">
        <w:rPr>
          <w:rFonts w:ascii="Calibri" w:hAnsi="Calibri" w:cs="Arial"/>
          <w:i/>
          <w:sz w:val="22"/>
          <w:szCs w:val="22"/>
        </w:rPr>
        <w:t>identify</w:t>
      </w:r>
      <w:proofErr w:type="gramEnd"/>
      <w:r w:rsidR="00D54D7C">
        <w:rPr>
          <w:rFonts w:ascii="Calibri" w:hAnsi="Calibri" w:cs="Arial"/>
          <w:i/>
          <w:sz w:val="22"/>
          <w:szCs w:val="22"/>
        </w:rPr>
        <w:t xml:space="preserve"> and describe major groups of microorganisms, including their characteristics, range, distribution, and taxonomy</w:t>
      </w:r>
      <w:r w:rsidR="00C05CBE">
        <w:rPr>
          <w:rFonts w:ascii="Calibri" w:hAnsi="Calibri" w:cs="Arial"/>
          <w:i/>
          <w:sz w:val="22"/>
          <w:szCs w:val="22"/>
        </w:rPr>
        <w:t>;</w:t>
      </w:r>
      <w:r>
        <w:rPr>
          <w:rFonts w:ascii="Calibri" w:hAnsi="Calibri" w:cs="Arial"/>
          <w:sz w:val="22"/>
          <w:szCs w:val="22"/>
        </w:rPr>
        <w:t xml:space="preserve"> </w:t>
      </w:r>
    </w:p>
    <w:p w:rsidR="00D54D7C" w:rsidRDefault="00D54D7C" w:rsidP="000579DA">
      <w:pPr>
        <w:pStyle w:val="normal0"/>
        <w:tabs>
          <w:tab w:val="left" w:pos="810"/>
        </w:tabs>
        <w:ind w:left="714" w:hanging="357"/>
        <w:jc w:val="both"/>
        <w:rPr>
          <w:rFonts w:ascii="Calibri" w:hAnsi="Calibri" w:cs="Arial"/>
          <w:i/>
          <w:sz w:val="22"/>
          <w:szCs w:val="22"/>
        </w:rPr>
      </w:pPr>
      <w:r>
        <w:rPr>
          <w:rFonts w:ascii="Calibri" w:hAnsi="Calibri" w:cs="Arial"/>
          <w:sz w:val="22"/>
          <w:szCs w:val="22"/>
        </w:rPr>
        <w:t>1.3</w:t>
      </w:r>
      <w:r>
        <w:rPr>
          <w:rFonts w:ascii="Calibri" w:hAnsi="Calibri" w:cs="Arial"/>
          <w:sz w:val="22"/>
          <w:szCs w:val="22"/>
        </w:rPr>
        <w:tab/>
      </w:r>
      <w:proofErr w:type="gramStart"/>
      <w:r>
        <w:rPr>
          <w:rFonts w:ascii="Calibri" w:hAnsi="Calibri" w:cs="Arial"/>
          <w:i/>
          <w:sz w:val="22"/>
          <w:szCs w:val="22"/>
        </w:rPr>
        <w:t>discuss</w:t>
      </w:r>
      <w:proofErr w:type="gramEnd"/>
      <w:r>
        <w:rPr>
          <w:rFonts w:ascii="Calibri" w:hAnsi="Calibri" w:cs="Arial"/>
          <w:i/>
          <w:sz w:val="22"/>
          <w:szCs w:val="22"/>
        </w:rPr>
        <w:t xml:space="preserve"> the scope of microbiology and related fields; </w:t>
      </w:r>
    </w:p>
    <w:p w:rsidR="000579DA" w:rsidRPr="000579DA" w:rsidRDefault="00D54D7C" w:rsidP="000579DA">
      <w:pPr>
        <w:pStyle w:val="normal0"/>
        <w:tabs>
          <w:tab w:val="left" w:pos="810"/>
        </w:tabs>
        <w:ind w:left="714" w:hanging="357"/>
        <w:jc w:val="both"/>
        <w:rPr>
          <w:rFonts w:ascii="Calibri" w:hAnsi="Calibri" w:cs="Arial"/>
          <w:sz w:val="22"/>
          <w:szCs w:val="22"/>
        </w:rPr>
      </w:pPr>
      <w:r>
        <w:rPr>
          <w:rFonts w:ascii="Calibri" w:hAnsi="Calibri" w:cs="Arial"/>
          <w:sz w:val="22"/>
          <w:szCs w:val="22"/>
        </w:rPr>
        <w:t>1.4</w:t>
      </w:r>
      <w:r>
        <w:rPr>
          <w:rFonts w:ascii="Calibri" w:hAnsi="Calibri" w:cs="Arial"/>
          <w:sz w:val="22"/>
          <w:szCs w:val="22"/>
        </w:rPr>
        <w:tab/>
      </w:r>
      <w:r>
        <w:rPr>
          <w:rFonts w:ascii="Calibri" w:hAnsi="Calibri" w:cs="Arial"/>
          <w:i/>
          <w:sz w:val="22"/>
          <w:szCs w:val="22"/>
        </w:rPr>
        <w:t xml:space="preserve">identify and explain </w:t>
      </w:r>
      <w:r w:rsidR="008113F1">
        <w:rPr>
          <w:rFonts w:ascii="Calibri" w:hAnsi="Calibri" w:cs="Arial"/>
          <w:i/>
          <w:sz w:val="22"/>
          <w:szCs w:val="22"/>
        </w:rPr>
        <w:t>how</w:t>
      </w:r>
      <w:r>
        <w:rPr>
          <w:rFonts w:ascii="Calibri" w:hAnsi="Calibri" w:cs="Arial"/>
          <w:i/>
          <w:sz w:val="22"/>
          <w:szCs w:val="22"/>
        </w:rPr>
        <w:t xml:space="preserve"> microorganisms</w:t>
      </w:r>
      <w:r w:rsidR="008113F1">
        <w:rPr>
          <w:rFonts w:ascii="Calibri" w:hAnsi="Calibri" w:cs="Arial"/>
          <w:i/>
          <w:sz w:val="22"/>
          <w:szCs w:val="22"/>
        </w:rPr>
        <w:t xml:space="preserve"> can be used for beneficial applications</w:t>
      </w:r>
      <w:r>
        <w:rPr>
          <w:rFonts w:ascii="Calibri" w:hAnsi="Calibri" w:cs="Arial"/>
          <w:i/>
          <w:sz w:val="22"/>
          <w:szCs w:val="22"/>
        </w:rPr>
        <w:t xml:space="preserve">; </w:t>
      </w:r>
      <w:r w:rsidR="000579DA">
        <w:rPr>
          <w:rFonts w:ascii="Calibri" w:hAnsi="Calibri" w:cs="Arial"/>
          <w:sz w:val="22"/>
          <w:szCs w:val="22"/>
        </w:rPr>
        <w:t>and</w:t>
      </w:r>
    </w:p>
    <w:p w:rsidR="0056701E" w:rsidRPr="00C05CBE" w:rsidRDefault="000579DA" w:rsidP="000579DA">
      <w:pPr>
        <w:pStyle w:val="normal0"/>
        <w:tabs>
          <w:tab w:val="left" w:pos="810"/>
        </w:tabs>
        <w:ind w:left="714" w:hanging="357"/>
        <w:jc w:val="both"/>
        <w:rPr>
          <w:rFonts w:ascii="Calibri" w:hAnsi="Calibri" w:cs="Arial"/>
          <w:sz w:val="22"/>
          <w:szCs w:val="22"/>
        </w:rPr>
      </w:pPr>
      <w:r w:rsidRPr="000579DA">
        <w:rPr>
          <w:rFonts w:ascii="Calibri" w:hAnsi="Calibri" w:cs="Arial"/>
          <w:sz w:val="22"/>
          <w:szCs w:val="22"/>
        </w:rPr>
        <w:t>1.</w:t>
      </w:r>
      <w:r w:rsidR="00D54D7C">
        <w:rPr>
          <w:rFonts w:ascii="Calibri" w:hAnsi="Calibri" w:cs="Arial"/>
          <w:sz w:val="22"/>
          <w:szCs w:val="22"/>
        </w:rPr>
        <w:t>5</w:t>
      </w:r>
      <w:r w:rsidRPr="000579DA">
        <w:rPr>
          <w:rFonts w:ascii="Calibri" w:hAnsi="Calibri" w:cs="Arial"/>
          <w:sz w:val="22"/>
          <w:szCs w:val="22"/>
        </w:rPr>
        <w:tab/>
      </w:r>
      <w:proofErr w:type="gramStart"/>
      <w:r w:rsidR="00D54D7C">
        <w:rPr>
          <w:rFonts w:ascii="Calibri" w:hAnsi="Calibri" w:cs="Arial"/>
          <w:i/>
          <w:sz w:val="22"/>
          <w:szCs w:val="22"/>
        </w:rPr>
        <w:t>identify</w:t>
      </w:r>
      <w:proofErr w:type="gramEnd"/>
      <w:r w:rsidR="00D54D7C">
        <w:rPr>
          <w:rFonts w:ascii="Calibri" w:hAnsi="Calibri" w:cs="Arial"/>
          <w:i/>
          <w:sz w:val="22"/>
          <w:szCs w:val="22"/>
        </w:rPr>
        <w:t xml:space="preserve"> and discuss the history of and key contributions made to microbiology from 400 BC to the present</w:t>
      </w:r>
    </w:p>
    <w:p w:rsidR="0056701E" w:rsidRPr="00334AD0" w:rsidRDefault="0056701E" w:rsidP="00C05CBE">
      <w:pPr>
        <w:pStyle w:val="normal0"/>
        <w:tabs>
          <w:tab w:val="left" w:pos="810"/>
        </w:tabs>
        <w:ind w:left="720" w:hanging="360"/>
        <w:jc w:val="both"/>
        <w:rPr>
          <w:rFonts w:ascii="Calibri" w:hAnsi="Calibri" w:cs="Arial"/>
          <w:sz w:val="22"/>
          <w:szCs w:val="22"/>
        </w:rPr>
      </w:pPr>
      <w:r>
        <w:rPr>
          <w:rStyle w:val="normalchar1"/>
          <w:rFonts w:ascii="Calibri" w:hAnsi="Calibri" w:cs="Arial"/>
          <w:sz w:val="22"/>
          <w:szCs w:val="22"/>
        </w:rPr>
        <w:t xml:space="preserve"> </w:t>
      </w:r>
    </w:p>
    <w:p w:rsidR="0056701E" w:rsidRDefault="00D54D7C" w:rsidP="00B6241E">
      <w:pPr>
        <w:pStyle w:val="normal0"/>
        <w:numPr>
          <w:ilvl w:val="0"/>
          <w:numId w:val="15"/>
        </w:numPr>
        <w:tabs>
          <w:tab w:val="left" w:pos="360"/>
        </w:tabs>
        <w:jc w:val="both"/>
        <w:rPr>
          <w:rStyle w:val="normalchar1"/>
          <w:rFonts w:ascii="Calibri" w:hAnsi="Calibri" w:cs="Arial"/>
          <w:sz w:val="22"/>
          <w:szCs w:val="22"/>
        </w:rPr>
      </w:pPr>
      <w:r>
        <w:rPr>
          <w:rStyle w:val="normalchar1"/>
          <w:rFonts w:ascii="Calibri" w:hAnsi="Calibri" w:cs="Arial"/>
          <w:sz w:val="22"/>
          <w:szCs w:val="22"/>
        </w:rPr>
        <w:t>Proficiently use tools in the microbiology lab to perform appropriate laboratory procedures</w:t>
      </w:r>
      <w:r w:rsidR="00C05CBE">
        <w:rPr>
          <w:rStyle w:val="normalchar1"/>
          <w:rFonts w:ascii="Calibri" w:hAnsi="Calibri" w:cs="Arial"/>
          <w:sz w:val="22"/>
          <w:szCs w:val="22"/>
        </w:rPr>
        <w:t>:</w:t>
      </w:r>
    </w:p>
    <w:p w:rsidR="0056701E" w:rsidRPr="00334AD0" w:rsidRDefault="0056701E" w:rsidP="00C05CBE">
      <w:pPr>
        <w:pStyle w:val="normal0"/>
        <w:tabs>
          <w:tab w:val="left" w:pos="360"/>
        </w:tabs>
        <w:ind w:left="360" w:hanging="360"/>
        <w:jc w:val="both"/>
        <w:rPr>
          <w:rFonts w:ascii="Calibri" w:hAnsi="Calibri"/>
          <w:sz w:val="12"/>
          <w:szCs w:val="12"/>
        </w:rPr>
      </w:pPr>
    </w:p>
    <w:p w:rsidR="00D54D7C" w:rsidRDefault="0056701E" w:rsidP="000579DA">
      <w:pPr>
        <w:pStyle w:val="normal0"/>
        <w:tabs>
          <w:tab w:val="left" w:pos="1260"/>
        </w:tabs>
        <w:ind w:left="714" w:hanging="357"/>
        <w:jc w:val="both"/>
        <w:rPr>
          <w:rFonts w:ascii="Calibri" w:hAnsi="Calibri" w:cs="Arial"/>
          <w:sz w:val="22"/>
          <w:szCs w:val="22"/>
        </w:rPr>
      </w:pPr>
      <w:r w:rsidRPr="00334AD0">
        <w:rPr>
          <w:rStyle w:val="normalchar1"/>
          <w:rFonts w:ascii="Calibri" w:hAnsi="Calibri" w:cs="Arial"/>
          <w:sz w:val="22"/>
          <w:szCs w:val="22"/>
        </w:rPr>
        <w:t>2.1</w:t>
      </w:r>
      <w:r w:rsidRPr="00334AD0">
        <w:rPr>
          <w:rFonts w:ascii="Calibri" w:hAnsi="Calibri"/>
        </w:rPr>
        <w:tab/>
      </w:r>
      <w:r w:rsidR="00D54D7C">
        <w:rPr>
          <w:rFonts w:ascii="Calibri" w:hAnsi="Calibri" w:cs="Arial"/>
          <w:i/>
          <w:sz w:val="22"/>
          <w:szCs w:val="22"/>
        </w:rPr>
        <w:t>aseptically inoculate culture into media and differentiate the characteristics of each</w:t>
      </w:r>
      <w:r w:rsidR="00C05CBE">
        <w:rPr>
          <w:rFonts w:ascii="Calibri" w:hAnsi="Calibri" w:cs="Arial"/>
          <w:i/>
          <w:sz w:val="22"/>
          <w:szCs w:val="22"/>
        </w:rPr>
        <w:t>;</w:t>
      </w:r>
      <w:r w:rsidR="00C05CBE">
        <w:rPr>
          <w:rFonts w:ascii="Calibri" w:hAnsi="Calibri" w:cs="Arial"/>
          <w:sz w:val="22"/>
          <w:szCs w:val="22"/>
        </w:rPr>
        <w:t xml:space="preserve"> </w:t>
      </w:r>
    </w:p>
    <w:p w:rsidR="00D54D7C" w:rsidRDefault="00D54D7C" w:rsidP="000579DA">
      <w:pPr>
        <w:pStyle w:val="normal0"/>
        <w:tabs>
          <w:tab w:val="left" w:pos="1260"/>
        </w:tabs>
        <w:ind w:left="714" w:hanging="357"/>
        <w:jc w:val="both"/>
        <w:rPr>
          <w:rFonts w:ascii="Calibri" w:hAnsi="Calibri" w:cs="Arial"/>
          <w:i/>
          <w:sz w:val="22"/>
          <w:szCs w:val="22"/>
        </w:rPr>
      </w:pPr>
      <w:r>
        <w:rPr>
          <w:rFonts w:ascii="Calibri" w:hAnsi="Calibri" w:cs="Arial"/>
          <w:sz w:val="22"/>
          <w:szCs w:val="22"/>
        </w:rPr>
        <w:t>2.2</w:t>
      </w:r>
      <w:r>
        <w:rPr>
          <w:rFonts w:ascii="Calibri" w:hAnsi="Calibri" w:cs="Arial"/>
          <w:sz w:val="22"/>
          <w:szCs w:val="22"/>
        </w:rPr>
        <w:tab/>
      </w:r>
      <w:r>
        <w:rPr>
          <w:rFonts w:ascii="Calibri" w:hAnsi="Calibri" w:cs="Arial"/>
          <w:i/>
          <w:sz w:val="22"/>
          <w:szCs w:val="22"/>
        </w:rPr>
        <w:t>apply techniques in microscopy to distinguish basic morphological characteristics of eukaryotic and prokaryotic cells;</w:t>
      </w:r>
    </w:p>
    <w:p w:rsidR="0056701E" w:rsidRPr="00C05CBE" w:rsidRDefault="00D54D7C" w:rsidP="000579DA">
      <w:pPr>
        <w:pStyle w:val="normal0"/>
        <w:tabs>
          <w:tab w:val="left" w:pos="1260"/>
        </w:tabs>
        <w:ind w:left="714" w:hanging="357"/>
        <w:jc w:val="both"/>
        <w:rPr>
          <w:rFonts w:ascii="Calibri" w:hAnsi="Calibri"/>
        </w:rPr>
      </w:pPr>
      <w:r>
        <w:rPr>
          <w:rFonts w:ascii="Calibri" w:hAnsi="Calibri" w:cs="Arial"/>
          <w:sz w:val="22"/>
          <w:szCs w:val="22"/>
        </w:rPr>
        <w:t>2.3</w:t>
      </w:r>
      <w:r>
        <w:rPr>
          <w:rFonts w:ascii="Calibri" w:hAnsi="Calibri" w:cs="Arial"/>
          <w:sz w:val="22"/>
          <w:szCs w:val="22"/>
        </w:rPr>
        <w:tab/>
      </w:r>
      <w:r>
        <w:rPr>
          <w:rFonts w:ascii="Calibri" w:hAnsi="Calibri" w:cs="Arial"/>
          <w:i/>
          <w:sz w:val="22"/>
          <w:szCs w:val="22"/>
        </w:rPr>
        <w:t>analyze</w:t>
      </w:r>
      <w:r w:rsidRPr="00D54D7C">
        <w:rPr>
          <w:rFonts w:ascii="Calibri" w:hAnsi="Calibri" w:cs="Arial"/>
          <w:i/>
          <w:sz w:val="22"/>
          <w:szCs w:val="22"/>
        </w:rPr>
        <w:t xml:space="preserve"> and</w:t>
      </w:r>
      <w:r>
        <w:rPr>
          <w:rFonts w:ascii="Calibri" w:hAnsi="Calibri" w:cs="Arial"/>
          <w:sz w:val="22"/>
          <w:szCs w:val="22"/>
        </w:rPr>
        <w:t xml:space="preserve"> </w:t>
      </w:r>
      <w:r>
        <w:rPr>
          <w:rFonts w:ascii="Calibri" w:hAnsi="Calibri" w:cs="Arial"/>
          <w:i/>
          <w:sz w:val="22"/>
          <w:szCs w:val="22"/>
        </w:rPr>
        <w:t xml:space="preserve">assess physiological characteristics of prokaryotic cells; </w:t>
      </w:r>
      <w:r w:rsidR="00C05CBE">
        <w:rPr>
          <w:rFonts w:ascii="Calibri" w:hAnsi="Calibri" w:cs="Arial"/>
          <w:sz w:val="22"/>
          <w:szCs w:val="22"/>
        </w:rPr>
        <w:t>and</w:t>
      </w:r>
    </w:p>
    <w:p w:rsidR="0056701E" w:rsidRDefault="0056701E" w:rsidP="000579DA">
      <w:pPr>
        <w:pStyle w:val="normal0"/>
        <w:tabs>
          <w:tab w:val="left" w:pos="360"/>
        </w:tabs>
        <w:ind w:left="714" w:hanging="357"/>
        <w:jc w:val="both"/>
        <w:rPr>
          <w:rFonts w:ascii="Calibri" w:hAnsi="Calibri" w:cs="Arial"/>
          <w:i/>
          <w:sz w:val="22"/>
          <w:szCs w:val="22"/>
        </w:rPr>
      </w:pPr>
      <w:r w:rsidRPr="00334AD0">
        <w:rPr>
          <w:rStyle w:val="normalchar1"/>
          <w:rFonts w:ascii="Calibri" w:hAnsi="Calibri" w:cs="Arial"/>
          <w:sz w:val="22"/>
          <w:szCs w:val="22"/>
        </w:rPr>
        <w:t>2.</w:t>
      </w:r>
      <w:r w:rsidR="00D54D7C">
        <w:rPr>
          <w:rStyle w:val="normalchar1"/>
          <w:rFonts w:ascii="Calibri" w:hAnsi="Calibri" w:cs="Arial"/>
          <w:sz w:val="22"/>
          <w:szCs w:val="22"/>
        </w:rPr>
        <w:t>4</w:t>
      </w:r>
      <w:r>
        <w:rPr>
          <w:rStyle w:val="normalchar1"/>
          <w:rFonts w:ascii="Calibri" w:hAnsi="Calibri" w:cs="Arial"/>
          <w:sz w:val="22"/>
          <w:szCs w:val="22"/>
        </w:rPr>
        <w:tab/>
      </w:r>
      <w:r w:rsidR="00D54D7C">
        <w:rPr>
          <w:rFonts w:ascii="Calibri" w:hAnsi="Calibri" w:cs="Arial"/>
          <w:i/>
          <w:sz w:val="22"/>
          <w:szCs w:val="22"/>
        </w:rPr>
        <w:t>design and implement experiments to analyze the effectiveness of various antimicrobial agents (e.g., disinfectants and antibiotics)</w:t>
      </w:r>
    </w:p>
    <w:p w:rsidR="00D54D7C" w:rsidRPr="008113F1" w:rsidRDefault="00D54D7C" w:rsidP="000579DA">
      <w:pPr>
        <w:pStyle w:val="normal0"/>
        <w:tabs>
          <w:tab w:val="left" w:pos="360"/>
        </w:tabs>
        <w:ind w:left="714" w:hanging="357"/>
        <w:jc w:val="both"/>
        <w:rPr>
          <w:rFonts w:ascii="Calibri" w:hAnsi="Calibri" w:cs="Arial"/>
          <w:sz w:val="20"/>
          <w:szCs w:val="20"/>
        </w:rPr>
      </w:pPr>
    </w:p>
    <w:p w:rsidR="000579DA" w:rsidRPr="00B9249E" w:rsidRDefault="000579DA" w:rsidP="000579DA">
      <w:pPr>
        <w:ind w:left="357" w:hanging="357"/>
        <w:jc w:val="both"/>
        <w:rPr>
          <w:rFonts w:ascii="Calibri" w:hAnsi="Calibri"/>
          <w:sz w:val="22"/>
          <w:szCs w:val="22"/>
        </w:rPr>
      </w:pPr>
      <w:r>
        <w:rPr>
          <w:rFonts w:ascii="Calibri" w:hAnsi="Calibri"/>
          <w:sz w:val="22"/>
          <w:szCs w:val="22"/>
        </w:rPr>
        <w:t>3.</w:t>
      </w:r>
      <w:r>
        <w:rPr>
          <w:rFonts w:ascii="Calibri" w:hAnsi="Calibri"/>
          <w:sz w:val="22"/>
          <w:szCs w:val="22"/>
        </w:rPr>
        <w:tab/>
      </w:r>
      <w:r w:rsidR="00D54D7C">
        <w:rPr>
          <w:rStyle w:val="normalchar1"/>
          <w:rFonts w:ascii="Calibri" w:hAnsi="Calibri" w:cs="Arial"/>
          <w:sz w:val="22"/>
          <w:szCs w:val="22"/>
        </w:rPr>
        <w:t>Discuss basic concepts in microbial genetics, nutrition, metabolic pathways, and mechanisms of regulation for each</w:t>
      </w:r>
      <w:r>
        <w:rPr>
          <w:rStyle w:val="normalchar1"/>
          <w:rFonts w:ascii="Calibri" w:hAnsi="Calibri" w:cs="Arial"/>
          <w:sz w:val="22"/>
          <w:szCs w:val="22"/>
        </w:rPr>
        <w:t>:</w:t>
      </w:r>
    </w:p>
    <w:p w:rsidR="000579DA" w:rsidRPr="00334AD0" w:rsidRDefault="000579DA" w:rsidP="000579DA">
      <w:pPr>
        <w:pStyle w:val="normal0"/>
        <w:tabs>
          <w:tab w:val="left" w:pos="360"/>
        </w:tabs>
        <w:ind w:left="3" w:hanging="360"/>
        <w:jc w:val="both"/>
        <w:rPr>
          <w:rFonts w:ascii="Calibri" w:hAnsi="Calibri"/>
          <w:sz w:val="12"/>
          <w:szCs w:val="12"/>
        </w:rPr>
      </w:pPr>
    </w:p>
    <w:p w:rsidR="00D54D7C" w:rsidRDefault="000579DA" w:rsidP="000579DA">
      <w:pPr>
        <w:pStyle w:val="normal0"/>
        <w:tabs>
          <w:tab w:val="left" w:pos="357"/>
          <w:tab w:val="left" w:pos="833"/>
          <w:tab w:val="left" w:pos="1260"/>
        </w:tabs>
        <w:ind w:left="714" w:hanging="357"/>
        <w:jc w:val="both"/>
        <w:rPr>
          <w:rFonts w:ascii="Calibri" w:hAnsi="Calibri" w:cs="Arial"/>
          <w:i/>
          <w:sz w:val="22"/>
          <w:szCs w:val="22"/>
        </w:rPr>
      </w:pPr>
      <w:r>
        <w:rPr>
          <w:rStyle w:val="normalchar1"/>
          <w:rFonts w:ascii="Calibri" w:hAnsi="Calibri" w:cs="Arial"/>
          <w:sz w:val="22"/>
          <w:szCs w:val="22"/>
        </w:rPr>
        <w:t>3</w:t>
      </w:r>
      <w:r w:rsidRPr="00334AD0">
        <w:rPr>
          <w:rStyle w:val="normalchar1"/>
          <w:rFonts w:ascii="Calibri" w:hAnsi="Calibri" w:cs="Arial"/>
          <w:sz w:val="22"/>
          <w:szCs w:val="22"/>
        </w:rPr>
        <w:t>.1</w:t>
      </w:r>
      <w:r>
        <w:rPr>
          <w:rStyle w:val="normalchar1"/>
          <w:rFonts w:ascii="Calibri" w:hAnsi="Calibri" w:cs="Arial"/>
          <w:sz w:val="22"/>
          <w:szCs w:val="22"/>
        </w:rPr>
        <w:tab/>
      </w:r>
      <w:r w:rsidR="00D54D7C">
        <w:rPr>
          <w:rFonts w:ascii="Calibri" w:hAnsi="Calibri" w:cs="Arial"/>
          <w:i/>
          <w:sz w:val="22"/>
          <w:szCs w:val="22"/>
        </w:rPr>
        <w:t>explain the role of enzymes in metabolism, induction, and repression</w:t>
      </w:r>
      <w:r>
        <w:rPr>
          <w:rFonts w:ascii="Calibri" w:hAnsi="Calibri" w:cs="Arial"/>
          <w:i/>
          <w:sz w:val="22"/>
          <w:szCs w:val="22"/>
        </w:rPr>
        <w:t>;</w:t>
      </w:r>
    </w:p>
    <w:p w:rsidR="00D54D7C" w:rsidRDefault="00D54D7C" w:rsidP="000579DA">
      <w:pPr>
        <w:pStyle w:val="normal0"/>
        <w:tabs>
          <w:tab w:val="left" w:pos="357"/>
          <w:tab w:val="left" w:pos="833"/>
          <w:tab w:val="left" w:pos="1260"/>
        </w:tabs>
        <w:ind w:left="714" w:hanging="357"/>
        <w:jc w:val="both"/>
        <w:rPr>
          <w:rStyle w:val="normalchar1"/>
          <w:rFonts w:ascii="Calibri" w:hAnsi="Calibri" w:cs="Arial"/>
          <w:i/>
          <w:sz w:val="22"/>
          <w:szCs w:val="22"/>
        </w:rPr>
      </w:pPr>
      <w:r>
        <w:rPr>
          <w:rStyle w:val="normalchar1"/>
          <w:rFonts w:ascii="Calibri" w:hAnsi="Calibri" w:cs="Arial"/>
          <w:sz w:val="22"/>
          <w:szCs w:val="22"/>
        </w:rPr>
        <w:t>3.2</w:t>
      </w:r>
      <w:r>
        <w:rPr>
          <w:rStyle w:val="normalchar1"/>
          <w:rFonts w:ascii="Calibri" w:hAnsi="Calibri" w:cs="Arial"/>
          <w:sz w:val="22"/>
          <w:szCs w:val="22"/>
        </w:rPr>
        <w:tab/>
      </w:r>
      <w:r>
        <w:rPr>
          <w:rStyle w:val="normalchar1"/>
          <w:rFonts w:ascii="Calibri" w:hAnsi="Calibri" w:cs="Arial"/>
          <w:i/>
          <w:sz w:val="22"/>
          <w:szCs w:val="22"/>
        </w:rPr>
        <w:t>compare common metabolic pathways;</w:t>
      </w:r>
    </w:p>
    <w:p w:rsidR="000579DA" w:rsidRPr="00C05CBE" w:rsidRDefault="00D54D7C" w:rsidP="000579DA">
      <w:pPr>
        <w:pStyle w:val="normal0"/>
        <w:tabs>
          <w:tab w:val="left" w:pos="357"/>
          <w:tab w:val="left" w:pos="833"/>
          <w:tab w:val="left" w:pos="1260"/>
        </w:tabs>
        <w:ind w:left="714" w:hanging="357"/>
        <w:jc w:val="both"/>
        <w:rPr>
          <w:rFonts w:ascii="Calibri" w:hAnsi="Calibri"/>
        </w:rPr>
      </w:pPr>
      <w:r>
        <w:rPr>
          <w:rStyle w:val="normalchar1"/>
          <w:rFonts w:ascii="Calibri" w:hAnsi="Calibri" w:cs="Arial"/>
          <w:sz w:val="22"/>
          <w:szCs w:val="22"/>
        </w:rPr>
        <w:t>3.3</w:t>
      </w:r>
      <w:r>
        <w:rPr>
          <w:rStyle w:val="normalchar1"/>
          <w:rFonts w:ascii="Calibri" w:hAnsi="Calibri" w:cs="Arial"/>
          <w:sz w:val="22"/>
          <w:szCs w:val="22"/>
        </w:rPr>
        <w:tab/>
      </w:r>
      <w:r>
        <w:rPr>
          <w:rStyle w:val="normalchar1"/>
          <w:rFonts w:ascii="Calibri" w:hAnsi="Calibri" w:cs="Arial"/>
          <w:i/>
          <w:sz w:val="22"/>
          <w:szCs w:val="22"/>
        </w:rPr>
        <w:t>describe the physical and physiological factors necessary for microbial growth;</w:t>
      </w:r>
      <w:r w:rsidR="000579DA">
        <w:rPr>
          <w:rFonts w:ascii="Calibri" w:hAnsi="Calibri" w:cs="Arial"/>
          <w:sz w:val="22"/>
          <w:szCs w:val="22"/>
        </w:rPr>
        <w:t xml:space="preserve"> and</w:t>
      </w:r>
    </w:p>
    <w:p w:rsidR="009172CF" w:rsidRDefault="000579DA" w:rsidP="000579DA">
      <w:pPr>
        <w:pStyle w:val="body0020text00202"/>
        <w:tabs>
          <w:tab w:val="left" w:pos="357"/>
          <w:tab w:val="left" w:pos="833"/>
        </w:tabs>
        <w:ind w:left="714" w:hanging="357"/>
        <w:jc w:val="both"/>
        <w:rPr>
          <w:rFonts w:ascii="Calibri" w:hAnsi="Calibri" w:cs="Arial"/>
          <w:i/>
        </w:rPr>
      </w:pPr>
      <w:r>
        <w:rPr>
          <w:rStyle w:val="normalchar1"/>
          <w:rFonts w:ascii="Calibri" w:hAnsi="Calibri" w:cs="Arial"/>
        </w:rPr>
        <w:t>3</w:t>
      </w:r>
      <w:r w:rsidRPr="00334AD0">
        <w:rPr>
          <w:rStyle w:val="normalchar1"/>
          <w:rFonts w:ascii="Calibri" w:hAnsi="Calibri" w:cs="Arial"/>
        </w:rPr>
        <w:t>.</w:t>
      </w:r>
      <w:r w:rsidR="00D54D7C">
        <w:rPr>
          <w:rStyle w:val="normalchar1"/>
          <w:rFonts w:ascii="Calibri" w:hAnsi="Calibri" w:cs="Arial"/>
        </w:rPr>
        <w:t>4</w:t>
      </w:r>
      <w:r>
        <w:rPr>
          <w:rStyle w:val="normalchar1"/>
          <w:rFonts w:ascii="Calibri" w:hAnsi="Calibri" w:cs="Arial"/>
        </w:rPr>
        <w:tab/>
      </w:r>
      <w:r w:rsidR="00D54D7C">
        <w:rPr>
          <w:rFonts w:ascii="Calibri" w:hAnsi="Calibri" w:cs="Arial"/>
          <w:i/>
        </w:rPr>
        <w:t>discuss the central dogma and transfer of genetic information between biological entities and related genetic engineering protocols</w:t>
      </w:r>
    </w:p>
    <w:p w:rsidR="000579DA" w:rsidRPr="008113F1" w:rsidRDefault="000579DA" w:rsidP="00D54D7C">
      <w:pPr>
        <w:pStyle w:val="body0020text00202"/>
        <w:tabs>
          <w:tab w:val="left" w:pos="357"/>
          <w:tab w:val="left" w:pos="833"/>
        </w:tabs>
        <w:jc w:val="both"/>
        <w:rPr>
          <w:rStyle w:val="body0020text00202char1"/>
          <w:rFonts w:ascii="Calibri" w:hAnsi="Calibri" w:cs="Arial"/>
          <w:sz w:val="20"/>
          <w:szCs w:val="20"/>
        </w:rPr>
      </w:pPr>
    </w:p>
    <w:p w:rsidR="00D54D7C" w:rsidRPr="00B9249E" w:rsidRDefault="00D54D7C" w:rsidP="00D54D7C">
      <w:pPr>
        <w:ind w:left="357" w:hanging="357"/>
        <w:jc w:val="both"/>
        <w:rPr>
          <w:rFonts w:ascii="Calibri" w:hAnsi="Calibri"/>
          <w:sz w:val="22"/>
          <w:szCs w:val="22"/>
        </w:rPr>
      </w:pPr>
      <w:r>
        <w:rPr>
          <w:rStyle w:val="normalchar1"/>
          <w:rFonts w:ascii="Calibri" w:hAnsi="Calibri" w:cs="Arial"/>
          <w:sz w:val="22"/>
          <w:szCs w:val="22"/>
        </w:rPr>
        <w:t>4.</w:t>
      </w:r>
      <w:r>
        <w:rPr>
          <w:rStyle w:val="normalchar1"/>
          <w:rFonts w:ascii="Calibri" w:hAnsi="Calibri" w:cs="Arial"/>
          <w:sz w:val="22"/>
          <w:szCs w:val="22"/>
        </w:rPr>
        <w:tab/>
        <w:t>Describe the physical, mechanical, and chemical methods of controlling the growth of microorganisms:</w:t>
      </w:r>
    </w:p>
    <w:p w:rsidR="00D54D7C" w:rsidRPr="00334AD0" w:rsidRDefault="00D54D7C" w:rsidP="00D54D7C">
      <w:pPr>
        <w:pStyle w:val="normal0"/>
        <w:tabs>
          <w:tab w:val="left" w:pos="360"/>
        </w:tabs>
        <w:ind w:left="3" w:hanging="360"/>
        <w:jc w:val="both"/>
        <w:rPr>
          <w:rFonts w:ascii="Calibri" w:hAnsi="Calibri"/>
          <w:sz w:val="12"/>
          <w:szCs w:val="12"/>
        </w:rPr>
      </w:pPr>
    </w:p>
    <w:p w:rsidR="00D54D7C" w:rsidRPr="00C05CBE" w:rsidRDefault="00D54D7C" w:rsidP="00D54D7C">
      <w:pPr>
        <w:pStyle w:val="normal0"/>
        <w:tabs>
          <w:tab w:val="left" w:pos="357"/>
          <w:tab w:val="left" w:pos="833"/>
          <w:tab w:val="left" w:pos="1260"/>
        </w:tabs>
        <w:ind w:left="714" w:hanging="357"/>
        <w:jc w:val="both"/>
        <w:rPr>
          <w:rFonts w:ascii="Calibri" w:hAnsi="Calibri"/>
        </w:rPr>
      </w:pPr>
      <w:r>
        <w:rPr>
          <w:rStyle w:val="normalchar1"/>
          <w:rFonts w:ascii="Calibri" w:hAnsi="Calibri" w:cs="Arial"/>
          <w:sz w:val="22"/>
          <w:szCs w:val="22"/>
        </w:rPr>
        <w:t>4</w:t>
      </w:r>
      <w:r w:rsidRPr="00334AD0">
        <w:rPr>
          <w:rStyle w:val="normalchar1"/>
          <w:rFonts w:ascii="Calibri" w:hAnsi="Calibri" w:cs="Arial"/>
          <w:sz w:val="22"/>
          <w:szCs w:val="22"/>
        </w:rPr>
        <w:t>.1</w:t>
      </w:r>
      <w:r>
        <w:rPr>
          <w:rStyle w:val="normalchar1"/>
          <w:rFonts w:ascii="Calibri" w:hAnsi="Calibri" w:cs="Arial"/>
          <w:sz w:val="22"/>
          <w:szCs w:val="22"/>
        </w:rPr>
        <w:tab/>
      </w:r>
      <w:r>
        <w:rPr>
          <w:rStyle w:val="normalchar1"/>
          <w:rFonts w:ascii="Calibri" w:hAnsi="Calibri" w:cs="Arial"/>
          <w:i/>
          <w:sz w:val="22"/>
          <w:szCs w:val="22"/>
        </w:rPr>
        <w:t>distinguish between physical, mechanical, and chemical methods used to control the growth of microbes</w:t>
      </w:r>
      <w:r>
        <w:rPr>
          <w:rFonts w:ascii="Calibri" w:hAnsi="Calibri" w:cs="Arial"/>
          <w:i/>
          <w:sz w:val="22"/>
          <w:szCs w:val="22"/>
        </w:rPr>
        <w:t>;</w:t>
      </w:r>
      <w:r>
        <w:rPr>
          <w:rFonts w:ascii="Calibri" w:hAnsi="Calibri" w:cs="Arial"/>
          <w:sz w:val="22"/>
          <w:szCs w:val="22"/>
        </w:rPr>
        <w:t xml:space="preserve"> and</w:t>
      </w:r>
    </w:p>
    <w:p w:rsidR="00D54D7C" w:rsidRDefault="00D54D7C" w:rsidP="00D54D7C">
      <w:pPr>
        <w:pStyle w:val="body0020text00202"/>
        <w:tabs>
          <w:tab w:val="left" w:pos="357"/>
          <w:tab w:val="left" w:pos="833"/>
        </w:tabs>
        <w:ind w:left="714" w:hanging="357"/>
        <w:jc w:val="both"/>
        <w:rPr>
          <w:rFonts w:ascii="Calibri" w:hAnsi="Calibri" w:cs="Arial"/>
          <w:i/>
        </w:rPr>
      </w:pPr>
      <w:r>
        <w:rPr>
          <w:rStyle w:val="normalchar1"/>
          <w:rFonts w:ascii="Calibri" w:hAnsi="Calibri" w:cs="Arial"/>
        </w:rPr>
        <w:t>4</w:t>
      </w:r>
      <w:r w:rsidRPr="00334AD0">
        <w:rPr>
          <w:rStyle w:val="normalchar1"/>
          <w:rFonts w:ascii="Calibri" w:hAnsi="Calibri" w:cs="Arial"/>
        </w:rPr>
        <w:t>.</w:t>
      </w:r>
      <w:r>
        <w:rPr>
          <w:rStyle w:val="normalchar1"/>
          <w:rFonts w:ascii="Calibri" w:hAnsi="Calibri" w:cs="Arial"/>
        </w:rPr>
        <w:t>2</w:t>
      </w:r>
      <w:r>
        <w:rPr>
          <w:rStyle w:val="normalchar1"/>
          <w:rFonts w:ascii="Calibri" w:hAnsi="Calibri" w:cs="Arial"/>
        </w:rPr>
        <w:tab/>
      </w:r>
      <w:r>
        <w:rPr>
          <w:rFonts w:ascii="Calibri" w:hAnsi="Calibri" w:cs="Arial"/>
          <w:i/>
        </w:rPr>
        <w:t>describe factors affecting the potency of antimicrobial agents</w:t>
      </w:r>
      <w:r w:rsidR="008113F1">
        <w:rPr>
          <w:rFonts w:ascii="Calibri" w:hAnsi="Calibri" w:cs="Arial"/>
          <w:i/>
        </w:rPr>
        <w:t xml:space="preserve"> and describe how the potency is assessed</w:t>
      </w:r>
    </w:p>
    <w:p w:rsidR="000F4E8A" w:rsidRPr="008113F1" w:rsidRDefault="000F4E8A" w:rsidP="00D54D7C">
      <w:pPr>
        <w:pStyle w:val="body0020text00202"/>
        <w:tabs>
          <w:tab w:val="left" w:pos="357"/>
          <w:tab w:val="left" w:pos="833"/>
        </w:tabs>
        <w:ind w:left="714" w:hanging="357"/>
        <w:jc w:val="both"/>
        <w:rPr>
          <w:rFonts w:ascii="Calibri" w:hAnsi="Calibri" w:cs="Arial"/>
          <w:i/>
          <w:sz w:val="20"/>
          <w:szCs w:val="20"/>
        </w:rPr>
      </w:pPr>
    </w:p>
    <w:p w:rsidR="000F4E8A" w:rsidRPr="00B9249E" w:rsidRDefault="000F4E8A" w:rsidP="000F4E8A">
      <w:pPr>
        <w:ind w:left="357" w:hanging="357"/>
        <w:jc w:val="both"/>
        <w:rPr>
          <w:rFonts w:ascii="Calibri" w:hAnsi="Calibri"/>
          <w:sz w:val="22"/>
          <w:szCs w:val="22"/>
        </w:rPr>
      </w:pPr>
      <w:r>
        <w:rPr>
          <w:rFonts w:ascii="Calibri" w:hAnsi="Calibri"/>
          <w:sz w:val="22"/>
          <w:szCs w:val="22"/>
        </w:rPr>
        <w:t>5.</w:t>
      </w:r>
      <w:r>
        <w:rPr>
          <w:rFonts w:ascii="Calibri" w:hAnsi="Calibri"/>
          <w:sz w:val="22"/>
          <w:szCs w:val="22"/>
        </w:rPr>
        <w:tab/>
      </w:r>
      <w:r>
        <w:rPr>
          <w:rStyle w:val="normalchar1"/>
          <w:rFonts w:ascii="Calibri" w:hAnsi="Calibri" w:cs="Arial"/>
          <w:sz w:val="22"/>
          <w:szCs w:val="22"/>
        </w:rPr>
        <w:t>Explain the host-microbe relationship especially interactions during health and alterations of health, the progression of an infection, the host defense mechanisms, and disorders of the immune system:</w:t>
      </w:r>
    </w:p>
    <w:p w:rsidR="000F4E8A" w:rsidRPr="00334AD0" w:rsidRDefault="000F4E8A" w:rsidP="000F4E8A">
      <w:pPr>
        <w:pStyle w:val="normal0"/>
        <w:tabs>
          <w:tab w:val="left" w:pos="360"/>
        </w:tabs>
        <w:ind w:left="3" w:hanging="360"/>
        <w:jc w:val="both"/>
        <w:rPr>
          <w:rFonts w:ascii="Calibri" w:hAnsi="Calibri"/>
          <w:sz w:val="12"/>
          <w:szCs w:val="12"/>
        </w:rPr>
      </w:pPr>
    </w:p>
    <w:p w:rsidR="000F4E8A" w:rsidRDefault="000F4E8A" w:rsidP="000F4E8A">
      <w:pPr>
        <w:pStyle w:val="normal0"/>
        <w:tabs>
          <w:tab w:val="left" w:pos="357"/>
          <w:tab w:val="left" w:pos="833"/>
          <w:tab w:val="left" w:pos="1260"/>
        </w:tabs>
        <w:ind w:left="714" w:hanging="357"/>
        <w:jc w:val="both"/>
        <w:rPr>
          <w:rFonts w:ascii="Calibri" w:hAnsi="Calibri" w:cs="Arial"/>
          <w:i/>
          <w:sz w:val="22"/>
          <w:szCs w:val="22"/>
        </w:rPr>
      </w:pPr>
      <w:r>
        <w:rPr>
          <w:rStyle w:val="normalchar1"/>
          <w:rFonts w:ascii="Calibri" w:hAnsi="Calibri" w:cs="Arial"/>
          <w:sz w:val="22"/>
          <w:szCs w:val="22"/>
        </w:rPr>
        <w:t>5</w:t>
      </w:r>
      <w:r w:rsidRPr="00334AD0">
        <w:rPr>
          <w:rStyle w:val="normalchar1"/>
          <w:rFonts w:ascii="Calibri" w:hAnsi="Calibri" w:cs="Arial"/>
          <w:sz w:val="22"/>
          <w:szCs w:val="22"/>
        </w:rPr>
        <w:t>.1</w:t>
      </w:r>
      <w:r>
        <w:rPr>
          <w:rStyle w:val="normalchar1"/>
          <w:rFonts w:ascii="Calibri" w:hAnsi="Calibri" w:cs="Arial"/>
          <w:sz w:val="22"/>
          <w:szCs w:val="22"/>
        </w:rPr>
        <w:tab/>
      </w:r>
      <w:r>
        <w:rPr>
          <w:rFonts w:ascii="Calibri" w:hAnsi="Calibri" w:cs="Arial"/>
          <w:i/>
          <w:sz w:val="22"/>
          <w:szCs w:val="22"/>
        </w:rPr>
        <w:t>describe the human-microbe relationship and the role played by the resident biota;</w:t>
      </w:r>
    </w:p>
    <w:p w:rsidR="000F4E8A" w:rsidRDefault="000F4E8A" w:rsidP="000F4E8A">
      <w:pPr>
        <w:pStyle w:val="normal0"/>
        <w:tabs>
          <w:tab w:val="left" w:pos="357"/>
          <w:tab w:val="left" w:pos="833"/>
          <w:tab w:val="left" w:pos="1260"/>
        </w:tabs>
        <w:ind w:left="714" w:hanging="357"/>
        <w:jc w:val="both"/>
        <w:rPr>
          <w:rStyle w:val="normalchar1"/>
          <w:rFonts w:ascii="Calibri" w:hAnsi="Calibri" w:cs="Arial"/>
          <w:i/>
          <w:sz w:val="22"/>
          <w:szCs w:val="22"/>
        </w:rPr>
      </w:pPr>
      <w:r>
        <w:rPr>
          <w:rStyle w:val="normalchar1"/>
          <w:rFonts w:ascii="Calibri" w:hAnsi="Calibri" w:cs="Arial"/>
          <w:sz w:val="22"/>
          <w:szCs w:val="22"/>
        </w:rPr>
        <w:t>5.2</w:t>
      </w:r>
      <w:r>
        <w:rPr>
          <w:rStyle w:val="normalchar1"/>
          <w:rFonts w:ascii="Calibri" w:hAnsi="Calibri" w:cs="Arial"/>
          <w:sz w:val="22"/>
          <w:szCs w:val="22"/>
        </w:rPr>
        <w:tab/>
      </w:r>
      <w:r>
        <w:rPr>
          <w:rStyle w:val="normalchar1"/>
          <w:rFonts w:ascii="Calibri" w:hAnsi="Calibri" w:cs="Arial"/>
          <w:i/>
          <w:sz w:val="22"/>
          <w:szCs w:val="22"/>
        </w:rPr>
        <w:t>describe factors that weaken host defenses and explain how microbes enter/exit the body;</w:t>
      </w:r>
    </w:p>
    <w:p w:rsidR="000F4E8A" w:rsidRPr="00C05CBE" w:rsidRDefault="000F4E8A" w:rsidP="000F4E8A">
      <w:pPr>
        <w:pStyle w:val="normal0"/>
        <w:tabs>
          <w:tab w:val="left" w:pos="357"/>
          <w:tab w:val="left" w:pos="833"/>
          <w:tab w:val="left" w:pos="1260"/>
        </w:tabs>
        <w:ind w:left="714" w:hanging="357"/>
        <w:jc w:val="both"/>
        <w:rPr>
          <w:rFonts w:ascii="Calibri" w:hAnsi="Calibri"/>
        </w:rPr>
      </w:pPr>
      <w:r>
        <w:rPr>
          <w:rStyle w:val="normalchar1"/>
          <w:rFonts w:ascii="Calibri" w:hAnsi="Calibri" w:cs="Arial"/>
          <w:sz w:val="22"/>
          <w:szCs w:val="22"/>
        </w:rPr>
        <w:t>5.3</w:t>
      </w:r>
      <w:r>
        <w:rPr>
          <w:rStyle w:val="normalchar1"/>
          <w:rFonts w:ascii="Calibri" w:hAnsi="Calibri" w:cs="Arial"/>
          <w:sz w:val="22"/>
          <w:szCs w:val="22"/>
        </w:rPr>
        <w:tab/>
      </w:r>
      <w:r>
        <w:rPr>
          <w:rStyle w:val="normalchar1"/>
          <w:rFonts w:ascii="Calibri" w:hAnsi="Calibri" w:cs="Arial"/>
          <w:i/>
          <w:sz w:val="22"/>
          <w:szCs w:val="22"/>
        </w:rPr>
        <w:t>explain the role played by virulence factors in the establishment and progression of a disease;</w:t>
      </w:r>
      <w:r>
        <w:rPr>
          <w:rFonts w:ascii="Calibri" w:hAnsi="Calibri" w:cs="Arial"/>
          <w:sz w:val="22"/>
          <w:szCs w:val="22"/>
        </w:rPr>
        <w:t xml:space="preserve"> </w:t>
      </w:r>
    </w:p>
    <w:p w:rsidR="000F4E8A" w:rsidRDefault="000F4E8A" w:rsidP="000F4E8A">
      <w:pPr>
        <w:pStyle w:val="body0020text00202"/>
        <w:tabs>
          <w:tab w:val="left" w:pos="357"/>
          <w:tab w:val="left" w:pos="833"/>
        </w:tabs>
        <w:ind w:left="714" w:hanging="357"/>
        <w:jc w:val="both"/>
        <w:rPr>
          <w:rFonts w:ascii="Calibri" w:hAnsi="Calibri" w:cs="Arial"/>
        </w:rPr>
      </w:pPr>
      <w:r>
        <w:rPr>
          <w:rStyle w:val="normalchar1"/>
          <w:rFonts w:ascii="Calibri" w:hAnsi="Calibri" w:cs="Arial"/>
        </w:rPr>
        <w:t>5</w:t>
      </w:r>
      <w:r w:rsidRPr="00334AD0">
        <w:rPr>
          <w:rStyle w:val="normalchar1"/>
          <w:rFonts w:ascii="Calibri" w:hAnsi="Calibri" w:cs="Arial"/>
        </w:rPr>
        <w:t>.</w:t>
      </w:r>
      <w:r>
        <w:rPr>
          <w:rStyle w:val="normalchar1"/>
          <w:rFonts w:ascii="Calibri" w:hAnsi="Calibri" w:cs="Arial"/>
        </w:rPr>
        <w:t>4</w:t>
      </w:r>
      <w:r>
        <w:rPr>
          <w:rStyle w:val="normalchar1"/>
          <w:rFonts w:ascii="Calibri" w:hAnsi="Calibri" w:cs="Arial"/>
        </w:rPr>
        <w:tab/>
      </w:r>
      <w:r>
        <w:rPr>
          <w:rFonts w:ascii="Calibri" w:hAnsi="Calibri" w:cs="Arial"/>
          <w:i/>
        </w:rPr>
        <w:t xml:space="preserve">describe the spread of diseases in the community/population, modes of transmission, and mechanisms applied to control the spread of infectious diseases; </w:t>
      </w:r>
      <w:r>
        <w:rPr>
          <w:rFonts w:ascii="Calibri" w:hAnsi="Calibri" w:cs="Arial"/>
        </w:rPr>
        <w:t>and</w:t>
      </w:r>
    </w:p>
    <w:p w:rsidR="000F4E8A" w:rsidRPr="000F4E8A" w:rsidRDefault="000F4E8A" w:rsidP="000F4E8A">
      <w:pPr>
        <w:pStyle w:val="body0020text00202"/>
        <w:tabs>
          <w:tab w:val="left" w:pos="357"/>
          <w:tab w:val="left" w:pos="833"/>
        </w:tabs>
        <w:ind w:left="714" w:hanging="357"/>
        <w:jc w:val="both"/>
        <w:rPr>
          <w:rFonts w:ascii="Calibri" w:hAnsi="Calibri" w:cs="Arial"/>
          <w:i/>
        </w:rPr>
      </w:pPr>
      <w:r>
        <w:rPr>
          <w:rFonts w:ascii="Calibri" w:hAnsi="Calibri" w:cs="Arial"/>
        </w:rPr>
        <w:t>5.5</w:t>
      </w:r>
      <w:r>
        <w:rPr>
          <w:rFonts w:ascii="Calibri" w:hAnsi="Calibri" w:cs="Arial"/>
        </w:rPr>
        <w:tab/>
      </w:r>
      <w:r>
        <w:rPr>
          <w:rFonts w:ascii="Calibri" w:hAnsi="Calibri" w:cs="Arial"/>
          <w:i/>
        </w:rPr>
        <w:t>identify and discuss host defense mechanisms and disorders of the immune system</w:t>
      </w:r>
    </w:p>
    <w:p w:rsidR="00D54D7C" w:rsidRPr="008113F1" w:rsidRDefault="00D54D7C" w:rsidP="00D54D7C">
      <w:pPr>
        <w:pStyle w:val="body0020text00202"/>
        <w:tabs>
          <w:tab w:val="left" w:pos="357"/>
          <w:tab w:val="left" w:pos="833"/>
        </w:tabs>
        <w:jc w:val="both"/>
        <w:rPr>
          <w:rStyle w:val="body0020text00202char1"/>
          <w:rFonts w:ascii="Calibri" w:hAnsi="Calibri" w:cs="Arial"/>
          <w:sz w:val="24"/>
          <w:szCs w:val="24"/>
        </w:rPr>
      </w:pPr>
    </w:p>
    <w:p w:rsidR="00AB720B" w:rsidRPr="00B9249E" w:rsidRDefault="009172CF" w:rsidP="00AB720B">
      <w:pPr>
        <w:pStyle w:val="body0020text00202"/>
        <w:jc w:val="both"/>
        <w:rPr>
          <w:rFonts w:ascii="Calibri" w:hAnsi="Calibri"/>
        </w:rPr>
      </w:pPr>
      <w:r w:rsidRPr="00C05CBE">
        <w:rPr>
          <w:rStyle w:val="body0020text00202char1"/>
          <w:rFonts w:ascii="Calibri" w:hAnsi="Calibri" w:cs="Arial"/>
          <w:b/>
        </w:rPr>
        <w:t>M</w:t>
      </w:r>
      <w:r w:rsidR="00F066C5" w:rsidRPr="00B9249E">
        <w:rPr>
          <w:rStyle w:val="normalchar1"/>
          <w:rFonts w:ascii="Calibri" w:hAnsi="Calibri" w:cs="Arial"/>
          <w:b/>
          <w:bCs/>
        </w:rPr>
        <w:t>ethods of Instruction</w:t>
      </w:r>
      <w:r w:rsidR="00F066C5" w:rsidRPr="00B9249E">
        <w:rPr>
          <w:rStyle w:val="normalchar1"/>
          <w:rFonts w:ascii="Calibri" w:hAnsi="Calibri" w:cs="Arial"/>
        </w:rPr>
        <w:t xml:space="preserve">: </w:t>
      </w:r>
      <w:r w:rsidR="00C05CBE">
        <w:rPr>
          <w:rStyle w:val="normalchar1"/>
          <w:rFonts w:ascii="Calibri" w:hAnsi="Calibri" w:cs="Arial"/>
        </w:rPr>
        <w:t xml:space="preserve">Instruction will consist of </w:t>
      </w:r>
      <w:r w:rsidR="000F4E8A">
        <w:rPr>
          <w:rStyle w:val="normalchar1"/>
          <w:rFonts w:ascii="Calibri" w:hAnsi="Calibri" w:cs="Arial"/>
        </w:rPr>
        <w:t>didactic instruction, laboratory illustrations, demonstration-return-demonstrations, and student group and individual presentations.</w:t>
      </w:r>
    </w:p>
    <w:p w:rsidR="00922165" w:rsidRPr="00B9249E" w:rsidRDefault="00922165" w:rsidP="00AB720B">
      <w:pPr>
        <w:pStyle w:val="body0020text00202"/>
        <w:jc w:val="both"/>
        <w:rPr>
          <w:rFonts w:ascii="Calibri" w:hAnsi="Calibri"/>
        </w:rPr>
      </w:pPr>
      <w:r w:rsidRPr="00B9249E">
        <w:rPr>
          <w:rStyle w:val="body005f0020text005f00202005f005fchar1char1"/>
          <w:rFonts w:ascii="Calibri" w:hAnsi="Calibri" w:cs="Arial"/>
          <w:b/>
          <w:bCs/>
        </w:rPr>
        <w:lastRenderedPageBreak/>
        <w:t xml:space="preserve">Outcomes Assessment: </w:t>
      </w:r>
      <w:r w:rsidR="000F4E8A" w:rsidRPr="000F4E8A">
        <w:rPr>
          <w:rStyle w:val="body005f0020text005f00202005f005fchar1char1"/>
          <w:rFonts w:ascii="Calibri" w:hAnsi="Calibri" w:cs="Arial"/>
          <w:bCs/>
        </w:rPr>
        <w:t>Test and e</w:t>
      </w:r>
      <w:r w:rsidRPr="00C636B6">
        <w:rPr>
          <w:rStyle w:val="body0020text00202char1"/>
          <w:rFonts w:ascii="Calibri" w:hAnsi="Calibri" w:cs="Arial"/>
        </w:rPr>
        <w:t>xam questions are blueprinted to ensure that the objectives of the course are met by the students.</w:t>
      </w:r>
      <w:r w:rsidR="00C05CBE">
        <w:rPr>
          <w:rStyle w:val="body0020text00202char1"/>
          <w:rFonts w:ascii="Calibri" w:hAnsi="Calibri" w:cs="Arial"/>
        </w:rPr>
        <w:t xml:space="preserve">  </w:t>
      </w:r>
      <w:r w:rsidR="00AB720B">
        <w:rPr>
          <w:rStyle w:val="body0020text00202char1"/>
          <w:rFonts w:ascii="Calibri" w:hAnsi="Calibri" w:cs="Arial"/>
        </w:rPr>
        <w:t xml:space="preserve">Rubrics are used to evaluate lab </w:t>
      </w:r>
      <w:r w:rsidR="000F4E8A">
        <w:rPr>
          <w:rStyle w:val="body0020text00202char1"/>
          <w:rFonts w:ascii="Calibri" w:hAnsi="Calibri" w:cs="Arial"/>
        </w:rPr>
        <w:t>performance, lab notebooks,</w:t>
      </w:r>
      <w:r w:rsidR="00AB720B">
        <w:rPr>
          <w:rStyle w:val="body0020text00202char1"/>
          <w:rFonts w:ascii="Calibri" w:hAnsi="Calibri" w:cs="Arial"/>
        </w:rPr>
        <w:t xml:space="preserve"> </w:t>
      </w:r>
      <w:r w:rsidR="000F4E8A">
        <w:rPr>
          <w:rStyle w:val="body0020text00202char1"/>
          <w:rFonts w:ascii="Calibri" w:hAnsi="Calibri" w:cs="Arial"/>
        </w:rPr>
        <w:t xml:space="preserve">the research </w:t>
      </w:r>
      <w:r w:rsidR="000C5485">
        <w:rPr>
          <w:rStyle w:val="body0020text00202char1"/>
          <w:rFonts w:ascii="Calibri" w:hAnsi="Calibri" w:cs="Arial"/>
        </w:rPr>
        <w:t>reports</w:t>
      </w:r>
      <w:r w:rsidR="000F4E8A">
        <w:rPr>
          <w:rStyle w:val="body0020text00202char1"/>
          <w:rFonts w:ascii="Calibri" w:hAnsi="Calibri" w:cs="Arial"/>
        </w:rPr>
        <w:t xml:space="preserve">, and </w:t>
      </w:r>
      <w:r w:rsidR="00AB720B">
        <w:rPr>
          <w:rStyle w:val="body0020text00202char1"/>
          <w:rFonts w:ascii="Calibri" w:hAnsi="Calibri" w:cs="Arial"/>
        </w:rPr>
        <w:t xml:space="preserve">oral </w:t>
      </w:r>
      <w:r w:rsidR="000F4E8A">
        <w:rPr>
          <w:rStyle w:val="body0020text00202char1"/>
          <w:rFonts w:ascii="Calibri" w:hAnsi="Calibri" w:cs="Arial"/>
        </w:rPr>
        <w:t xml:space="preserve">presentations </w:t>
      </w:r>
      <w:r w:rsidR="00AB720B">
        <w:rPr>
          <w:rStyle w:val="body0020text00202char1"/>
          <w:rFonts w:ascii="Calibri" w:hAnsi="Calibri" w:cs="Arial"/>
        </w:rPr>
        <w:t xml:space="preserve">for the presence of course objectives.  </w:t>
      </w:r>
      <w:r w:rsidR="00AB720B" w:rsidRPr="00C87841">
        <w:rPr>
          <w:rFonts w:ascii="Calibri" w:hAnsi="Calibri"/>
        </w:rPr>
        <w:t>Data is collected and analyzed to determine the level of student performance on these assessment instruments in regards to meeting course objectives.  The results of this data analysis are used to guide necessary pedagogical and/or curricular revisions.</w:t>
      </w:r>
    </w:p>
    <w:p w:rsidR="000C5485" w:rsidRDefault="000C5485" w:rsidP="000C5485">
      <w:pPr>
        <w:ind w:left="284" w:hanging="284"/>
        <w:jc w:val="both"/>
        <w:rPr>
          <w:rFonts w:ascii="Calibri" w:hAnsi="Calibri"/>
          <w:sz w:val="22"/>
          <w:szCs w:val="22"/>
        </w:rPr>
      </w:pPr>
    </w:p>
    <w:p w:rsidR="000C5485" w:rsidRPr="000C5485" w:rsidRDefault="000C5485" w:rsidP="000C5485">
      <w:pPr>
        <w:ind w:left="284" w:hanging="284"/>
        <w:jc w:val="both"/>
        <w:rPr>
          <w:rFonts w:ascii="Calibri" w:hAnsi="Calibri"/>
          <w:sz w:val="22"/>
          <w:szCs w:val="22"/>
        </w:rPr>
      </w:pPr>
    </w:p>
    <w:p w:rsidR="00F066C5" w:rsidRPr="00B9249E" w:rsidRDefault="00F066C5" w:rsidP="00C05CBE">
      <w:pPr>
        <w:pStyle w:val="normal0"/>
        <w:jc w:val="both"/>
        <w:rPr>
          <w:rStyle w:val="normalchar1"/>
          <w:rFonts w:ascii="Calibri" w:hAnsi="Calibri" w:cs="Arial"/>
          <w:bCs/>
          <w:sz w:val="22"/>
          <w:szCs w:val="22"/>
        </w:rPr>
      </w:pPr>
      <w:r w:rsidRPr="00B9249E">
        <w:rPr>
          <w:rStyle w:val="normalchar1"/>
          <w:rFonts w:ascii="Calibri" w:hAnsi="Calibri" w:cs="Arial"/>
          <w:b/>
          <w:bCs/>
          <w:sz w:val="22"/>
          <w:szCs w:val="22"/>
        </w:rPr>
        <w:t xml:space="preserve">Course Requirements: </w:t>
      </w:r>
      <w:r w:rsidRPr="00B9249E">
        <w:rPr>
          <w:rStyle w:val="normalchar1"/>
          <w:rFonts w:ascii="Calibri" w:hAnsi="Calibri" w:cs="Arial"/>
          <w:bCs/>
          <w:sz w:val="22"/>
          <w:szCs w:val="22"/>
        </w:rPr>
        <w:t>All students are required to:</w:t>
      </w:r>
    </w:p>
    <w:p w:rsidR="00F066C5" w:rsidRPr="00C05CBE" w:rsidRDefault="00F066C5" w:rsidP="00C05CBE">
      <w:pPr>
        <w:pStyle w:val="normal0"/>
        <w:jc w:val="both"/>
        <w:rPr>
          <w:rFonts w:ascii="Calibri" w:hAnsi="Calibri"/>
          <w:sz w:val="12"/>
          <w:szCs w:val="12"/>
        </w:rPr>
      </w:pPr>
    </w:p>
    <w:p w:rsidR="009172CF" w:rsidRDefault="008113F1" w:rsidP="00C05CBE">
      <w:pPr>
        <w:pStyle w:val="body0020text"/>
        <w:numPr>
          <w:ilvl w:val="0"/>
          <w:numId w:val="12"/>
        </w:numPr>
        <w:ind w:left="426" w:hanging="426"/>
        <w:jc w:val="both"/>
        <w:rPr>
          <w:rFonts w:ascii="Calibri" w:hAnsi="Calibri"/>
          <w:sz w:val="22"/>
          <w:szCs w:val="22"/>
        </w:rPr>
      </w:pPr>
      <w:r>
        <w:rPr>
          <w:rFonts w:ascii="Calibri" w:hAnsi="Calibri"/>
          <w:sz w:val="22"/>
          <w:szCs w:val="22"/>
        </w:rPr>
        <w:t>Attend all classes</w:t>
      </w:r>
      <w:r w:rsidR="00C05CBE">
        <w:rPr>
          <w:rFonts w:ascii="Calibri" w:hAnsi="Calibri"/>
          <w:sz w:val="22"/>
          <w:szCs w:val="22"/>
        </w:rPr>
        <w:t>.</w:t>
      </w:r>
    </w:p>
    <w:p w:rsidR="009172CF" w:rsidRPr="00C05CBE" w:rsidRDefault="009172CF" w:rsidP="00C05CBE">
      <w:pPr>
        <w:pStyle w:val="body0020text"/>
        <w:ind w:left="426" w:hanging="426"/>
        <w:jc w:val="both"/>
        <w:rPr>
          <w:rFonts w:ascii="Calibri" w:hAnsi="Calibri"/>
          <w:sz w:val="12"/>
          <w:szCs w:val="12"/>
        </w:rPr>
      </w:pPr>
    </w:p>
    <w:p w:rsidR="00AB720B" w:rsidRDefault="000F4E8A" w:rsidP="00C05CBE">
      <w:pPr>
        <w:pStyle w:val="body0020text"/>
        <w:numPr>
          <w:ilvl w:val="0"/>
          <w:numId w:val="12"/>
        </w:numPr>
        <w:ind w:left="426" w:hanging="426"/>
        <w:jc w:val="both"/>
        <w:rPr>
          <w:rFonts w:ascii="Calibri" w:hAnsi="Calibri"/>
          <w:sz w:val="22"/>
          <w:szCs w:val="22"/>
        </w:rPr>
      </w:pPr>
      <w:r>
        <w:rPr>
          <w:rFonts w:ascii="Calibri" w:hAnsi="Calibri"/>
          <w:sz w:val="22"/>
          <w:szCs w:val="22"/>
        </w:rPr>
        <w:t>Complete all assignments</w:t>
      </w:r>
      <w:r w:rsidR="00AB720B">
        <w:rPr>
          <w:rFonts w:ascii="Calibri" w:hAnsi="Calibri"/>
          <w:sz w:val="22"/>
          <w:szCs w:val="22"/>
        </w:rPr>
        <w:t>.</w:t>
      </w:r>
    </w:p>
    <w:p w:rsidR="00AB720B" w:rsidRPr="00AB720B" w:rsidRDefault="00AB720B" w:rsidP="00AB720B">
      <w:pPr>
        <w:pStyle w:val="body0020text"/>
        <w:ind w:left="426"/>
        <w:jc w:val="both"/>
        <w:rPr>
          <w:rFonts w:ascii="Calibri" w:hAnsi="Calibri"/>
          <w:sz w:val="12"/>
          <w:szCs w:val="12"/>
        </w:rPr>
      </w:pPr>
    </w:p>
    <w:p w:rsidR="00AB720B" w:rsidRDefault="000F4E8A" w:rsidP="00C05CBE">
      <w:pPr>
        <w:pStyle w:val="body0020text"/>
        <w:numPr>
          <w:ilvl w:val="0"/>
          <w:numId w:val="12"/>
        </w:numPr>
        <w:ind w:left="426" w:hanging="426"/>
        <w:jc w:val="both"/>
        <w:rPr>
          <w:rFonts w:ascii="Calibri" w:hAnsi="Calibri"/>
          <w:sz w:val="22"/>
          <w:szCs w:val="22"/>
        </w:rPr>
      </w:pPr>
      <w:r>
        <w:rPr>
          <w:rFonts w:ascii="Calibri" w:hAnsi="Calibri"/>
          <w:sz w:val="22"/>
          <w:szCs w:val="22"/>
        </w:rPr>
        <w:t>Take part in class and laboratory experiments</w:t>
      </w:r>
      <w:r w:rsidR="00AB720B">
        <w:rPr>
          <w:rFonts w:ascii="Calibri" w:hAnsi="Calibri"/>
          <w:sz w:val="22"/>
          <w:szCs w:val="22"/>
        </w:rPr>
        <w:t>.</w:t>
      </w:r>
      <w:r w:rsidR="000C5485">
        <w:rPr>
          <w:rFonts w:ascii="Calibri" w:hAnsi="Calibri"/>
          <w:sz w:val="22"/>
          <w:szCs w:val="22"/>
        </w:rPr>
        <w:t xml:space="preserve">  Engage in group discussions and presentations.</w:t>
      </w:r>
    </w:p>
    <w:p w:rsidR="00AB720B" w:rsidRPr="00AB720B" w:rsidRDefault="00AB720B" w:rsidP="00AB720B">
      <w:pPr>
        <w:pStyle w:val="body0020text"/>
        <w:ind w:left="720"/>
        <w:jc w:val="both"/>
        <w:rPr>
          <w:rFonts w:ascii="Calibri" w:hAnsi="Calibri"/>
          <w:sz w:val="12"/>
          <w:szCs w:val="12"/>
        </w:rPr>
      </w:pPr>
    </w:p>
    <w:p w:rsidR="00AB720B" w:rsidRPr="000C5485" w:rsidRDefault="000F4E8A" w:rsidP="000C5485">
      <w:pPr>
        <w:pStyle w:val="body0020text"/>
        <w:numPr>
          <w:ilvl w:val="0"/>
          <w:numId w:val="12"/>
        </w:numPr>
        <w:ind w:left="426" w:hanging="426"/>
        <w:jc w:val="both"/>
        <w:rPr>
          <w:rFonts w:ascii="Calibri" w:hAnsi="Calibri"/>
          <w:sz w:val="22"/>
          <w:szCs w:val="22"/>
        </w:rPr>
      </w:pPr>
      <w:r>
        <w:rPr>
          <w:rFonts w:ascii="Calibri" w:hAnsi="Calibri"/>
          <w:sz w:val="22"/>
          <w:szCs w:val="22"/>
        </w:rPr>
        <w:t>Take all tests and exams as scheduled</w:t>
      </w:r>
      <w:r w:rsidR="00087FCF" w:rsidRPr="009172CF">
        <w:rPr>
          <w:rFonts w:ascii="Calibri" w:hAnsi="Calibri"/>
          <w:sz w:val="22"/>
          <w:szCs w:val="22"/>
        </w:rPr>
        <w:t>.</w:t>
      </w:r>
    </w:p>
    <w:p w:rsidR="000C5485" w:rsidRPr="000C5485" w:rsidRDefault="000C5485" w:rsidP="000C5485">
      <w:pPr>
        <w:ind w:left="360"/>
        <w:jc w:val="both"/>
        <w:rPr>
          <w:rFonts w:ascii="Calibri" w:hAnsi="Calibri"/>
          <w:sz w:val="22"/>
          <w:szCs w:val="22"/>
        </w:rPr>
      </w:pPr>
    </w:p>
    <w:p w:rsidR="000C5485" w:rsidRPr="000C5485" w:rsidRDefault="000C5485" w:rsidP="000C5485">
      <w:pPr>
        <w:ind w:left="360"/>
        <w:jc w:val="both"/>
        <w:rPr>
          <w:rFonts w:ascii="Calibri" w:hAnsi="Calibri"/>
          <w:sz w:val="22"/>
          <w:szCs w:val="22"/>
        </w:rPr>
      </w:pPr>
    </w:p>
    <w:p w:rsidR="00C636B6" w:rsidRPr="00FC53D9" w:rsidRDefault="00C636B6" w:rsidP="00C05CBE">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C636B6" w:rsidRPr="005A7242" w:rsidRDefault="00C636B6" w:rsidP="00C05CBE">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C636B6" w:rsidRDefault="00C636B6" w:rsidP="00C05CBE">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C636B6" w:rsidRPr="005A7242" w:rsidRDefault="00C07F5B" w:rsidP="00C05CBE">
      <w:pPr>
        <w:ind w:left="6480" w:hanging="5760"/>
        <w:jc w:val="both"/>
        <w:rPr>
          <w:rFonts w:ascii="Calibri" w:hAnsi="Calibri"/>
          <w:sz w:val="12"/>
          <w:szCs w:val="12"/>
        </w:rPr>
      </w:pPr>
      <w:r w:rsidRPr="00C07F5B">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6241E" w:rsidRPr="000849C9" w:rsidRDefault="000F4E8A" w:rsidP="00C05CBE">
      <w:pPr>
        <w:pStyle w:val="block0020text"/>
        <w:numPr>
          <w:ilvl w:val="0"/>
          <w:numId w:val="3"/>
        </w:numPr>
        <w:ind w:right="40"/>
        <w:rPr>
          <w:rStyle w:val="block0020textchar1"/>
          <w:rFonts w:ascii="Calibri" w:hAnsi="Calibri"/>
          <w:b/>
          <w:bCs/>
        </w:rPr>
      </w:pPr>
      <w:r>
        <w:rPr>
          <w:rStyle w:val="block0020textchar1"/>
          <w:rFonts w:ascii="Calibri" w:hAnsi="Calibri" w:cs="Arial"/>
          <w:b/>
          <w:bCs/>
          <w:sz w:val="22"/>
          <w:szCs w:val="22"/>
        </w:rPr>
        <w:t>4</w:t>
      </w:r>
      <w:r w:rsidR="00A63D35">
        <w:rPr>
          <w:rStyle w:val="block0020textchar1"/>
          <w:rFonts w:ascii="Calibri" w:hAnsi="Calibri" w:cs="Arial"/>
          <w:b/>
          <w:bCs/>
          <w:sz w:val="22"/>
          <w:szCs w:val="22"/>
        </w:rPr>
        <w:t xml:space="preserve"> or more </w:t>
      </w:r>
      <w:r>
        <w:rPr>
          <w:rStyle w:val="block0020textchar1"/>
          <w:rFonts w:ascii="Calibri" w:hAnsi="Calibri" w:cs="Arial"/>
          <w:b/>
          <w:bCs/>
          <w:sz w:val="22"/>
          <w:szCs w:val="22"/>
        </w:rPr>
        <w:t>Lecture Tests</w:t>
      </w:r>
      <w:r w:rsidR="00A63D35">
        <w:rPr>
          <w:rStyle w:val="block0020textchar1"/>
          <w:rFonts w:ascii="Calibri" w:hAnsi="Calibri" w:cs="Arial"/>
          <w:bCs/>
          <w:sz w:val="22"/>
          <w:szCs w:val="22"/>
        </w:rPr>
        <w:t xml:space="preserve"> (dates specified by the instructor)</w:t>
      </w:r>
      <w:r w:rsidR="00C636B6" w:rsidRPr="00334AD0">
        <w:rPr>
          <w:rStyle w:val="block0020textchar1"/>
          <w:rFonts w:ascii="Calibri" w:hAnsi="Calibri" w:cs="Arial"/>
          <w:b/>
          <w:bCs/>
          <w:sz w:val="22"/>
          <w:szCs w:val="22"/>
        </w:rPr>
        <w:tab/>
      </w:r>
      <w:r w:rsidR="00421574">
        <w:rPr>
          <w:rStyle w:val="block0020textchar1"/>
          <w:rFonts w:ascii="Calibri" w:hAnsi="Calibri" w:cs="Arial"/>
          <w:b/>
          <w:bCs/>
          <w:sz w:val="22"/>
          <w:szCs w:val="22"/>
        </w:rPr>
        <w:tab/>
      </w:r>
      <w:r w:rsidR="00A63D35">
        <w:rPr>
          <w:rStyle w:val="block0020textchar1"/>
          <w:rFonts w:ascii="Calibri" w:hAnsi="Calibri" w:cs="Arial"/>
          <w:b/>
          <w:bCs/>
          <w:sz w:val="22"/>
          <w:szCs w:val="22"/>
        </w:rPr>
        <w:t xml:space="preserve">        </w:t>
      </w:r>
      <w:r>
        <w:rPr>
          <w:rStyle w:val="block0020textchar1"/>
          <w:rFonts w:ascii="Calibri" w:hAnsi="Calibri" w:cs="Arial"/>
          <w:b/>
          <w:bCs/>
          <w:sz w:val="22"/>
          <w:szCs w:val="22"/>
        </w:rPr>
        <w:t>6</w:t>
      </w:r>
      <w:r w:rsidR="006F3BEF" w:rsidRPr="000849C9">
        <w:rPr>
          <w:rStyle w:val="block0020textchar1"/>
          <w:rFonts w:ascii="Calibri" w:hAnsi="Calibri" w:cs="Arial"/>
          <w:b/>
          <w:bCs/>
          <w:sz w:val="22"/>
          <w:szCs w:val="22"/>
        </w:rPr>
        <w:t>0</w:t>
      </w:r>
      <w:r w:rsidR="00421574" w:rsidRPr="000849C9">
        <w:rPr>
          <w:rStyle w:val="block0020textchar1"/>
          <w:rFonts w:ascii="Calibri" w:hAnsi="Calibri" w:cs="Arial"/>
          <w:b/>
          <w:bCs/>
          <w:sz w:val="22"/>
          <w:szCs w:val="22"/>
        </w:rPr>
        <w:t>%</w:t>
      </w:r>
    </w:p>
    <w:p w:rsidR="000849C9" w:rsidRPr="000C5485" w:rsidRDefault="000F4E8A" w:rsidP="000849C9">
      <w:pPr>
        <w:pStyle w:val="block0020text"/>
        <w:ind w:left="720" w:right="3406" w:firstLine="0"/>
        <w:rPr>
          <w:rStyle w:val="block0020textchar1"/>
          <w:rFonts w:ascii="Calibri" w:hAnsi="Calibri" w:cs="Arial"/>
          <w:bCs/>
          <w:sz w:val="20"/>
          <w:szCs w:val="20"/>
        </w:rPr>
      </w:pPr>
      <w:r w:rsidRPr="000C5485">
        <w:rPr>
          <w:rStyle w:val="block0020textchar1"/>
          <w:rFonts w:ascii="Calibri" w:hAnsi="Calibri" w:cs="Arial"/>
          <w:bCs/>
          <w:sz w:val="20"/>
          <w:szCs w:val="20"/>
        </w:rPr>
        <w:t>Tests</w:t>
      </w:r>
      <w:r w:rsidR="000849C9" w:rsidRPr="000C5485">
        <w:rPr>
          <w:rStyle w:val="block0020textchar1"/>
          <w:rFonts w:ascii="Calibri" w:hAnsi="Calibri" w:cs="Arial"/>
          <w:bCs/>
          <w:sz w:val="20"/>
          <w:szCs w:val="20"/>
        </w:rPr>
        <w:t xml:space="preserve"> will show evidence of the extent to which student meet course of objectives, including but not limited to, identifying and applying concepts, and analyzing and solving problems.</w:t>
      </w:r>
      <w:r w:rsidR="008113F1">
        <w:rPr>
          <w:rStyle w:val="block0020textchar1"/>
          <w:rFonts w:ascii="Calibri" w:hAnsi="Calibri" w:cs="Arial"/>
          <w:bCs/>
          <w:sz w:val="20"/>
          <w:szCs w:val="20"/>
        </w:rPr>
        <w:t xml:space="preserve">  Pop quizzes may be included as part of the test paradigm.</w:t>
      </w:r>
    </w:p>
    <w:p w:rsidR="000F4E8A" w:rsidRPr="000849C9" w:rsidRDefault="000F4E8A" w:rsidP="000F4E8A">
      <w:pPr>
        <w:pStyle w:val="block0020text"/>
        <w:ind w:left="720" w:right="40" w:firstLine="0"/>
        <w:rPr>
          <w:rStyle w:val="block0020textchar1"/>
          <w:rFonts w:ascii="Calibri" w:hAnsi="Calibri" w:cs="Arial"/>
          <w:bCs/>
          <w:sz w:val="12"/>
          <w:szCs w:val="12"/>
        </w:rPr>
      </w:pPr>
    </w:p>
    <w:p w:rsidR="000F4E8A" w:rsidRPr="000849C9" w:rsidRDefault="000F4E8A" w:rsidP="000F4E8A">
      <w:pPr>
        <w:pStyle w:val="block0020text"/>
        <w:numPr>
          <w:ilvl w:val="0"/>
          <w:numId w:val="3"/>
        </w:numPr>
        <w:ind w:right="40"/>
        <w:rPr>
          <w:rFonts w:ascii="Calibri" w:hAnsi="Calibri"/>
          <w:b w:val="0"/>
        </w:rPr>
      </w:pPr>
      <w:r>
        <w:rPr>
          <w:rStyle w:val="normalchar1"/>
          <w:rFonts w:ascii="Calibri" w:hAnsi="Calibri" w:cs="Arial"/>
          <w:sz w:val="22"/>
          <w:szCs w:val="22"/>
        </w:rPr>
        <w:t>Lab Experiments and Participation</w:t>
      </w:r>
      <w:r w:rsidRPr="000849C9">
        <w:rPr>
          <w:rStyle w:val="normalchar1"/>
          <w:rFonts w:ascii="Calibri" w:hAnsi="Calibri" w:cs="Arial"/>
          <w:sz w:val="22"/>
          <w:szCs w:val="22"/>
        </w:rPr>
        <w:tab/>
      </w:r>
      <w:r w:rsidRPr="000849C9">
        <w:rPr>
          <w:rStyle w:val="normalchar1"/>
          <w:rFonts w:ascii="Calibri" w:hAnsi="Calibri" w:cs="Arial"/>
          <w:sz w:val="22"/>
          <w:szCs w:val="22"/>
        </w:rPr>
        <w:tab/>
        <w:t xml:space="preserve">   </w:t>
      </w:r>
      <w:r w:rsidRPr="000849C9">
        <w:rPr>
          <w:rStyle w:val="normalchar1"/>
          <w:rFonts w:ascii="Calibri" w:hAnsi="Calibri" w:cs="Arial"/>
          <w:sz w:val="22"/>
          <w:szCs w:val="22"/>
        </w:rPr>
        <w:tab/>
      </w:r>
      <w:r w:rsidRPr="000849C9">
        <w:rPr>
          <w:rStyle w:val="normalchar1"/>
          <w:rFonts w:ascii="Calibri" w:hAnsi="Calibri" w:cs="Arial"/>
          <w:sz w:val="22"/>
          <w:szCs w:val="22"/>
        </w:rPr>
        <w:tab/>
      </w:r>
      <w:r w:rsidRPr="000849C9">
        <w:rPr>
          <w:rStyle w:val="normalchar1"/>
          <w:rFonts w:ascii="Calibri" w:hAnsi="Calibri" w:cs="Arial"/>
          <w:sz w:val="22"/>
          <w:szCs w:val="22"/>
        </w:rPr>
        <w:tab/>
        <w:t xml:space="preserve">        10%</w:t>
      </w:r>
    </w:p>
    <w:p w:rsidR="000F4E8A" w:rsidRPr="000C5485" w:rsidRDefault="000F4E8A" w:rsidP="000F4E8A">
      <w:pPr>
        <w:pStyle w:val="block0020text"/>
        <w:ind w:left="720" w:right="3406" w:firstLine="0"/>
        <w:rPr>
          <w:rStyle w:val="block0020textchar1"/>
          <w:rFonts w:ascii="Calibri" w:hAnsi="Calibri" w:cs="Arial"/>
          <w:bCs/>
          <w:sz w:val="20"/>
          <w:szCs w:val="20"/>
        </w:rPr>
      </w:pPr>
      <w:r w:rsidRPr="000C5485">
        <w:rPr>
          <w:rStyle w:val="block0020textchar1"/>
          <w:rFonts w:ascii="Calibri" w:hAnsi="Calibri" w:cs="Arial"/>
          <w:sz w:val="20"/>
          <w:szCs w:val="20"/>
        </w:rPr>
        <w:t>Labs are designed to enhance student mastery of material presented in the course.  Labs allow students to apply the scientific method and follow correct laboratory procedures and will provide evidence of the extent of student mastery of some course objectives.</w:t>
      </w:r>
      <w:r w:rsidR="000C5485">
        <w:rPr>
          <w:rStyle w:val="block0020textchar1"/>
          <w:rFonts w:ascii="Calibri" w:hAnsi="Calibri" w:cs="Arial"/>
          <w:sz w:val="20"/>
          <w:szCs w:val="20"/>
        </w:rPr>
        <w:t xml:space="preserve"> (See page </w:t>
      </w:r>
      <w:r w:rsidR="009D3A5F">
        <w:rPr>
          <w:rStyle w:val="block0020textchar1"/>
          <w:rFonts w:ascii="Calibri" w:hAnsi="Calibri" w:cs="Arial"/>
          <w:sz w:val="20"/>
          <w:szCs w:val="20"/>
        </w:rPr>
        <w:t>7</w:t>
      </w:r>
      <w:r w:rsidR="000C5485">
        <w:rPr>
          <w:rStyle w:val="block0020textchar1"/>
          <w:rFonts w:ascii="Calibri" w:hAnsi="Calibri" w:cs="Arial"/>
          <w:sz w:val="20"/>
          <w:szCs w:val="20"/>
        </w:rPr>
        <w:t xml:space="preserve"> for Laboratory Guidelines.)</w:t>
      </w:r>
    </w:p>
    <w:p w:rsidR="000F4E8A" w:rsidRPr="000849C9" w:rsidRDefault="000F4E8A" w:rsidP="000F4E8A">
      <w:pPr>
        <w:pStyle w:val="block0020text"/>
        <w:ind w:left="720" w:right="40" w:firstLine="0"/>
        <w:rPr>
          <w:rStyle w:val="block0020textchar1"/>
          <w:rFonts w:ascii="Calibri" w:hAnsi="Calibri" w:cs="Arial"/>
          <w:bCs/>
          <w:sz w:val="12"/>
          <w:szCs w:val="12"/>
        </w:rPr>
      </w:pPr>
    </w:p>
    <w:p w:rsidR="000F4E8A" w:rsidRPr="000849C9" w:rsidRDefault="000F4E8A" w:rsidP="000F4E8A">
      <w:pPr>
        <w:pStyle w:val="block0020text"/>
        <w:numPr>
          <w:ilvl w:val="0"/>
          <w:numId w:val="3"/>
        </w:numPr>
        <w:ind w:right="40"/>
        <w:rPr>
          <w:rFonts w:ascii="Calibri" w:hAnsi="Calibri"/>
          <w:b w:val="0"/>
        </w:rPr>
      </w:pPr>
      <w:r>
        <w:rPr>
          <w:rStyle w:val="normalchar1"/>
          <w:rFonts w:ascii="Calibri" w:hAnsi="Calibri" w:cs="Arial"/>
          <w:sz w:val="22"/>
          <w:szCs w:val="22"/>
        </w:rPr>
        <w:t>Lab Notebook</w:t>
      </w:r>
      <w:r w:rsidRPr="000849C9">
        <w:rPr>
          <w:rStyle w:val="normalchar1"/>
          <w:rFonts w:ascii="Calibri" w:hAnsi="Calibri" w:cs="Arial"/>
          <w:sz w:val="22"/>
          <w:szCs w:val="22"/>
        </w:rPr>
        <w:tab/>
      </w:r>
      <w:r w:rsidRPr="000849C9">
        <w:rPr>
          <w:rStyle w:val="normalchar1"/>
          <w:rFonts w:ascii="Calibri" w:hAnsi="Calibri" w:cs="Arial"/>
          <w:sz w:val="22"/>
          <w:szCs w:val="22"/>
        </w:rPr>
        <w:tab/>
        <w:t xml:space="preserve">  </w:t>
      </w:r>
      <w:r w:rsidRPr="000849C9">
        <w:rPr>
          <w:rStyle w:val="normalchar1"/>
          <w:rFonts w:ascii="Calibri" w:hAnsi="Calibri" w:cs="Arial"/>
          <w:sz w:val="22"/>
          <w:szCs w:val="22"/>
        </w:rPr>
        <w:tab/>
      </w:r>
      <w:r w:rsidRPr="000849C9">
        <w:rPr>
          <w:rStyle w:val="normalchar1"/>
          <w:rFonts w:ascii="Calibri" w:hAnsi="Calibri" w:cs="Arial"/>
          <w:sz w:val="22"/>
          <w:szCs w:val="22"/>
        </w:rPr>
        <w:tab/>
      </w:r>
      <w:r w:rsidRPr="000849C9">
        <w:rPr>
          <w:rStyle w:val="normalchar1"/>
          <w:rFonts w:ascii="Calibri" w:hAnsi="Calibri" w:cs="Arial"/>
          <w:sz w:val="22"/>
          <w:szCs w:val="22"/>
        </w:rPr>
        <w:tab/>
        <w:t xml:space="preserve">   </w:t>
      </w:r>
      <w:r w:rsidRPr="000849C9">
        <w:rPr>
          <w:rStyle w:val="normalchar1"/>
          <w:rFonts w:ascii="Calibri" w:hAnsi="Calibri" w:cs="Arial"/>
          <w:sz w:val="22"/>
          <w:szCs w:val="22"/>
        </w:rPr>
        <w:tab/>
      </w:r>
      <w:r w:rsidRPr="000849C9">
        <w:rPr>
          <w:rStyle w:val="normalchar1"/>
          <w:rFonts w:ascii="Calibri" w:hAnsi="Calibri" w:cs="Arial"/>
          <w:sz w:val="22"/>
          <w:szCs w:val="22"/>
        </w:rPr>
        <w:tab/>
      </w:r>
      <w:r w:rsidRPr="000849C9">
        <w:rPr>
          <w:rStyle w:val="normalchar1"/>
          <w:rFonts w:ascii="Calibri" w:hAnsi="Calibri" w:cs="Arial"/>
          <w:sz w:val="22"/>
          <w:szCs w:val="22"/>
        </w:rPr>
        <w:tab/>
        <w:t xml:space="preserve">        </w:t>
      </w:r>
      <w:r>
        <w:rPr>
          <w:rStyle w:val="normalchar1"/>
          <w:rFonts w:ascii="Calibri" w:hAnsi="Calibri" w:cs="Arial"/>
          <w:sz w:val="22"/>
          <w:szCs w:val="22"/>
        </w:rPr>
        <w:t xml:space="preserve">  5</w:t>
      </w:r>
      <w:r w:rsidRPr="000849C9">
        <w:rPr>
          <w:rStyle w:val="normalchar1"/>
          <w:rFonts w:ascii="Calibri" w:hAnsi="Calibri" w:cs="Arial"/>
          <w:sz w:val="22"/>
          <w:szCs w:val="22"/>
        </w:rPr>
        <w:t>%</w:t>
      </w:r>
    </w:p>
    <w:p w:rsidR="00B6241E" w:rsidRPr="000C5485" w:rsidRDefault="000F4E8A" w:rsidP="000F4E8A">
      <w:pPr>
        <w:pStyle w:val="block0020text"/>
        <w:ind w:left="720" w:right="3406" w:firstLine="0"/>
        <w:rPr>
          <w:rStyle w:val="block0020textchar1"/>
          <w:rFonts w:ascii="Calibri" w:hAnsi="Calibri" w:cs="Arial"/>
          <w:bCs/>
          <w:sz w:val="20"/>
          <w:szCs w:val="20"/>
        </w:rPr>
      </w:pPr>
      <w:r w:rsidRPr="000C5485">
        <w:rPr>
          <w:rStyle w:val="block0020textchar1"/>
          <w:rFonts w:ascii="Calibri" w:hAnsi="Calibri" w:cs="Arial"/>
          <w:sz w:val="20"/>
          <w:szCs w:val="20"/>
        </w:rPr>
        <w:t>The lab notebook will show evidence of student participation in the labs.  Its content will include much information relevant to course objectives.</w:t>
      </w:r>
      <w:r w:rsidR="000C5485">
        <w:rPr>
          <w:rStyle w:val="block0020textchar1"/>
          <w:rFonts w:ascii="Calibri" w:hAnsi="Calibri" w:cs="Arial"/>
          <w:sz w:val="20"/>
          <w:szCs w:val="20"/>
        </w:rPr>
        <w:t xml:space="preserve"> (See page </w:t>
      </w:r>
      <w:r w:rsidR="009D3A5F">
        <w:rPr>
          <w:rStyle w:val="block0020textchar1"/>
          <w:rFonts w:ascii="Calibri" w:hAnsi="Calibri" w:cs="Arial"/>
          <w:sz w:val="20"/>
          <w:szCs w:val="20"/>
        </w:rPr>
        <w:t>7</w:t>
      </w:r>
      <w:r w:rsidR="000C5485">
        <w:rPr>
          <w:rStyle w:val="block0020textchar1"/>
          <w:rFonts w:ascii="Calibri" w:hAnsi="Calibri" w:cs="Arial"/>
          <w:sz w:val="20"/>
          <w:szCs w:val="20"/>
        </w:rPr>
        <w:t xml:space="preserve"> for Laboratory Notebook expectations.)</w:t>
      </w:r>
    </w:p>
    <w:p w:rsidR="000F4E8A" w:rsidRPr="000F4E8A" w:rsidRDefault="000F4E8A" w:rsidP="000F4E8A">
      <w:pPr>
        <w:pStyle w:val="block0020text"/>
        <w:ind w:left="720" w:right="40" w:firstLine="0"/>
        <w:rPr>
          <w:rStyle w:val="normalchar1"/>
          <w:rFonts w:ascii="Calibri" w:hAnsi="Calibri"/>
          <w:b w:val="0"/>
          <w:sz w:val="12"/>
          <w:szCs w:val="12"/>
        </w:rPr>
      </w:pPr>
    </w:p>
    <w:p w:rsidR="00C636B6" w:rsidRPr="000849C9" w:rsidRDefault="000F4E8A" w:rsidP="00B6241E">
      <w:pPr>
        <w:pStyle w:val="block0020text"/>
        <w:numPr>
          <w:ilvl w:val="0"/>
          <w:numId w:val="3"/>
        </w:numPr>
        <w:ind w:right="40"/>
        <w:rPr>
          <w:rFonts w:ascii="Calibri" w:hAnsi="Calibri"/>
          <w:b w:val="0"/>
        </w:rPr>
      </w:pPr>
      <w:proofErr w:type="spellStart"/>
      <w:r>
        <w:rPr>
          <w:rStyle w:val="normalchar1"/>
          <w:rFonts w:ascii="Calibri" w:hAnsi="Calibri" w:cs="Arial"/>
          <w:sz w:val="22"/>
          <w:szCs w:val="22"/>
        </w:rPr>
        <w:t>Pathophysiology</w:t>
      </w:r>
      <w:proofErr w:type="spellEnd"/>
      <w:r>
        <w:rPr>
          <w:rStyle w:val="normalchar1"/>
          <w:rFonts w:ascii="Calibri" w:hAnsi="Calibri" w:cs="Arial"/>
          <w:sz w:val="22"/>
          <w:szCs w:val="22"/>
        </w:rPr>
        <w:t xml:space="preserve"> Research</w:t>
      </w:r>
      <w:r w:rsidR="00A63D35" w:rsidRPr="000849C9">
        <w:rPr>
          <w:rStyle w:val="normalchar1"/>
          <w:rFonts w:ascii="Calibri" w:hAnsi="Calibri" w:cs="Arial"/>
          <w:sz w:val="22"/>
          <w:szCs w:val="22"/>
        </w:rPr>
        <w:t xml:space="preserve"> Report</w:t>
      </w:r>
      <w:r w:rsidR="000C5485">
        <w:rPr>
          <w:rStyle w:val="normalchar1"/>
          <w:rFonts w:ascii="Calibri" w:hAnsi="Calibri" w:cs="Arial"/>
          <w:sz w:val="22"/>
          <w:szCs w:val="22"/>
        </w:rPr>
        <w:t xml:space="preserve"> &amp; Oral Presentation</w:t>
      </w:r>
      <w:r w:rsidR="00A63D35" w:rsidRPr="000849C9">
        <w:rPr>
          <w:rStyle w:val="normalchar1"/>
          <w:rFonts w:ascii="Calibri" w:hAnsi="Calibri" w:cs="Arial"/>
          <w:sz w:val="22"/>
          <w:szCs w:val="22"/>
        </w:rPr>
        <w:tab/>
      </w:r>
      <w:r w:rsidR="00A63D35" w:rsidRPr="000849C9">
        <w:rPr>
          <w:rStyle w:val="normalchar1"/>
          <w:rFonts w:ascii="Calibri" w:hAnsi="Calibri" w:cs="Arial"/>
          <w:sz w:val="22"/>
          <w:szCs w:val="22"/>
        </w:rPr>
        <w:tab/>
      </w:r>
      <w:r w:rsidR="00C636B6" w:rsidRPr="000849C9">
        <w:rPr>
          <w:rStyle w:val="normalchar1"/>
          <w:rFonts w:ascii="Calibri" w:hAnsi="Calibri" w:cs="Arial"/>
          <w:sz w:val="22"/>
          <w:szCs w:val="22"/>
        </w:rPr>
        <w:t xml:space="preserve">  </w:t>
      </w:r>
      <w:r w:rsidR="00C636B6" w:rsidRPr="000849C9">
        <w:rPr>
          <w:rStyle w:val="normalchar1"/>
          <w:rFonts w:ascii="Calibri" w:hAnsi="Calibri" w:cs="Arial"/>
          <w:sz w:val="22"/>
          <w:szCs w:val="22"/>
        </w:rPr>
        <w:tab/>
      </w:r>
      <w:r w:rsidR="00421574" w:rsidRPr="000849C9">
        <w:rPr>
          <w:rStyle w:val="normalchar1"/>
          <w:rFonts w:ascii="Calibri" w:hAnsi="Calibri" w:cs="Arial"/>
          <w:sz w:val="22"/>
          <w:szCs w:val="22"/>
        </w:rPr>
        <w:t xml:space="preserve">        </w:t>
      </w:r>
      <w:r w:rsidR="000C5485">
        <w:rPr>
          <w:rStyle w:val="normalchar1"/>
          <w:rFonts w:ascii="Calibri" w:hAnsi="Calibri" w:cs="Arial"/>
          <w:sz w:val="22"/>
          <w:szCs w:val="22"/>
        </w:rPr>
        <w:t xml:space="preserve">  5</w:t>
      </w:r>
      <w:r w:rsidR="00C636B6" w:rsidRPr="000849C9">
        <w:rPr>
          <w:rStyle w:val="normalchar1"/>
          <w:rFonts w:ascii="Calibri" w:hAnsi="Calibri" w:cs="Arial"/>
          <w:sz w:val="22"/>
          <w:szCs w:val="22"/>
        </w:rPr>
        <w:t>%</w:t>
      </w:r>
    </w:p>
    <w:p w:rsidR="000849C9" w:rsidRPr="000C5485" w:rsidRDefault="000C5485" w:rsidP="000849C9">
      <w:pPr>
        <w:pStyle w:val="block0020text"/>
        <w:ind w:left="720" w:right="3406" w:firstLine="0"/>
        <w:rPr>
          <w:rFonts w:ascii="Calibri" w:hAnsi="Calibri"/>
          <w:sz w:val="20"/>
          <w:szCs w:val="20"/>
        </w:rPr>
      </w:pPr>
      <w:r w:rsidRPr="000C5485">
        <w:rPr>
          <w:rStyle w:val="block0020textchar1"/>
          <w:rFonts w:ascii="Calibri" w:hAnsi="Calibri" w:cs="Arial"/>
          <w:sz w:val="20"/>
          <w:szCs w:val="20"/>
        </w:rPr>
        <w:t>The research and corresponding o</w:t>
      </w:r>
      <w:r w:rsidR="000849C9" w:rsidRPr="000C5485">
        <w:rPr>
          <w:rStyle w:val="block0020textchar1"/>
          <w:rFonts w:ascii="Calibri" w:hAnsi="Calibri" w:cs="Arial"/>
          <w:sz w:val="20"/>
          <w:szCs w:val="20"/>
        </w:rPr>
        <w:t xml:space="preserve">ral reports will assess the extent to which students meet </w:t>
      </w:r>
      <w:r w:rsidRPr="000C5485">
        <w:rPr>
          <w:rStyle w:val="block0020textchar1"/>
          <w:rFonts w:ascii="Calibri" w:hAnsi="Calibri" w:cs="Arial"/>
          <w:sz w:val="20"/>
          <w:szCs w:val="20"/>
        </w:rPr>
        <w:t xml:space="preserve">some </w:t>
      </w:r>
      <w:r w:rsidR="000849C9" w:rsidRPr="000C5485">
        <w:rPr>
          <w:rStyle w:val="block0020textchar1"/>
          <w:rFonts w:ascii="Calibri" w:hAnsi="Calibri" w:cs="Arial"/>
          <w:sz w:val="20"/>
          <w:szCs w:val="20"/>
        </w:rPr>
        <w:t xml:space="preserve">course objectives.  They will also allow students to explore </w:t>
      </w:r>
      <w:r w:rsidRPr="000C5485">
        <w:rPr>
          <w:rStyle w:val="block0020textchar1"/>
          <w:rFonts w:ascii="Calibri" w:hAnsi="Calibri" w:cs="Arial"/>
          <w:sz w:val="20"/>
          <w:szCs w:val="20"/>
        </w:rPr>
        <w:t xml:space="preserve">current </w:t>
      </w:r>
      <w:r w:rsidR="000849C9" w:rsidRPr="000C5485">
        <w:rPr>
          <w:rStyle w:val="block0020textchar1"/>
          <w:rFonts w:ascii="Calibri" w:hAnsi="Calibri" w:cs="Arial"/>
          <w:sz w:val="20"/>
          <w:szCs w:val="20"/>
        </w:rPr>
        <w:t xml:space="preserve">findings in </w:t>
      </w:r>
      <w:proofErr w:type="spellStart"/>
      <w:r w:rsidRPr="000C5485">
        <w:rPr>
          <w:rStyle w:val="block0020textchar1"/>
          <w:rFonts w:ascii="Calibri" w:hAnsi="Calibri" w:cs="Arial"/>
          <w:sz w:val="20"/>
          <w:szCs w:val="20"/>
        </w:rPr>
        <w:t>pathophysiology</w:t>
      </w:r>
      <w:proofErr w:type="spellEnd"/>
      <w:r w:rsidRPr="000C5485">
        <w:rPr>
          <w:rStyle w:val="block0020textchar1"/>
          <w:rFonts w:ascii="Calibri" w:hAnsi="Calibri" w:cs="Arial"/>
          <w:sz w:val="20"/>
          <w:szCs w:val="20"/>
        </w:rPr>
        <w:t>, which should enhance their understanding of the related course material</w:t>
      </w:r>
      <w:r w:rsidR="000849C9" w:rsidRPr="000C5485">
        <w:rPr>
          <w:rStyle w:val="block0020textchar1"/>
          <w:rFonts w:ascii="Calibri" w:hAnsi="Calibri" w:cs="Arial"/>
          <w:sz w:val="20"/>
          <w:szCs w:val="20"/>
        </w:rPr>
        <w:t xml:space="preserve">. </w:t>
      </w:r>
    </w:p>
    <w:p w:rsidR="00421574" w:rsidRPr="000849C9" w:rsidRDefault="00421574" w:rsidP="00421574">
      <w:pPr>
        <w:pStyle w:val="normal0"/>
        <w:ind w:left="720"/>
        <w:jc w:val="both"/>
        <w:rPr>
          <w:rStyle w:val="normalchar1"/>
          <w:rFonts w:ascii="Calibri" w:hAnsi="Calibri"/>
          <w:sz w:val="12"/>
          <w:szCs w:val="12"/>
        </w:rPr>
      </w:pPr>
    </w:p>
    <w:p w:rsidR="00C636B6" w:rsidRPr="000849C9" w:rsidRDefault="000C5485" w:rsidP="00C05CBE">
      <w:pPr>
        <w:pStyle w:val="normal0"/>
        <w:numPr>
          <w:ilvl w:val="0"/>
          <w:numId w:val="3"/>
        </w:numPr>
        <w:jc w:val="both"/>
        <w:rPr>
          <w:rFonts w:ascii="Calibri" w:hAnsi="Calibri"/>
        </w:rPr>
      </w:pPr>
      <w:r>
        <w:rPr>
          <w:rStyle w:val="normalchar1"/>
          <w:rFonts w:ascii="Calibri" w:hAnsi="Calibri" w:cs="Arial"/>
          <w:b/>
          <w:bCs/>
          <w:sz w:val="22"/>
          <w:szCs w:val="22"/>
        </w:rPr>
        <w:t>Final Exam</w:t>
      </w:r>
      <w:r>
        <w:rPr>
          <w:rStyle w:val="normalchar1"/>
          <w:rFonts w:ascii="Calibri" w:hAnsi="Calibri" w:cs="Arial"/>
          <w:b/>
          <w:bCs/>
          <w:sz w:val="22"/>
          <w:szCs w:val="22"/>
        </w:rPr>
        <w:tab/>
      </w:r>
      <w:r w:rsidR="00C636B6" w:rsidRPr="000849C9">
        <w:rPr>
          <w:rStyle w:val="normalchar1"/>
          <w:rFonts w:ascii="Calibri" w:hAnsi="Calibri" w:cs="Arial"/>
          <w:sz w:val="22"/>
          <w:szCs w:val="22"/>
        </w:rPr>
        <w:t xml:space="preserve">  </w:t>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421574" w:rsidRPr="000849C9">
        <w:rPr>
          <w:rStyle w:val="normalchar1"/>
          <w:rFonts w:ascii="Calibri" w:hAnsi="Calibri" w:cs="Arial"/>
          <w:sz w:val="22"/>
          <w:szCs w:val="22"/>
        </w:rPr>
        <w:t xml:space="preserve">        </w:t>
      </w:r>
      <w:r>
        <w:rPr>
          <w:rStyle w:val="normalchar1"/>
          <w:rFonts w:ascii="Calibri" w:hAnsi="Calibri" w:cs="Arial"/>
          <w:b/>
          <w:sz w:val="22"/>
          <w:szCs w:val="22"/>
        </w:rPr>
        <w:t>2</w:t>
      </w:r>
      <w:r w:rsidR="006F3BEF" w:rsidRPr="000849C9">
        <w:rPr>
          <w:rStyle w:val="normalchar1"/>
          <w:rFonts w:ascii="Calibri" w:hAnsi="Calibri" w:cs="Arial"/>
          <w:b/>
          <w:sz w:val="22"/>
          <w:szCs w:val="22"/>
        </w:rPr>
        <w:t>0</w:t>
      </w:r>
      <w:r w:rsidR="00C636B6" w:rsidRPr="000849C9">
        <w:rPr>
          <w:rStyle w:val="normalchar1"/>
          <w:rFonts w:ascii="Calibri" w:hAnsi="Calibri" w:cs="Arial"/>
          <w:b/>
          <w:bCs/>
          <w:sz w:val="22"/>
          <w:szCs w:val="22"/>
        </w:rPr>
        <w:t xml:space="preserve">% </w:t>
      </w:r>
    </w:p>
    <w:p w:rsidR="00C636B6" w:rsidRPr="000C5485" w:rsidRDefault="000C5485" w:rsidP="000849C9">
      <w:pPr>
        <w:pStyle w:val="normal0"/>
        <w:ind w:left="720" w:right="3406"/>
        <w:jc w:val="both"/>
        <w:rPr>
          <w:rStyle w:val="normalchar1"/>
          <w:rFonts w:ascii="Calibri" w:hAnsi="Calibri" w:cs="Arial"/>
          <w:b/>
          <w:sz w:val="20"/>
          <w:szCs w:val="20"/>
        </w:rPr>
      </w:pPr>
      <w:r w:rsidRPr="000C5485">
        <w:rPr>
          <w:rStyle w:val="block0020textchar1"/>
          <w:rFonts w:ascii="Calibri" w:hAnsi="Calibri" w:cs="Arial"/>
          <w:b w:val="0"/>
          <w:sz w:val="20"/>
          <w:szCs w:val="20"/>
        </w:rPr>
        <w:t>The final exam has the same objectives as the tests, but should provide evidence of increased achievement of course objectives and synthesis of course material</w:t>
      </w:r>
      <w:r w:rsidR="000849C9" w:rsidRPr="000C5485">
        <w:rPr>
          <w:rStyle w:val="block0020textchar1"/>
          <w:rFonts w:ascii="Calibri" w:hAnsi="Calibri" w:cs="Arial"/>
          <w:b w:val="0"/>
          <w:sz w:val="20"/>
          <w:szCs w:val="20"/>
        </w:rPr>
        <w:t>.</w:t>
      </w:r>
    </w:p>
    <w:p w:rsidR="00F066C5" w:rsidRPr="00B9249E" w:rsidRDefault="002463D7" w:rsidP="00C05CBE">
      <w:pPr>
        <w:jc w:val="both"/>
        <w:rPr>
          <w:rStyle w:val="normalchar1"/>
          <w:rFonts w:ascii="Calibri" w:hAnsi="Calibri" w:cs="Arial"/>
          <w:sz w:val="22"/>
          <w:szCs w:val="22"/>
        </w:rPr>
      </w:pPr>
      <w:r>
        <w:rPr>
          <w:rFonts w:ascii="Calibri" w:hAnsi="Calibri"/>
          <w:b/>
          <w:sz w:val="22"/>
          <w:szCs w:val="22"/>
        </w:rPr>
        <w:lastRenderedPageBreak/>
        <w:t xml:space="preserve"> </w:t>
      </w:r>
      <w:r w:rsidR="00F066C5" w:rsidRPr="00B9249E">
        <w:rPr>
          <w:rStyle w:val="normalchar1"/>
          <w:rFonts w:ascii="Calibri" w:hAnsi="Calibri" w:cs="Arial"/>
          <w:b/>
          <w:bCs/>
          <w:sz w:val="22"/>
          <w:szCs w:val="22"/>
        </w:rPr>
        <w:t xml:space="preserve">Academic Integrity: </w:t>
      </w:r>
      <w:r w:rsidR="00F066C5" w:rsidRPr="00B9249E">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B9249E" w:rsidRDefault="00F066C5" w:rsidP="00C05CBE">
      <w:pPr>
        <w:pStyle w:val="normal0"/>
        <w:jc w:val="both"/>
        <w:rPr>
          <w:rFonts w:ascii="Calibri" w:hAnsi="Calibri"/>
          <w:sz w:val="22"/>
          <w:szCs w:val="2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plagiarism – the failure to acknowledge another writer’s words or ideas or to give proper credit to sources of information;</w:t>
      </w:r>
      <w:r w:rsidR="004B17D1" w:rsidRPr="00B9249E">
        <w:rPr>
          <w:rStyle w:val="normalchar1"/>
          <w:rFonts w:ascii="Calibri" w:hAnsi="Calibri" w:cs="Arial"/>
          <w:sz w:val="22"/>
          <w:szCs w:val="22"/>
        </w:rPr>
        <w:t xml:space="preserve"> could result in a </w:t>
      </w:r>
    </w:p>
    <w:p w:rsidR="00F066C5" w:rsidRPr="00421574" w:rsidRDefault="00F066C5" w:rsidP="00C05CBE">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cheating – knowingly obtaining or giving unauthorized information on any test/exam or any other academic assignment;</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interference – any interruption of the academic process that prevents others from the proper engagement in learning or teaching; and</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Fonts w:ascii="Calibri" w:hAnsi="Calibri"/>
          <w:sz w:val="22"/>
          <w:szCs w:val="22"/>
        </w:rPr>
      </w:pPr>
      <w:proofErr w:type="gramStart"/>
      <w:r w:rsidRPr="00B9249E">
        <w:rPr>
          <w:rStyle w:val="normalchar1"/>
          <w:rFonts w:ascii="Calibri" w:hAnsi="Calibri" w:cs="Arial"/>
          <w:sz w:val="22"/>
          <w:szCs w:val="22"/>
        </w:rPr>
        <w:t>fraud</w:t>
      </w:r>
      <w:proofErr w:type="gramEnd"/>
      <w:r w:rsidRPr="00B9249E">
        <w:rPr>
          <w:rStyle w:val="normalchar1"/>
          <w:rFonts w:ascii="Calibri" w:hAnsi="Calibri" w:cs="Arial"/>
          <w:sz w:val="22"/>
          <w:szCs w:val="22"/>
        </w:rPr>
        <w:t xml:space="preserve"> – any act or instance of willful deceit or trickery.</w:t>
      </w:r>
    </w:p>
    <w:p w:rsidR="00F066C5" w:rsidRPr="00B9249E" w:rsidRDefault="00F066C5" w:rsidP="00C05CBE">
      <w:pPr>
        <w:pStyle w:val="normal0"/>
        <w:spacing w:before="240"/>
        <w:jc w:val="both"/>
        <w:rPr>
          <w:rFonts w:ascii="Calibri" w:hAnsi="Calibri"/>
          <w:sz w:val="22"/>
          <w:szCs w:val="22"/>
        </w:rPr>
      </w:pPr>
      <w:r w:rsidRPr="00B9249E">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B9249E" w:rsidRDefault="00F066C5" w:rsidP="00C05CBE">
      <w:pPr>
        <w:jc w:val="both"/>
        <w:rPr>
          <w:rStyle w:val="normalchar1"/>
          <w:rFonts w:ascii="Calibri" w:hAnsi="Calibri" w:cs="Arial"/>
          <w:b/>
          <w:bCs/>
          <w:sz w:val="22"/>
          <w:szCs w:val="22"/>
        </w:rPr>
      </w:pPr>
    </w:p>
    <w:p w:rsidR="00F066C5" w:rsidRDefault="00F066C5" w:rsidP="00C05CBE">
      <w:pPr>
        <w:jc w:val="both"/>
        <w:rPr>
          <w:rStyle w:val="normalchar1"/>
          <w:rFonts w:ascii="Calibri" w:hAnsi="Calibri" w:cs="Arial"/>
          <w:b/>
          <w:bCs/>
          <w:sz w:val="22"/>
          <w:szCs w:val="22"/>
        </w:rPr>
      </w:pPr>
    </w:p>
    <w:p w:rsidR="00421574" w:rsidRPr="00B9249E" w:rsidRDefault="00421574" w:rsidP="00C05CBE">
      <w:pPr>
        <w:jc w:val="both"/>
        <w:rPr>
          <w:rStyle w:val="normalchar1"/>
          <w:rFonts w:ascii="Calibri" w:hAnsi="Calibri" w:cs="Arial"/>
          <w:b/>
          <w:bCs/>
          <w:sz w:val="22"/>
          <w:szCs w:val="22"/>
        </w:rPr>
      </w:pPr>
    </w:p>
    <w:p w:rsidR="00F066C5" w:rsidRPr="00B9249E" w:rsidRDefault="00F066C5" w:rsidP="00C05CBE">
      <w:pPr>
        <w:jc w:val="both"/>
        <w:rPr>
          <w:rStyle w:val="normalchar1"/>
          <w:rFonts w:ascii="Calibri" w:hAnsi="Calibri" w:cs="Arial"/>
          <w:bCs/>
          <w:sz w:val="22"/>
          <w:szCs w:val="22"/>
        </w:rPr>
      </w:pPr>
      <w:r w:rsidRPr="00B9249E">
        <w:rPr>
          <w:rStyle w:val="normalchar1"/>
          <w:rFonts w:ascii="Calibri" w:hAnsi="Calibri" w:cs="Arial"/>
          <w:b/>
          <w:bCs/>
          <w:sz w:val="22"/>
          <w:szCs w:val="22"/>
        </w:rPr>
        <w:t xml:space="preserve">Student Code of Conduct: </w:t>
      </w:r>
      <w:r w:rsidRPr="00B9249E">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B9249E">
        <w:rPr>
          <w:rStyle w:val="normalchar1"/>
          <w:rFonts w:ascii="Calibri" w:hAnsi="Calibri" w:cs="Arial"/>
          <w:bCs/>
          <w:i/>
          <w:sz w:val="22"/>
          <w:szCs w:val="22"/>
        </w:rPr>
        <w:t>Lifeline</w:t>
      </w:r>
      <w:r w:rsidRPr="00B9249E">
        <w:rPr>
          <w:rStyle w:val="normalchar1"/>
          <w:rFonts w:ascii="Calibri" w:hAnsi="Calibri" w:cs="Arial"/>
          <w:bCs/>
          <w:sz w:val="22"/>
          <w:szCs w:val="22"/>
        </w:rPr>
        <w:t>, for more specific information about the College’s Code of Conduct and attendance requirements.</w:t>
      </w:r>
    </w:p>
    <w:p w:rsidR="008F069D" w:rsidRPr="00EF4332" w:rsidRDefault="00C05CBE" w:rsidP="00C05CBE">
      <w:pPr>
        <w:jc w:val="both"/>
        <w:rPr>
          <w:rFonts w:ascii="Calibri" w:hAnsi="Calibri"/>
          <w:sz w:val="22"/>
          <w:szCs w:val="22"/>
        </w:rPr>
      </w:pPr>
      <w:r>
        <w:rPr>
          <w:rStyle w:val="normalchar1"/>
          <w:rFonts w:ascii="Calibri" w:hAnsi="Calibri" w:cs="Arial"/>
          <w:b/>
          <w:bCs/>
          <w:sz w:val="22"/>
          <w:szCs w:val="22"/>
        </w:rPr>
        <w:br w:type="page"/>
      </w:r>
      <w:r w:rsidR="008F069D" w:rsidRPr="000849C9">
        <w:rPr>
          <w:rStyle w:val="normalchar1"/>
          <w:rFonts w:ascii="Calibri" w:hAnsi="Calibri" w:cs="Arial"/>
          <w:b/>
          <w:bCs/>
          <w:sz w:val="22"/>
          <w:szCs w:val="22"/>
        </w:rPr>
        <w:lastRenderedPageBreak/>
        <w:t>Course Content Outline:</w:t>
      </w:r>
      <w:r w:rsidR="008F069D" w:rsidRPr="000849C9">
        <w:rPr>
          <w:rStyle w:val="normalchar1"/>
          <w:rFonts w:ascii="Calibri" w:hAnsi="Calibri" w:cs="Arial"/>
          <w:sz w:val="22"/>
          <w:szCs w:val="22"/>
        </w:rPr>
        <w:t xml:space="preserve"> based on the text </w:t>
      </w:r>
      <w:r w:rsidR="000C5485">
        <w:rPr>
          <w:rFonts w:ascii="Calibri" w:hAnsi="Calibri"/>
          <w:b/>
          <w:sz w:val="22"/>
          <w:szCs w:val="22"/>
        </w:rPr>
        <w:t xml:space="preserve">Microbiology: </w:t>
      </w:r>
      <w:proofErr w:type="gramStart"/>
      <w:r w:rsidR="000C5485">
        <w:rPr>
          <w:rFonts w:ascii="Calibri" w:hAnsi="Calibri"/>
          <w:b/>
          <w:sz w:val="22"/>
          <w:szCs w:val="22"/>
        </w:rPr>
        <w:t>A</w:t>
      </w:r>
      <w:proofErr w:type="gramEnd"/>
      <w:r w:rsidR="000C5485">
        <w:rPr>
          <w:rFonts w:ascii="Calibri" w:hAnsi="Calibri"/>
          <w:b/>
          <w:sz w:val="22"/>
          <w:szCs w:val="22"/>
        </w:rPr>
        <w:t xml:space="preserve"> Systems Approach</w:t>
      </w:r>
      <w:r w:rsidR="008F069D" w:rsidRPr="000849C9">
        <w:rPr>
          <w:rFonts w:ascii="Calibri" w:hAnsi="Calibri"/>
          <w:sz w:val="22"/>
          <w:szCs w:val="22"/>
        </w:rPr>
        <w:t xml:space="preserve">, </w:t>
      </w:r>
      <w:r w:rsidR="000C5485">
        <w:rPr>
          <w:rFonts w:ascii="Calibri" w:hAnsi="Calibri"/>
          <w:sz w:val="22"/>
          <w:szCs w:val="22"/>
        </w:rPr>
        <w:t>2</w:t>
      </w:r>
      <w:r w:rsidR="000C5485" w:rsidRPr="000C5485">
        <w:rPr>
          <w:rFonts w:ascii="Calibri" w:hAnsi="Calibri"/>
          <w:sz w:val="22"/>
          <w:szCs w:val="22"/>
          <w:vertAlign w:val="superscript"/>
        </w:rPr>
        <w:t>nd</w:t>
      </w:r>
      <w:r w:rsidR="000C5485">
        <w:rPr>
          <w:rFonts w:ascii="Calibri" w:hAnsi="Calibri"/>
          <w:sz w:val="22"/>
          <w:szCs w:val="22"/>
        </w:rPr>
        <w:t xml:space="preserve"> </w:t>
      </w:r>
      <w:r w:rsidR="008F069D" w:rsidRPr="000849C9">
        <w:rPr>
          <w:rFonts w:ascii="Calibri" w:hAnsi="Calibri"/>
          <w:sz w:val="22"/>
          <w:szCs w:val="22"/>
        </w:rPr>
        <w:t xml:space="preserve">edition, by </w:t>
      </w:r>
      <w:r w:rsidR="000C5485">
        <w:rPr>
          <w:rFonts w:ascii="Calibri" w:hAnsi="Calibri"/>
          <w:sz w:val="22"/>
          <w:szCs w:val="22"/>
        </w:rPr>
        <w:t xml:space="preserve">Cowan and </w:t>
      </w:r>
      <w:proofErr w:type="spellStart"/>
      <w:r w:rsidR="000C5485">
        <w:rPr>
          <w:rFonts w:ascii="Calibri" w:hAnsi="Calibri"/>
          <w:sz w:val="22"/>
          <w:szCs w:val="22"/>
        </w:rPr>
        <w:t>Talaro</w:t>
      </w:r>
      <w:proofErr w:type="spellEnd"/>
      <w:r w:rsidRPr="000849C9">
        <w:rPr>
          <w:rFonts w:ascii="Calibri" w:hAnsi="Calibri"/>
          <w:sz w:val="22"/>
          <w:szCs w:val="22"/>
        </w:rPr>
        <w:t>;</w:t>
      </w:r>
      <w:r w:rsidR="000849C9" w:rsidRPr="000849C9">
        <w:rPr>
          <w:rFonts w:ascii="Calibri" w:hAnsi="Calibri"/>
          <w:sz w:val="22"/>
          <w:szCs w:val="22"/>
        </w:rPr>
        <w:t xml:space="preserve"> published by </w:t>
      </w:r>
      <w:r w:rsidR="000C5485">
        <w:rPr>
          <w:rFonts w:ascii="Calibri" w:hAnsi="Calibri"/>
          <w:sz w:val="22"/>
          <w:szCs w:val="22"/>
        </w:rPr>
        <w:t>McGraw Hill, New York, NY,</w:t>
      </w:r>
      <w:r w:rsidR="00EF4332" w:rsidRPr="000849C9">
        <w:rPr>
          <w:rFonts w:ascii="Calibri" w:hAnsi="Calibri"/>
          <w:sz w:val="22"/>
          <w:szCs w:val="22"/>
        </w:rPr>
        <w:t xml:space="preserve"> 200</w:t>
      </w:r>
      <w:r w:rsidR="000C5485">
        <w:rPr>
          <w:rFonts w:ascii="Calibri" w:hAnsi="Calibri"/>
          <w:sz w:val="22"/>
          <w:szCs w:val="22"/>
        </w:rPr>
        <w:t>9</w:t>
      </w:r>
      <w:r w:rsidR="00EF4332" w:rsidRPr="000849C9">
        <w:rPr>
          <w:rFonts w:ascii="Calibri" w:hAnsi="Calibri"/>
          <w:sz w:val="22"/>
          <w:szCs w:val="22"/>
        </w:rPr>
        <w:t xml:space="preserve">; </w:t>
      </w:r>
      <w:r w:rsidR="008F069D" w:rsidRPr="000849C9">
        <w:rPr>
          <w:rFonts w:ascii="Calibri" w:hAnsi="Calibri"/>
          <w:sz w:val="22"/>
          <w:szCs w:val="22"/>
        </w:rPr>
        <w:t>IBSN</w:t>
      </w:r>
      <w:r w:rsidRPr="000849C9">
        <w:rPr>
          <w:rFonts w:ascii="Calibri" w:hAnsi="Calibri"/>
          <w:sz w:val="22"/>
          <w:szCs w:val="22"/>
        </w:rPr>
        <w:t xml:space="preserve"> </w:t>
      </w:r>
      <w:r w:rsidR="00EF4332" w:rsidRPr="000849C9">
        <w:rPr>
          <w:rFonts w:ascii="Calibri" w:hAnsi="Calibri"/>
          <w:sz w:val="22"/>
          <w:szCs w:val="22"/>
        </w:rPr>
        <w:t>#:</w:t>
      </w:r>
      <w:r w:rsidR="000C5485">
        <w:rPr>
          <w:rFonts w:ascii="Calibri" w:hAnsi="Calibri"/>
          <w:sz w:val="22"/>
          <w:szCs w:val="22"/>
        </w:rPr>
        <w:t xml:space="preserve"> 978-0-07-299528-2</w:t>
      </w:r>
      <w:r w:rsidR="00E804B3">
        <w:rPr>
          <w:rFonts w:ascii="Calibri" w:hAnsi="Calibri"/>
          <w:sz w:val="22"/>
          <w:szCs w:val="22"/>
        </w:rPr>
        <w:t xml:space="preserve">; and the lab manual </w:t>
      </w:r>
      <w:r w:rsidR="00E804B3" w:rsidRPr="00E804B3">
        <w:rPr>
          <w:rFonts w:ascii="Calibri" w:hAnsi="Calibri"/>
          <w:b/>
          <w:sz w:val="22"/>
          <w:szCs w:val="22"/>
        </w:rPr>
        <w:t>Microbiology Application</w:t>
      </w:r>
      <w:r w:rsidR="00E804B3">
        <w:rPr>
          <w:rFonts w:ascii="Calibri" w:hAnsi="Calibri"/>
          <w:sz w:val="22"/>
          <w:szCs w:val="22"/>
        </w:rPr>
        <w:t>, by A E Brown; ISBN-13 #: 978-0-07-729829-6</w:t>
      </w:r>
    </w:p>
    <w:p w:rsidR="008F069D" w:rsidRDefault="00EF4332" w:rsidP="00C05CBE">
      <w:pPr>
        <w:jc w:val="both"/>
        <w:rPr>
          <w:rFonts w:ascii="Calibri" w:hAnsi="Calibri" w:cs="Arial"/>
          <w:b/>
          <w:sz w:val="22"/>
          <w:szCs w:val="22"/>
        </w:rPr>
      </w:pPr>
      <w:r>
        <w:rPr>
          <w:rFonts w:ascii="Calibri" w:hAnsi="Calibri" w:cs="Arial"/>
          <w:b/>
          <w:sz w:val="22"/>
          <w:szCs w:val="22"/>
        </w:rPr>
        <w:t xml:space="preserve"> </w:t>
      </w:r>
    </w:p>
    <w:p w:rsidR="000C5485" w:rsidRDefault="000C5485" w:rsidP="00C05CBE">
      <w:pPr>
        <w:jc w:val="both"/>
        <w:rPr>
          <w:rFonts w:ascii="Calibri" w:hAnsi="Calibri" w:cs="Arial"/>
          <w:b/>
          <w:sz w:val="22"/>
          <w:szCs w:val="22"/>
        </w:rPr>
      </w:pPr>
    </w:p>
    <w:p w:rsidR="000C5485" w:rsidRDefault="009D3A5F" w:rsidP="00C05CBE">
      <w:pPr>
        <w:jc w:val="both"/>
        <w:rPr>
          <w:rFonts w:ascii="Calibri" w:hAnsi="Calibri" w:cs="Arial"/>
          <w:b/>
          <w:sz w:val="22"/>
          <w:szCs w:val="22"/>
        </w:rPr>
      </w:pPr>
      <w:r>
        <w:rPr>
          <w:rFonts w:ascii="Calibri" w:hAnsi="Calibri" w:cs="Arial"/>
          <w:b/>
          <w:sz w:val="22"/>
          <w:szCs w:val="22"/>
        </w:rPr>
        <w:t>L</w:t>
      </w:r>
      <w:r w:rsidR="000C5485">
        <w:rPr>
          <w:rFonts w:ascii="Calibri" w:hAnsi="Calibri" w:cs="Arial"/>
          <w:b/>
          <w:sz w:val="22"/>
          <w:szCs w:val="22"/>
        </w:rPr>
        <w:t>ecture Schedule</w:t>
      </w:r>
    </w:p>
    <w:p w:rsidR="008A714A" w:rsidRPr="0028194C" w:rsidRDefault="008A714A" w:rsidP="00C05CBE">
      <w:pPr>
        <w:jc w:val="both"/>
        <w:rPr>
          <w:rFonts w:ascii="Calibri" w:hAnsi="Calibri" w:cs="Arial"/>
          <w:sz w:val="22"/>
          <w:szCs w:val="22"/>
        </w:rPr>
      </w:pPr>
    </w:p>
    <w:p w:rsidR="00C05CBE" w:rsidRPr="0028194C" w:rsidRDefault="00A63D35" w:rsidP="00C05CBE">
      <w:pPr>
        <w:pBdr>
          <w:bottom w:val="single" w:sz="4" w:space="1" w:color="auto"/>
        </w:pBdr>
        <w:jc w:val="both"/>
        <w:rPr>
          <w:rFonts w:ascii="Calibri" w:hAnsi="Calibri"/>
          <w:b/>
          <w:sz w:val="22"/>
        </w:rPr>
      </w:pPr>
      <w:r>
        <w:rPr>
          <w:rFonts w:ascii="Calibri" w:hAnsi="Calibri"/>
          <w:b/>
          <w:sz w:val="22"/>
        </w:rPr>
        <w:t>Week</w:t>
      </w:r>
      <w:r w:rsidR="00C05CBE" w:rsidRPr="0028194C">
        <w:rPr>
          <w:rFonts w:ascii="Calibri" w:hAnsi="Calibri"/>
          <w:b/>
          <w:i/>
          <w:sz w:val="22"/>
        </w:rPr>
        <w:tab/>
      </w:r>
      <w:r w:rsidR="00C05CBE" w:rsidRPr="0028194C">
        <w:rPr>
          <w:rFonts w:ascii="Calibri" w:hAnsi="Calibri"/>
          <w:b/>
          <w:sz w:val="22"/>
        </w:rPr>
        <w:tab/>
      </w:r>
      <w:r w:rsidR="000C5485">
        <w:rPr>
          <w:rFonts w:ascii="Calibri" w:hAnsi="Calibri"/>
          <w:b/>
          <w:sz w:val="22"/>
        </w:rPr>
        <w:t>Chapter/</w:t>
      </w:r>
      <w:r w:rsidR="00C05CBE">
        <w:rPr>
          <w:rFonts w:ascii="Calibri" w:hAnsi="Calibri"/>
          <w:b/>
          <w:sz w:val="22"/>
        </w:rPr>
        <w:t>Class Topic</w:t>
      </w:r>
      <w:r w:rsidR="005C34C8">
        <w:rPr>
          <w:rFonts w:ascii="Calibri" w:hAnsi="Calibri"/>
          <w:b/>
          <w:sz w:val="22"/>
        </w:rPr>
        <w:t>s</w:t>
      </w:r>
      <w:r w:rsidR="00E01BC2">
        <w:rPr>
          <w:rFonts w:ascii="Calibri" w:hAnsi="Calibri"/>
          <w:b/>
          <w:sz w:val="22"/>
        </w:rPr>
        <w:tab/>
      </w:r>
      <w:r w:rsidR="00E01BC2">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006F3BEF">
        <w:rPr>
          <w:rFonts w:ascii="Calibri" w:hAnsi="Calibri"/>
          <w:b/>
          <w:sz w:val="22"/>
        </w:rPr>
        <w:tab/>
      </w:r>
    </w:p>
    <w:p w:rsidR="00734CC5" w:rsidRPr="009D3A5F" w:rsidRDefault="00734CC5" w:rsidP="00E01BC2">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1</w:t>
      </w:r>
      <w:r>
        <w:rPr>
          <w:rFonts w:ascii="Calibri" w:hAnsi="Calibri"/>
          <w:sz w:val="22"/>
          <w:szCs w:val="22"/>
        </w:rPr>
        <w:tab/>
      </w:r>
      <w:r>
        <w:rPr>
          <w:rFonts w:ascii="Calibri" w:hAnsi="Calibri"/>
          <w:sz w:val="22"/>
          <w:szCs w:val="22"/>
        </w:rPr>
        <w:tab/>
      </w:r>
      <w:r w:rsidR="00A63D35">
        <w:rPr>
          <w:rFonts w:ascii="Calibri" w:hAnsi="Calibri"/>
          <w:sz w:val="22"/>
          <w:szCs w:val="22"/>
        </w:rPr>
        <w:t>C</w:t>
      </w:r>
      <w:r w:rsidR="000C5485">
        <w:rPr>
          <w:rFonts w:ascii="Calibri" w:hAnsi="Calibri"/>
          <w:sz w:val="22"/>
          <w:szCs w:val="22"/>
        </w:rPr>
        <w:t xml:space="preserve">h </w:t>
      </w:r>
      <w:proofErr w:type="gramStart"/>
      <w:r w:rsidR="000C5485">
        <w:rPr>
          <w:rFonts w:ascii="Calibri" w:hAnsi="Calibri"/>
          <w:sz w:val="22"/>
          <w:szCs w:val="22"/>
        </w:rPr>
        <w:t>1  History</w:t>
      </w:r>
      <w:proofErr w:type="gramEnd"/>
      <w:r w:rsidR="000C5485">
        <w:rPr>
          <w:rFonts w:ascii="Calibri" w:hAnsi="Calibri"/>
          <w:sz w:val="22"/>
          <w:szCs w:val="22"/>
        </w:rPr>
        <w:t xml:space="preserve"> and Scope: Main Themes of Microbiology</w:t>
      </w:r>
    </w:p>
    <w:p w:rsidR="00E01BC2" w:rsidRPr="000D3A01" w:rsidRDefault="00E01BC2" w:rsidP="00E01BC2">
      <w:pPr>
        <w:jc w:val="both"/>
        <w:rPr>
          <w:rFonts w:ascii="Calibri" w:hAnsi="Calibri"/>
          <w:sz w:val="22"/>
          <w:szCs w:val="22"/>
        </w:rPr>
      </w:pPr>
    </w:p>
    <w:p w:rsidR="008A714A" w:rsidRPr="008A714A" w:rsidRDefault="00E01BC2" w:rsidP="000C5485">
      <w:pPr>
        <w:jc w:val="both"/>
        <w:rPr>
          <w:rFonts w:ascii="Calibri" w:hAnsi="Calibri"/>
          <w:b/>
          <w:sz w:val="22"/>
          <w:szCs w:val="22"/>
        </w:rPr>
      </w:pPr>
      <w:r>
        <w:rPr>
          <w:rFonts w:ascii="Calibri" w:hAnsi="Calibri"/>
          <w:sz w:val="22"/>
          <w:szCs w:val="22"/>
        </w:rPr>
        <w:t>2</w:t>
      </w:r>
      <w:r>
        <w:rPr>
          <w:rFonts w:ascii="Calibri" w:hAnsi="Calibri"/>
          <w:sz w:val="22"/>
          <w:szCs w:val="22"/>
        </w:rPr>
        <w:tab/>
      </w:r>
      <w:r>
        <w:rPr>
          <w:rFonts w:ascii="Calibri" w:hAnsi="Calibri"/>
          <w:sz w:val="22"/>
          <w:szCs w:val="22"/>
        </w:rPr>
        <w:tab/>
      </w:r>
      <w:r w:rsidR="000C5485">
        <w:rPr>
          <w:rFonts w:ascii="Calibri" w:hAnsi="Calibri"/>
          <w:sz w:val="22"/>
          <w:szCs w:val="22"/>
        </w:rPr>
        <w:t xml:space="preserve">Ch </w:t>
      </w:r>
      <w:proofErr w:type="gramStart"/>
      <w:r w:rsidR="000C5485">
        <w:rPr>
          <w:rFonts w:ascii="Calibri" w:hAnsi="Calibri"/>
          <w:sz w:val="22"/>
          <w:szCs w:val="22"/>
        </w:rPr>
        <w:t>2  Chemistry</w:t>
      </w:r>
      <w:proofErr w:type="gramEnd"/>
      <w:r w:rsidR="000C5485">
        <w:rPr>
          <w:rFonts w:ascii="Calibri" w:hAnsi="Calibri"/>
          <w:sz w:val="22"/>
          <w:szCs w:val="22"/>
        </w:rPr>
        <w:t xml:space="preserve"> of Biology</w:t>
      </w:r>
    </w:p>
    <w:p w:rsidR="000D3A01" w:rsidRPr="000D3A01" w:rsidRDefault="000D3A01" w:rsidP="000D3A01">
      <w:pPr>
        <w:jc w:val="both"/>
        <w:rPr>
          <w:rFonts w:ascii="Calibri" w:hAnsi="Calibri"/>
          <w:sz w:val="22"/>
          <w:szCs w:val="22"/>
        </w:rPr>
      </w:pPr>
    </w:p>
    <w:p w:rsidR="00E01BC2" w:rsidRDefault="00E01BC2" w:rsidP="000C5485">
      <w:pPr>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sz w:val="22"/>
          <w:szCs w:val="22"/>
        </w:rPr>
        <w:tab/>
      </w:r>
      <w:r w:rsidR="000C5485">
        <w:rPr>
          <w:rFonts w:ascii="Calibri" w:hAnsi="Calibri"/>
          <w:sz w:val="22"/>
          <w:szCs w:val="22"/>
        </w:rPr>
        <w:t xml:space="preserve">Ch </w:t>
      </w:r>
      <w:proofErr w:type="gramStart"/>
      <w:r w:rsidR="000C5485">
        <w:rPr>
          <w:rFonts w:ascii="Calibri" w:hAnsi="Calibri"/>
          <w:sz w:val="22"/>
          <w:szCs w:val="22"/>
        </w:rPr>
        <w:t>3  Methods</w:t>
      </w:r>
      <w:proofErr w:type="gramEnd"/>
      <w:r w:rsidR="000C5485">
        <w:rPr>
          <w:rFonts w:ascii="Calibri" w:hAnsi="Calibri"/>
          <w:sz w:val="22"/>
          <w:szCs w:val="22"/>
        </w:rPr>
        <w:t xml:space="preserve"> of Studying Microorganisms: Media, Microscopy</w:t>
      </w:r>
    </w:p>
    <w:p w:rsidR="000C5485" w:rsidRDefault="000C5485" w:rsidP="000C5485">
      <w:pPr>
        <w:jc w:val="both"/>
        <w:rPr>
          <w:rFonts w:ascii="Calibri" w:hAnsi="Calibri"/>
          <w:sz w:val="22"/>
          <w:szCs w:val="22"/>
        </w:rPr>
      </w:pPr>
      <w:r>
        <w:rPr>
          <w:rFonts w:ascii="Calibri" w:hAnsi="Calibri"/>
          <w:sz w:val="22"/>
          <w:szCs w:val="22"/>
        </w:rPr>
        <w:tab/>
      </w:r>
      <w:r>
        <w:rPr>
          <w:rFonts w:ascii="Calibri" w:hAnsi="Calibri"/>
          <w:sz w:val="22"/>
          <w:szCs w:val="22"/>
        </w:rPr>
        <w:tab/>
        <w:t xml:space="preserve">Ch </w:t>
      </w:r>
      <w:proofErr w:type="gramStart"/>
      <w:r>
        <w:rPr>
          <w:rFonts w:ascii="Calibri" w:hAnsi="Calibri"/>
          <w:sz w:val="22"/>
          <w:szCs w:val="22"/>
        </w:rPr>
        <w:t>4  Prokaryotic</w:t>
      </w:r>
      <w:proofErr w:type="gramEnd"/>
      <w:r>
        <w:rPr>
          <w:rFonts w:ascii="Calibri" w:hAnsi="Calibri"/>
          <w:sz w:val="22"/>
          <w:szCs w:val="22"/>
        </w:rPr>
        <w:t xml:space="preserve"> Profiles: The Bacteria and </w:t>
      </w:r>
      <w:proofErr w:type="spellStart"/>
      <w:r>
        <w:rPr>
          <w:rFonts w:ascii="Calibri" w:hAnsi="Calibri"/>
          <w:sz w:val="22"/>
          <w:szCs w:val="22"/>
        </w:rPr>
        <w:t>Archaea</w:t>
      </w:r>
      <w:proofErr w:type="spellEnd"/>
    </w:p>
    <w:p w:rsidR="000C5485" w:rsidRPr="000C5485" w:rsidRDefault="000C5485" w:rsidP="000C5485">
      <w:pPr>
        <w:jc w:val="both"/>
        <w:rPr>
          <w:rFonts w:ascii="Calibri" w:hAnsi="Calibri"/>
          <w:b/>
          <w:sz w:val="22"/>
          <w:szCs w:val="22"/>
        </w:rPr>
      </w:pPr>
      <w:r>
        <w:rPr>
          <w:rFonts w:ascii="Calibri" w:hAnsi="Calibri"/>
          <w:sz w:val="22"/>
          <w:szCs w:val="22"/>
        </w:rPr>
        <w:tab/>
      </w:r>
      <w:r>
        <w:rPr>
          <w:rFonts w:ascii="Calibri" w:hAnsi="Calibri"/>
          <w:sz w:val="22"/>
          <w:szCs w:val="22"/>
        </w:rPr>
        <w:tab/>
      </w:r>
      <w:r w:rsidRPr="000C5485">
        <w:rPr>
          <w:rFonts w:ascii="Calibri" w:hAnsi="Calibri"/>
          <w:b/>
          <w:sz w:val="22"/>
          <w:szCs w:val="22"/>
        </w:rPr>
        <w:t xml:space="preserve">Test 1 </w:t>
      </w:r>
      <w:r w:rsidRPr="009D3A5F">
        <w:rPr>
          <w:rFonts w:ascii="Calibri" w:hAnsi="Calibri"/>
          <w:sz w:val="22"/>
          <w:szCs w:val="22"/>
        </w:rPr>
        <w:t xml:space="preserve">on </w:t>
      </w:r>
      <w:proofErr w:type="spellStart"/>
      <w:r w:rsidRPr="009D3A5F">
        <w:rPr>
          <w:rFonts w:ascii="Calibri" w:hAnsi="Calibri"/>
          <w:sz w:val="22"/>
          <w:szCs w:val="22"/>
        </w:rPr>
        <w:t>Chs</w:t>
      </w:r>
      <w:proofErr w:type="spellEnd"/>
      <w:r w:rsidRPr="009D3A5F">
        <w:rPr>
          <w:rFonts w:ascii="Calibri" w:hAnsi="Calibri"/>
          <w:sz w:val="22"/>
          <w:szCs w:val="22"/>
        </w:rPr>
        <w:t xml:space="preserve"> 1 – 4</w:t>
      </w:r>
    </w:p>
    <w:p w:rsidR="000D3A01" w:rsidRPr="000D3A01" w:rsidRDefault="000D3A01" w:rsidP="000D3A01">
      <w:pPr>
        <w:jc w:val="both"/>
        <w:rPr>
          <w:rFonts w:ascii="Calibri" w:hAnsi="Calibri"/>
          <w:sz w:val="22"/>
          <w:szCs w:val="22"/>
        </w:rPr>
      </w:pPr>
    </w:p>
    <w:p w:rsidR="008A714A" w:rsidRDefault="00E01BC2" w:rsidP="000C5485">
      <w:pPr>
        <w:jc w:val="both"/>
        <w:rPr>
          <w:rFonts w:ascii="Calibri" w:hAnsi="Calibri"/>
          <w:sz w:val="22"/>
          <w:szCs w:val="22"/>
        </w:rPr>
      </w:pPr>
      <w:r>
        <w:rPr>
          <w:rFonts w:ascii="Calibri" w:hAnsi="Calibri"/>
          <w:sz w:val="22"/>
          <w:szCs w:val="22"/>
        </w:rPr>
        <w:t>4</w:t>
      </w:r>
      <w:r>
        <w:rPr>
          <w:rFonts w:ascii="Calibri" w:hAnsi="Calibri"/>
          <w:sz w:val="22"/>
          <w:szCs w:val="22"/>
        </w:rPr>
        <w:tab/>
      </w:r>
      <w:r>
        <w:rPr>
          <w:rFonts w:ascii="Calibri" w:hAnsi="Calibri"/>
          <w:sz w:val="22"/>
          <w:szCs w:val="22"/>
        </w:rPr>
        <w:tab/>
      </w:r>
      <w:r w:rsidR="000C5485">
        <w:rPr>
          <w:rFonts w:ascii="Calibri" w:hAnsi="Calibri"/>
          <w:sz w:val="22"/>
          <w:szCs w:val="22"/>
        </w:rPr>
        <w:t xml:space="preserve">Ch </w:t>
      </w:r>
      <w:proofErr w:type="gramStart"/>
      <w:r w:rsidR="000C5485">
        <w:rPr>
          <w:rFonts w:ascii="Calibri" w:hAnsi="Calibri"/>
          <w:sz w:val="22"/>
          <w:szCs w:val="22"/>
        </w:rPr>
        <w:t>5  Eukaryotic</w:t>
      </w:r>
      <w:proofErr w:type="gramEnd"/>
      <w:r w:rsidR="000C5485">
        <w:rPr>
          <w:rFonts w:ascii="Calibri" w:hAnsi="Calibri"/>
          <w:sz w:val="22"/>
          <w:szCs w:val="22"/>
        </w:rPr>
        <w:t xml:space="preserve"> Cells and Microorganisms</w:t>
      </w:r>
    </w:p>
    <w:p w:rsidR="000C5485" w:rsidRPr="008A714A" w:rsidRDefault="000C5485" w:rsidP="000C5485">
      <w:pPr>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sz w:val="22"/>
          <w:szCs w:val="22"/>
        </w:rPr>
        <w:t xml:space="preserve">Ch </w:t>
      </w:r>
      <w:proofErr w:type="gramStart"/>
      <w:r>
        <w:rPr>
          <w:rFonts w:ascii="Calibri" w:hAnsi="Calibri"/>
          <w:sz w:val="22"/>
          <w:szCs w:val="22"/>
        </w:rPr>
        <w:t>3  Methods</w:t>
      </w:r>
      <w:proofErr w:type="gramEnd"/>
      <w:r>
        <w:rPr>
          <w:rFonts w:ascii="Calibri" w:hAnsi="Calibri"/>
          <w:sz w:val="22"/>
          <w:szCs w:val="22"/>
        </w:rPr>
        <w:t xml:space="preserve"> of Studying Microorganisms: Staining – Principles and Types</w:t>
      </w:r>
    </w:p>
    <w:p w:rsidR="000D3A01" w:rsidRPr="000D3A01" w:rsidRDefault="000D3A01" w:rsidP="000D3A01">
      <w:pPr>
        <w:jc w:val="both"/>
        <w:rPr>
          <w:rFonts w:ascii="Calibri" w:hAnsi="Calibri"/>
          <w:sz w:val="22"/>
          <w:szCs w:val="22"/>
        </w:rPr>
      </w:pPr>
    </w:p>
    <w:p w:rsidR="00A63D35" w:rsidRPr="000D3A01" w:rsidRDefault="00E01BC2" w:rsidP="000C5485">
      <w:pPr>
        <w:jc w:val="both"/>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ab/>
      </w:r>
      <w:r w:rsidR="000C5485">
        <w:rPr>
          <w:rFonts w:ascii="Calibri" w:hAnsi="Calibri"/>
          <w:sz w:val="22"/>
          <w:szCs w:val="22"/>
        </w:rPr>
        <w:t xml:space="preserve">Ch </w:t>
      </w:r>
      <w:proofErr w:type="gramStart"/>
      <w:r w:rsidR="000C5485">
        <w:rPr>
          <w:rFonts w:ascii="Calibri" w:hAnsi="Calibri"/>
          <w:sz w:val="22"/>
          <w:szCs w:val="22"/>
        </w:rPr>
        <w:t>6  Viruses</w:t>
      </w:r>
      <w:proofErr w:type="gramEnd"/>
    </w:p>
    <w:p w:rsidR="00A63D35" w:rsidRDefault="00A63D35" w:rsidP="00E01BC2">
      <w:pPr>
        <w:jc w:val="both"/>
        <w:rPr>
          <w:rFonts w:ascii="Calibri" w:hAnsi="Calibri"/>
          <w:sz w:val="22"/>
          <w:szCs w:val="22"/>
        </w:rPr>
      </w:pPr>
    </w:p>
    <w:p w:rsidR="00A63D35" w:rsidRDefault="00E01BC2" w:rsidP="000C5485">
      <w:pPr>
        <w:jc w:val="both"/>
        <w:rPr>
          <w:rFonts w:ascii="Calibri" w:hAnsi="Calibri"/>
          <w:sz w:val="22"/>
          <w:szCs w:val="22"/>
        </w:rPr>
      </w:pPr>
      <w:r>
        <w:rPr>
          <w:rFonts w:ascii="Calibri" w:hAnsi="Calibri"/>
          <w:sz w:val="22"/>
          <w:szCs w:val="22"/>
        </w:rPr>
        <w:t>6</w:t>
      </w:r>
      <w:r>
        <w:rPr>
          <w:rFonts w:ascii="Calibri" w:hAnsi="Calibri"/>
          <w:sz w:val="22"/>
          <w:szCs w:val="22"/>
        </w:rPr>
        <w:tab/>
      </w:r>
      <w:r>
        <w:rPr>
          <w:rFonts w:ascii="Calibri" w:hAnsi="Calibri"/>
          <w:sz w:val="22"/>
          <w:szCs w:val="22"/>
        </w:rPr>
        <w:tab/>
      </w:r>
      <w:r w:rsidR="000C5485">
        <w:rPr>
          <w:rFonts w:ascii="Calibri" w:hAnsi="Calibri"/>
          <w:sz w:val="22"/>
          <w:szCs w:val="22"/>
        </w:rPr>
        <w:t xml:space="preserve">Ch </w:t>
      </w:r>
      <w:proofErr w:type="gramStart"/>
      <w:r w:rsidR="000C5485">
        <w:rPr>
          <w:rFonts w:ascii="Calibri" w:hAnsi="Calibri"/>
          <w:sz w:val="22"/>
          <w:szCs w:val="22"/>
        </w:rPr>
        <w:t>7  Microbial</w:t>
      </w:r>
      <w:proofErr w:type="gramEnd"/>
      <w:r w:rsidR="000C5485">
        <w:rPr>
          <w:rFonts w:ascii="Calibri" w:hAnsi="Calibri"/>
          <w:sz w:val="22"/>
          <w:szCs w:val="22"/>
        </w:rPr>
        <w:t xml:space="preserve"> Nutrition Ecology and Growth</w:t>
      </w:r>
    </w:p>
    <w:p w:rsidR="000C5485" w:rsidRPr="000D3A01" w:rsidRDefault="000C5485" w:rsidP="000C5485">
      <w:pPr>
        <w:jc w:val="both"/>
        <w:rPr>
          <w:rFonts w:ascii="Calibri" w:hAnsi="Calibri"/>
          <w:sz w:val="22"/>
          <w:szCs w:val="22"/>
        </w:rPr>
      </w:pPr>
      <w:r>
        <w:rPr>
          <w:rFonts w:ascii="Calibri" w:hAnsi="Calibri"/>
          <w:sz w:val="22"/>
          <w:szCs w:val="22"/>
        </w:rPr>
        <w:tab/>
      </w:r>
      <w:r>
        <w:rPr>
          <w:rFonts w:ascii="Calibri" w:hAnsi="Calibri"/>
          <w:sz w:val="22"/>
          <w:szCs w:val="22"/>
        </w:rPr>
        <w:tab/>
      </w:r>
      <w:r w:rsidRPr="000C5485">
        <w:rPr>
          <w:rFonts w:ascii="Calibri" w:hAnsi="Calibri"/>
          <w:b/>
          <w:sz w:val="22"/>
          <w:szCs w:val="22"/>
        </w:rPr>
        <w:t xml:space="preserve">Test </w:t>
      </w:r>
      <w:r>
        <w:rPr>
          <w:rFonts w:ascii="Calibri" w:hAnsi="Calibri"/>
          <w:b/>
          <w:sz w:val="22"/>
          <w:szCs w:val="22"/>
        </w:rPr>
        <w:t>2</w:t>
      </w:r>
      <w:r w:rsidRPr="000C5485">
        <w:rPr>
          <w:rFonts w:ascii="Calibri" w:hAnsi="Calibri"/>
          <w:b/>
          <w:sz w:val="22"/>
          <w:szCs w:val="22"/>
        </w:rPr>
        <w:t xml:space="preserve"> </w:t>
      </w:r>
      <w:r w:rsidRPr="009D3A5F">
        <w:rPr>
          <w:rFonts w:ascii="Calibri" w:hAnsi="Calibri"/>
          <w:sz w:val="22"/>
          <w:szCs w:val="22"/>
        </w:rPr>
        <w:t xml:space="preserve">on </w:t>
      </w:r>
      <w:proofErr w:type="spellStart"/>
      <w:r w:rsidRPr="009D3A5F">
        <w:rPr>
          <w:rFonts w:ascii="Calibri" w:hAnsi="Calibri"/>
          <w:sz w:val="22"/>
          <w:szCs w:val="22"/>
        </w:rPr>
        <w:t>Chs</w:t>
      </w:r>
      <w:proofErr w:type="spellEnd"/>
      <w:r w:rsidRPr="009D3A5F">
        <w:rPr>
          <w:rFonts w:ascii="Calibri" w:hAnsi="Calibri"/>
          <w:sz w:val="22"/>
          <w:szCs w:val="22"/>
        </w:rPr>
        <w:t xml:space="preserve"> 3 &amp; 5 – 7</w:t>
      </w:r>
    </w:p>
    <w:p w:rsidR="000D3A01" w:rsidRPr="000D3A01" w:rsidRDefault="000D3A01" w:rsidP="000D3A01">
      <w:pPr>
        <w:jc w:val="both"/>
        <w:rPr>
          <w:rFonts w:ascii="Calibri" w:hAnsi="Calibri"/>
          <w:sz w:val="22"/>
          <w:szCs w:val="22"/>
        </w:rPr>
      </w:pPr>
    </w:p>
    <w:p w:rsidR="00A63D35" w:rsidRDefault="00E01BC2" w:rsidP="009D3A5F">
      <w:pPr>
        <w:jc w:val="both"/>
        <w:rPr>
          <w:rFonts w:ascii="Calibri" w:hAnsi="Calibri"/>
          <w:sz w:val="22"/>
          <w:szCs w:val="22"/>
        </w:rPr>
      </w:pPr>
      <w:r>
        <w:rPr>
          <w:rFonts w:ascii="Calibri" w:hAnsi="Calibri"/>
          <w:sz w:val="22"/>
          <w:szCs w:val="22"/>
        </w:rPr>
        <w:t>7</w:t>
      </w:r>
      <w:r>
        <w:rPr>
          <w:rFonts w:ascii="Calibri" w:hAnsi="Calibri"/>
          <w:sz w:val="22"/>
          <w:szCs w:val="22"/>
        </w:rPr>
        <w:tab/>
      </w:r>
      <w:r>
        <w:rPr>
          <w:rFonts w:ascii="Calibri" w:hAnsi="Calibri"/>
          <w:sz w:val="22"/>
          <w:szCs w:val="22"/>
        </w:rPr>
        <w:tab/>
      </w:r>
      <w:r w:rsidR="009D3A5F">
        <w:rPr>
          <w:rFonts w:ascii="Calibri" w:hAnsi="Calibri"/>
          <w:sz w:val="22"/>
          <w:szCs w:val="22"/>
        </w:rPr>
        <w:t xml:space="preserve">Ch </w:t>
      </w:r>
      <w:proofErr w:type="gramStart"/>
      <w:r w:rsidR="009D3A5F">
        <w:rPr>
          <w:rFonts w:ascii="Calibri" w:hAnsi="Calibri"/>
          <w:sz w:val="22"/>
          <w:szCs w:val="22"/>
        </w:rPr>
        <w:t>8  Microbial</w:t>
      </w:r>
      <w:proofErr w:type="gramEnd"/>
      <w:r w:rsidR="009D3A5F">
        <w:rPr>
          <w:rFonts w:ascii="Calibri" w:hAnsi="Calibri"/>
          <w:sz w:val="22"/>
          <w:szCs w:val="22"/>
        </w:rPr>
        <w:t xml:space="preserve"> Metabolism</w:t>
      </w:r>
    </w:p>
    <w:p w:rsidR="00A63D35" w:rsidRDefault="00A63D35" w:rsidP="00A63D35">
      <w:pPr>
        <w:jc w:val="both"/>
        <w:rPr>
          <w:rFonts w:ascii="Calibri" w:hAnsi="Calibri"/>
          <w:sz w:val="22"/>
          <w:szCs w:val="22"/>
        </w:rPr>
      </w:pPr>
    </w:p>
    <w:p w:rsidR="00A63D35" w:rsidRDefault="00A63D35" w:rsidP="009D3A5F">
      <w:pPr>
        <w:jc w:val="both"/>
        <w:rPr>
          <w:rFonts w:ascii="Calibri" w:hAnsi="Calibri"/>
          <w:sz w:val="22"/>
          <w:szCs w:val="22"/>
        </w:rPr>
      </w:pPr>
      <w:r>
        <w:rPr>
          <w:rFonts w:ascii="Calibri" w:hAnsi="Calibri"/>
          <w:sz w:val="22"/>
          <w:szCs w:val="22"/>
        </w:rPr>
        <w:t>8</w:t>
      </w:r>
      <w:r>
        <w:rPr>
          <w:rFonts w:ascii="Calibri" w:hAnsi="Calibri"/>
          <w:sz w:val="22"/>
          <w:szCs w:val="22"/>
        </w:rPr>
        <w:tab/>
      </w:r>
      <w:r>
        <w:rPr>
          <w:rFonts w:ascii="Calibri" w:hAnsi="Calibri"/>
          <w:sz w:val="22"/>
          <w:szCs w:val="22"/>
        </w:rPr>
        <w:tab/>
      </w:r>
      <w:r w:rsidR="009D3A5F">
        <w:rPr>
          <w:rFonts w:ascii="Calibri" w:hAnsi="Calibri"/>
          <w:sz w:val="22"/>
          <w:szCs w:val="22"/>
        </w:rPr>
        <w:t xml:space="preserve">Ch </w:t>
      </w:r>
      <w:proofErr w:type="gramStart"/>
      <w:r w:rsidR="009D3A5F">
        <w:rPr>
          <w:rFonts w:ascii="Calibri" w:hAnsi="Calibri"/>
          <w:sz w:val="22"/>
          <w:szCs w:val="22"/>
        </w:rPr>
        <w:t>9  Microbial</w:t>
      </w:r>
      <w:proofErr w:type="gramEnd"/>
      <w:r w:rsidR="009D3A5F">
        <w:rPr>
          <w:rFonts w:ascii="Calibri" w:hAnsi="Calibri"/>
          <w:sz w:val="22"/>
          <w:szCs w:val="22"/>
        </w:rPr>
        <w:t xml:space="preserve"> Genetics</w:t>
      </w:r>
    </w:p>
    <w:p w:rsidR="006F3BEF" w:rsidRDefault="006F3BEF" w:rsidP="00A63D35">
      <w:pPr>
        <w:jc w:val="both"/>
        <w:rPr>
          <w:rFonts w:ascii="Calibri" w:hAnsi="Calibri"/>
          <w:sz w:val="22"/>
          <w:szCs w:val="22"/>
        </w:rPr>
      </w:pPr>
    </w:p>
    <w:p w:rsidR="006F3BEF" w:rsidRDefault="006F3BEF" w:rsidP="009D3A5F">
      <w:pPr>
        <w:jc w:val="both"/>
        <w:rPr>
          <w:rFonts w:ascii="Calibri" w:hAnsi="Calibri"/>
          <w:sz w:val="22"/>
          <w:szCs w:val="22"/>
        </w:rPr>
      </w:pPr>
      <w:r>
        <w:rPr>
          <w:rFonts w:ascii="Calibri" w:hAnsi="Calibri"/>
          <w:sz w:val="22"/>
          <w:szCs w:val="22"/>
        </w:rPr>
        <w:t>9</w:t>
      </w:r>
      <w:r>
        <w:rPr>
          <w:rFonts w:ascii="Calibri" w:hAnsi="Calibri"/>
          <w:sz w:val="22"/>
          <w:szCs w:val="22"/>
        </w:rPr>
        <w:tab/>
      </w:r>
      <w:r>
        <w:rPr>
          <w:rFonts w:ascii="Calibri" w:hAnsi="Calibri"/>
          <w:sz w:val="22"/>
          <w:szCs w:val="22"/>
        </w:rPr>
        <w:tab/>
      </w:r>
      <w:r w:rsidR="009D3A5F">
        <w:rPr>
          <w:rFonts w:ascii="Calibri" w:hAnsi="Calibri"/>
          <w:sz w:val="22"/>
          <w:szCs w:val="22"/>
        </w:rPr>
        <w:t xml:space="preserve">Ch </w:t>
      </w:r>
      <w:proofErr w:type="gramStart"/>
      <w:r w:rsidR="009D3A5F">
        <w:rPr>
          <w:rFonts w:ascii="Calibri" w:hAnsi="Calibri"/>
          <w:sz w:val="22"/>
          <w:szCs w:val="22"/>
        </w:rPr>
        <w:t>10  Gene</w:t>
      </w:r>
      <w:proofErr w:type="gramEnd"/>
      <w:r w:rsidR="009D3A5F">
        <w:rPr>
          <w:rFonts w:ascii="Calibri" w:hAnsi="Calibri"/>
          <w:sz w:val="22"/>
          <w:szCs w:val="22"/>
        </w:rPr>
        <w:t xml:space="preserve"> Transfer and Genetic Engineering (Biotechnology)</w:t>
      </w:r>
    </w:p>
    <w:p w:rsidR="009D3A5F" w:rsidRPr="000D3A01" w:rsidRDefault="009D3A5F" w:rsidP="009D3A5F">
      <w:pPr>
        <w:jc w:val="both"/>
        <w:rPr>
          <w:rFonts w:ascii="Calibri" w:hAnsi="Calibri"/>
          <w:sz w:val="22"/>
          <w:szCs w:val="22"/>
        </w:rPr>
      </w:pPr>
      <w:r>
        <w:rPr>
          <w:rFonts w:ascii="Calibri" w:hAnsi="Calibri"/>
          <w:sz w:val="22"/>
          <w:szCs w:val="22"/>
        </w:rPr>
        <w:tab/>
      </w:r>
      <w:r>
        <w:rPr>
          <w:rFonts w:ascii="Calibri" w:hAnsi="Calibri"/>
          <w:sz w:val="22"/>
          <w:szCs w:val="22"/>
        </w:rPr>
        <w:tab/>
      </w:r>
      <w:r w:rsidRPr="000C5485">
        <w:rPr>
          <w:rFonts w:ascii="Calibri" w:hAnsi="Calibri"/>
          <w:b/>
          <w:sz w:val="22"/>
          <w:szCs w:val="22"/>
        </w:rPr>
        <w:t xml:space="preserve">Test </w:t>
      </w:r>
      <w:r>
        <w:rPr>
          <w:rFonts w:ascii="Calibri" w:hAnsi="Calibri"/>
          <w:b/>
          <w:sz w:val="22"/>
          <w:szCs w:val="22"/>
        </w:rPr>
        <w:t>3</w:t>
      </w:r>
      <w:r w:rsidRPr="000C5485">
        <w:rPr>
          <w:rFonts w:ascii="Calibri" w:hAnsi="Calibri"/>
          <w:b/>
          <w:sz w:val="22"/>
          <w:szCs w:val="22"/>
        </w:rPr>
        <w:t xml:space="preserve"> </w:t>
      </w:r>
      <w:r w:rsidRPr="009D3A5F">
        <w:rPr>
          <w:rFonts w:ascii="Calibri" w:hAnsi="Calibri"/>
          <w:sz w:val="22"/>
          <w:szCs w:val="22"/>
        </w:rPr>
        <w:t xml:space="preserve">on </w:t>
      </w:r>
      <w:proofErr w:type="spellStart"/>
      <w:r w:rsidRPr="009D3A5F">
        <w:rPr>
          <w:rFonts w:ascii="Calibri" w:hAnsi="Calibri"/>
          <w:sz w:val="22"/>
          <w:szCs w:val="22"/>
        </w:rPr>
        <w:t>Chs</w:t>
      </w:r>
      <w:proofErr w:type="spellEnd"/>
      <w:r w:rsidRPr="009D3A5F">
        <w:rPr>
          <w:rFonts w:ascii="Calibri" w:hAnsi="Calibri"/>
          <w:sz w:val="22"/>
          <w:szCs w:val="22"/>
        </w:rPr>
        <w:t xml:space="preserve"> 8 – 10</w:t>
      </w:r>
    </w:p>
    <w:p w:rsidR="00A63D35" w:rsidRDefault="00A63D35" w:rsidP="00A63D35">
      <w:pPr>
        <w:jc w:val="both"/>
        <w:rPr>
          <w:rFonts w:ascii="Calibri" w:hAnsi="Calibri"/>
          <w:sz w:val="22"/>
          <w:szCs w:val="22"/>
        </w:rPr>
      </w:pPr>
    </w:p>
    <w:p w:rsidR="006F3BEF" w:rsidRDefault="006F3BEF" w:rsidP="009D3A5F">
      <w:pPr>
        <w:jc w:val="both"/>
        <w:rPr>
          <w:rFonts w:ascii="Calibri" w:hAnsi="Calibri"/>
          <w:sz w:val="22"/>
          <w:szCs w:val="22"/>
        </w:rPr>
      </w:pPr>
      <w:r>
        <w:rPr>
          <w:rFonts w:ascii="Calibri" w:hAnsi="Calibri"/>
          <w:sz w:val="22"/>
          <w:szCs w:val="22"/>
        </w:rPr>
        <w:t>10</w:t>
      </w:r>
      <w:r>
        <w:rPr>
          <w:rFonts w:ascii="Calibri" w:hAnsi="Calibri"/>
          <w:sz w:val="22"/>
          <w:szCs w:val="22"/>
        </w:rPr>
        <w:tab/>
      </w:r>
      <w:r>
        <w:rPr>
          <w:rFonts w:ascii="Calibri" w:hAnsi="Calibri"/>
          <w:sz w:val="22"/>
          <w:szCs w:val="22"/>
        </w:rPr>
        <w:tab/>
      </w:r>
      <w:r w:rsidR="009D3A5F">
        <w:rPr>
          <w:rFonts w:ascii="Calibri" w:hAnsi="Calibri"/>
          <w:sz w:val="22"/>
          <w:szCs w:val="22"/>
        </w:rPr>
        <w:t xml:space="preserve">Ch </w:t>
      </w:r>
      <w:proofErr w:type="gramStart"/>
      <w:r w:rsidR="009D3A5F">
        <w:rPr>
          <w:rFonts w:ascii="Calibri" w:hAnsi="Calibri"/>
          <w:sz w:val="22"/>
          <w:szCs w:val="22"/>
        </w:rPr>
        <w:t>11  Control</w:t>
      </w:r>
      <w:proofErr w:type="gramEnd"/>
      <w:r w:rsidR="009D3A5F">
        <w:rPr>
          <w:rFonts w:ascii="Calibri" w:hAnsi="Calibri"/>
          <w:sz w:val="22"/>
          <w:szCs w:val="22"/>
        </w:rPr>
        <w:t xml:space="preserve"> of Microbial Growth: Physical Methods (Sterilization and Disinfection)</w:t>
      </w:r>
    </w:p>
    <w:p w:rsidR="009D3A5F" w:rsidRDefault="009D3A5F" w:rsidP="00A63D35">
      <w:pPr>
        <w:jc w:val="both"/>
        <w:rPr>
          <w:rFonts w:ascii="Calibri" w:hAnsi="Calibri"/>
          <w:sz w:val="22"/>
          <w:szCs w:val="22"/>
        </w:rPr>
      </w:pPr>
    </w:p>
    <w:p w:rsidR="006F3BEF" w:rsidRDefault="006F3BEF" w:rsidP="009D3A5F">
      <w:pPr>
        <w:jc w:val="both"/>
        <w:rPr>
          <w:rFonts w:ascii="Calibri" w:hAnsi="Calibri"/>
          <w:sz w:val="22"/>
          <w:szCs w:val="22"/>
        </w:rPr>
      </w:pPr>
      <w:r>
        <w:rPr>
          <w:rFonts w:ascii="Calibri" w:hAnsi="Calibri"/>
          <w:sz w:val="22"/>
          <w:szCs w:val="22"/>
        </w:rPr>
        <w:t>11</w:t>
      </w:r>
      <w:r>
        <w:rPr>
          <w:rFonts w:ascii="Calibri" w:hAnsi="Calibri"/>
          <w:sz w:val="22"/>
          <w:szCs w:val="22"/>
        </w:rPr>
        <w:tab/>
      </w:r>
      <w:r>
        <w:rPr>
          <w:rFonts w:ascii="Calibri" w:hAnsi="Calibri"/>
          <w:sz w:val="22"/>
          <w:szCs w:val="22"/>
        </w:rPr>
        <w:tab/>
      </w:r>
      <w:r w:rsidR="009D3A5F">
        <w:rPr>
          <w:rFonts w:ascii="Calibri" w:hAnsi="Calibri"/>
          <w:sz w:val="22"/>
          <w:szCs w:val="22"/>
        </w:rPr>
        <w:t xml:space="preserve">Ch </w:t>
      </w:r>
      <w:proofErr w:type="gramStart"/>
      <w:r w:rsidR="009D3A5F">
        <w:rPr>
          <w:rFonts w:ascii="Calibri" w:hAnsi="Calibri"/>
          <w:sz w:val="22"/>
          <w:szCs w:val="22"/>
        </w:rPr>
        <w:t>12  Control</w:t>
      </w:r>
      <w:proofErr w:type="gramEnd"/>
      <w:r w:rsidR="009D3A5F">
        <w:rPr>
          <w:rFonts w:ascii="Calibri" w:hAnsi="Calibri"/>
          <w:sz w:val="22"/>
          <w:szCs w:val="22"/>
        </w:rPr>
        <w:t xml:space="preserve"> of Microbial Growth: Antimicrobial Therapy</w:t>
      </w:r>
    </w:p>
    <w:p w:rsidR="0065185D" w:rsidRDefault="0065185D" w:rsidP="00E01BC2">
      <w:pPr>
        <w:jc w:val="both"/>
        <w:rPr>
          <w:rFonts w:ascii="Calibri" w:hAnsi="Calibri"/>
          <w:sz w:val="22"/>
          <w:szCs w:val="22"/>
        </w:rPr>
      </w:pPr>
    </w:p>
    <w:p w:rsidR="006F3BEF" w:rsidRDefault="006F3BEF" w:rsidP="009D3A5F">
      <w:pPr>
        <w:ind w:left="1440" w:hanging="1440"/>
        <w:jc w:val="both"/>
        <w:rPr>
          <w:rFonts w:ascii="Calibri" w:hAnsi="Calibri"/>
          <w:sz w:val="22"/>
          <w:szCs w:val="22"/>
        </w:rPr>
      </w:pPr>
      <w:r>
        <w:rPr>
          <w:rFonts w:ascii="Calibri" w:hAnsi="Calibri"/>
          <w:sz w:val="22"/>
          <w:szCs w:val="22"/>
        </w:rPr>
        <w:t>12</w:t>
      </w:r>
      <w:r>
        <w:rPr>
          <w:rFonts w:ascii="Calibri" w:hAnsi="Calibri"/>
          <w:sz w:val="22"/>
          <w:szCs w:val="22"/>
        </w:rPr>
        <w:tab/>
      </w:r>
      <w:r w:rsidR="009D3A5F">
        <w:rPr>
          <w:rFonts w:ascii="Calibri" w:hAnsi="Calibri"/>
          <w:sz w:val="22"/>
          <w:szCs w:val="22"/>
        </w:rPr>
        <w:t xml:space="preserve">Ch 13 Host-Microbe Relationship: </w:t>
      </w:r>
      <w:proofErr w:type="spellStart"/>
      <w:r w:rsidR="009D3A5F">
        <w:rPr>
          <w:rFonts w:ascii="Calibri" w:hAnsi="Calibri"/>
          <w:sz w:val="22"/>
          <w:szCs w:val="22"/>
        </w:rPr>
        <w:t>Pathogenicity</w:t>
      </w:r>
      <w:proofErr w:type="spellEnd"/>
      <w:r w:rsidR="009D3A5F">
        <w:rPr>
          <w:rFonts w:ascii="Calibri" w:hAnsi="Calibri"/>
          <w:sz w:val="22"/>
          <w:szCs w:val="22"/>
        </w:rPr>
        <w:t xml:space="preserve"> – Infection and Disease Process; Epidemiology; </w:t>
      </w:r>
      <w:proofErr w:type="spellStart"/>
      <w:r w:rsidR="009D3A5F">
        <w:rPr>
          <w:rFonts w:ascii="Calibri" w:hAnsi="Calibri"/>
          <w:sz w:val="22"/>
          <w:szCs w:val="22"/>
        </w:rPr>
        <w:t>Pathophysiology</w:t>
      </w:r>
      <w:proofErr w:type="spellEnd"/>
      <w:r w:rsidR="009D3A5F">
        <w:rPr>
          <w:rFonts w:ascii="Calibri" w:hAnsi="Calibri"/>
          <w:sz w:val="22"/>
          <w:szCs w:val="22"/>
        </w:rPr>
        <w:t xml:space="preserve"> Research Report topics distributed</w:t>
      </w:r>
    </w:p>
    <w:p w:rsidR="006F3BEF" w:rsidRDefault="006F3BEF" w:rsidP="000D3A01">
      <w:pPr>
        <w:jc w:val="both"/>
        <w:rPr>
          <w:rFonts w:ascii="Calibri" w:hAnsi="Calibri"/>
          <w:sz w:val="22"/>
          <w:szCs w:val="22"/>
        </w:rPr>
      </w:pPr>
    </w:p>
    <w:p w:rsidR="006F3BEF" w:rsidRDefault="006F3BEF" w:rsidP="009D3A5F">
      <w:pPr>
        <w:jc w:val="both"/>
        <w:rPr>
          <w:rFonts w:ascii="Calibri" w:hAnsi="Calibri"/>
          <w:sz w:val="22"/>
          <w:szCs w:val="22"/>
        </w:rPr>
      </w:pPr>
      <w:r>
        <w:rPr>
          <w:rFonts w:ascii="Calibri" w:hAnsi="Calibri"/>
          <w:sz w:val="22"/>
          <w:szCs w:val="22"/>
        </w:rPr>
        <w:t>13</w:t>
      </w:r>
      <w:r>
        <w:rPr>
          <w:rFonts w:ascii="Calibri" w:hAnsi="Calibri"/>
          <w:sz w:val="22"/>
          <w:szCs w:val="22"/>
        </w:rPr>
        <w:tab/>
      </w:r>
      <w:r>
        <w:rPr>
          <w:rFonts w:ascii="Calibri" w:hAnsi="Calibri"/>
          <w:sz w:val="22"/>
          <w:szCs w:val="22"/>
        </w:rPr>
        <w:tab/>
      </w:r>
      <w:r w:rsidR="009D3A5F">
        <w:rPr>
          <w:rFonts w:ascii="Calibri" w:hAnsi="Calibri"/>
          <w:sz w:val="22"/>
          <w:szCs w:val="22"/>
        </w:rPr>
        <w:t xml:space="preserve">Ch </w:t>
      </w:r>
      <w:proofErr w:type="gramStart"/>
      <w:r w:rsidR="009D3A5F">
        <w:rPr>
          <w:rFonts w:ascii="Calibri" w:hAnsi="Calibri"/>
          <w:sz w:val="22"/>
          <w:szCs w:val="22"/>
        </w:rPr>
        <w:t>14  Non</w:t>
      </w:r>
      <w:proofErr w:type="gramEnd"/>
      <w:r w:rsidR="009D3A5F">
        <w:rPr>
          <w:rFonts w:ascii="Calibri" w:hAnsi="Calibri"/>
          <w:sz w:val="22"/>
          <w:szCs w:val="22"/>
        </w:rPr>
        <w:t>-specific Host Defense Mechanisms</w:t>
      </w:r>
    </w:p>
    <w:p w:rsidR="009D3A5F" w:rsidRDefault="009D3A5F" w:rsidP="009D3A5F">
      <w:pPr>
        <w:jc w:val="both"/>
        <w:rPr>
          <w:rFonts w:ascii="Calibri" w:hAnsi="Calibri"/>
          <w:sz w:val="22"/>
          <w:szCs w:val="22"/>
        </w:rPr>
      </w:pPr>
      <w:r>
        <w:rPr>
          <w:rFonts w:ascii="Calibri" w:hAnsi="Calibri"/>
          <w:sz w:val="22"/>
          <w:szCs w:val="22"/>
        </w:rPr>
        <w:tab/>
      </w:r>
      <w:r>
        <w:rPr>
          <w:rFonts w:ascii="Calibri" w:hAnsi="Calibri"/>
          <w:sz w:val="22"/>
          <w:szCs w:val="22"/>
        </w:rPr>
        <w:tab/>
      </w:r>
      <w:r w:rsidRPr="000C5485">
        <w:rPr>
          <w:rFonts w:ascii="Calibri" w:hAnsi="Calibri"/>
          <w:b/>
          <w:sz w:val="22"/>
          <w:szCs w:val="22"/>
        </w:rPr>
        <w:t xml:space="preserve">Test </w:t>
      </w:r>
      <w:r>
        <w:rPr>
          <w:rFonts w:ascii="Calibri" w:hAnsi="Calibri"/>
          <w:b/>
          <w:sz w:val="22"/>
          <w:szCs w:val="22"/>
        </w:rPr>
        <w:t>4</w:t>
      </w:r>
      <w:r w:rsidRPr="000C5485">
        <w:rPr>
          <w:rFonts w:ascii="Calibri" w:hAnsi="Calibri"/>
          <w:b/>
          <w:sz w:val="22"/>
          <w:szCs w:val="22"/>
        </w:rPr>
        <w:t xml:space="preserve"> </w:t>
      </w:r>
      <w:r w:rsidRPr="009D3A5F">
        <w:rPr>
          <w:rFonts w:ascii="Calibri" w:hAnsi="Calibri"/>
          <w:sz w:val="22"/>
          <w:szCs w:val="22"/>
        </w:rPr>
        <w:t xml:space="preserve">on </w:t>
      </w:r>
      <w:proofErr w:type="spellStart"/>
      <w:r w:rsidRPr="009D3A5F">
        <w:rPr>
          <w:rFonts w:ascii="Calibri" w:hAnsi="Calibri"/>
          <w:sz w:val="22"/>
          <w:szCs w:val="22"/>
        </w:rPr>
        <w:t>Chs</w:t>
      </w:r>
      <w:proofErr w:type="spellEnd"/>
      <w:r w:rsidRPr="009D3A5F">
        <w:rPr>
          <w:rFonts w:ascii="Calibri" w:hAnsi="Calibri"/>
          <w:sz w:val="22"/>
          <w:szCs w:val="22"/>
        </w:rPr>
        <w:t xml:space="preserve"> </w:t>
      </w:r>
      <w:r>
        <w:rPr>
          <w:rFonts w:ascii="Calibri" w:hAnsi="Calibri"/>
          <w:sz w:val="22"/>
          <w:szCs w:val="22"/>
        </w:rPr>
        <w:t>11</w:t>
      </w:r>
      <w:r w:rsidRPr="009D3A5F">
        <w:rPr>
          <w:rFonts w:ascii="Calibri" w:hAnsi="Calibri"/>
          <w:sz w:val="22"/>
          <w:szCs w:val="22"/>
        </w:rPr>
        <w:t xml:space="preserve"> – 1</w:t>
      </w:r>
      <w:r>
        <w:rPr>
          <w:rFonts w:ascii="Calibri" w:hAnsi="Calibri"/>
          <w:sz w:val="22"/>
          <w:szCs w:val="22"/>
        </w:rPr>
        <w:t>4</w:t>
      </w:r>
    </w:p>
    <w:p w:rsidR="009D3A5F" w:rsidRDefault="009D3A5F" w:rsidP="009D3A5F">
      <w:pPr>
        <w:jc w:val="both"/>
        <w:rPr>
          <w:rFonts w:ascii="Calibri" w:hAnsi="Calibri"/>
          <w:b/>
          <w:sz w:val="22"/>
          <w:szCs w:val="22"/>
        </w:rPr>
      </w:pPr>
      <w:r>
        <w:rPr>
          <w:rFonts w:ascii="Calibri" w:hAnsi="Calibri"/>
          <w:sz w:val="22"/>
          <w:szCs w:val="22"/>
        </w:rPr>
        <w:tab/>
      </w:r>
      <w:r>
        <w:rPr>
          <w:rFonts w:ascii="Calibri" w:hAnsi="Calibri"/>
          <w:sz w:val="22"/>
          <w:szCs w:val="22"/>
        </w:rPr>
        <w:tab/>
      </w:r>
      <w:r w:rsidRPr="009D3A5F">
        <w:rPr>
          <w:rFonts w:ascii="Calibri" w:hAnsi="Calibri"/>
          <w:b/>
          <w:sz w:val="22"/>
          <w:szCs w:val="22"/>
        </w:rPr>
        <w:t>Oral Presentations</w:t>
      </w:r>
      <w:r>
        <w:rPr>
          <w:rFonts w:ascii="Calibri" w:hAnsi="Calibri"/>
          <w:b/>
          <w:sz w:val="22"/>
          <w:szCs w:val="22"/>
        </w:rPr>
        <w:t xml:space="preserve"> </w:t>
      </w:r>
      <w:r>
        <w:rPr>
          <w:rFonts w:ascii="Calibri" w:hAnsi="Calibri"/>
          <w:sz w:val="22"/>
          <w:szCs w:val="22"/>
        </w:rPr>
        <w:t>on topics from Chapters 18 &amp; 19</w:t>
      </w:r>
    </w:p>
    <w:p w:rsidR="006F3BEF" w:rsidRDefault="006F3BEF" w:rsidP="000D3A01">
      <w:pPr>
        <w:jc w:val="both"/>
        <w:rPr>
          <w:rFonts w:ascii="Calibri" w:hAnsi="Calibri"/>
          <w:sz w:val="22"/>
          <w:szCs w:val="22"/>
        </w:rPr>
      </w:pPr>
    </w:p>
    <w:p w:rsidR="006F3BEF" w:rsidRDefault="006F3BEF" w:rsidP="009D3A5F">
      <w:pPr>
        <w:jc w:val="both"/>
        <w:rPr>
          <w:rFonts w:ascii="Calibri" w:hAnsi="Calibri"/>
          <w:sz w:val="22"/>
          <w:szCs w:val="22"/>
        </w:rPr>
      </w:pPr>
      <w:r>
        <w:rPr>
          <w:rFonts w:ascii="Calibri" w:hAnsi="Calibri"/>
          <w:sz w:val="22"/>
          <w:szCs w:val="22"/>
        </w:rPr>
        <w:t>14</w:t>
      </w:r>
      <w:r>
        <w:rPr>
          <w:rFonts w:ascii="Calibri" w:hAnsi="Calibri"/>
          <w:sz w:val="22"/>
          <w:szCs w:val="22"/>
        </w:rPr>
        <w:tab/>
      </w:r>
      <w:r>
        <w:rPr>
          <w:rFonts w:ascii="Calibri" w:hAnsi="Calibri"/>
          <w:sz w:val="22"/>
          <w:szCs w:val="22"/>
        </w:rPr>
        <w:tab/>
      </w:r>
      <w:r w:rsidR="009D3A5F">
        <w:rPr>
          <w:rFonts w:ascii="Calibri" w:hAnsi="Calibri"/>
          <w:sz w:val="22"/>
          <w:szCs w:val="22"/>
        </w:rPr>
        <w:t xml:space="preserve">Ch </w:t>
      </w:r>
      <w:proofErr w:type="gramStart"/>
      <w:r w:rsidR="009D3A5F">
        <w:rPr>
          <w:rFonts w:ascii="Calibri" w:hAnsi="Calibri"/>
          <w:sz w:val="22"/>
          <w:szCs w:val="22"/>
        </w:rPr>
        <w:t>15  Specific</w:t>
      </w:r>
      <w:proofErr w:type="gramEnd"/>
      <w:r w:rsidR="009D3A5F">
        <w:rPr>
          <w:rFonts w:ascii="Calibri" w:hAnsi="Calibri"/>
          <w:sz w:val="22"/>
          <w:szCs w:val="22"/>
        </w:rPr>
        <w:t xml:space="preserve"> Host Defense Mechanisms: Immunology I</w:t>
      </w:r>
    </w:p>
    <w:p w:rsidR="009D3A5F" w:rsidRDefault="009D3A5F" w:rsidP="009D3A5F">
      <w:pPr>
        <w:jc w:val="both"/>
        <w:rPr>
          <w:rFonts w:ascii="Calibri" w:hAnsi="Calibri"/>
          <w:b/>
          <w:sz w:val="22"/>
          <w:szCs w:val="22"/>
        </w:rPr>
      </w:pPr>
      <w:r>
        <w:rPr>
          <w:rFonts w:ascii="Calibri" w:hAnsi="Calibri"/>
          <w:sz w:val="22"/>
          <w:szCs w:val="22"/>
        </w:rPr>
        <w:tab/>
      </w:r>
      <w:r>
        <w:rPr>
          <w:rFonts w:ascii="Calibri" w:hAnsi="Calibri"/>
          <w:sz w:val="22"/>
          <w:szCs w:val="22"/>
        </w:rPr>
        <w:tab/>
      </w:r>
      <w:r w:rsidRPr="009D3A5F">
        <w:rPr>
          <w:rFonts w:ascii="Calibri" w:hAnsi="Calibri"/>
          <w:b/>
          <w:sz w:val="22"/>
          <w:szCs w:val="22"/>
        </w:rPr>
        <w:t>Oral Presentations</w:t>
      </w:r>
      <w:r>
        <w:rPr>
          <w:rFonts w:ascii="Calibri" w:hAnsi="Calibri"/>
          <w:b/>
          <w:sz w:val="22"/>
          <w:szCs w:val="22"/>
        </w:rPr>
        <w:t xml:space="preserve"> </w:t>
      </w:r>
      <w:r>
        <w:rPr>
          <w:rFonts w:ascii="Calibri" w:hAnsi="Calibri"/>
          <w:sz w:val="22"/>
          <w:szCs w:val="22"/>
        </w:rPr>
        <w:t>on topics from Chapter 20</w:t>
      </w:r>
    </w:p>
    <w:p w:rsidR="006F3BEF" w:rsidRDefault="006F3BEF" w:rsidP="000D3A01">
      <w:pPr>
        <w:jc w:val="both"/>
        <w:rPr>
          <w:rFonts w:ascii="Calibri" w:hAnsi="Calibri"/>
          <w:sz w:val="22"/>
          <w:szCs w:val="22"/>
        </w:rPr>
      </w:pPr>
    </w:p>
    <w:p w:rsidR="009D3A5F" w:rsidRDefault="009D3A5F" w:rsidP="000D3A01">
      <w:pPr>
        <w:jc w:val="both"/>
        <w:rPr>
          <w:rFonts w:ascii="Calibri" w:hAnsi="Calibri"/>
          <w:sz w:val="22"/>
          <w:szCs w:val="22"/>
        </w:rPr>
      </w:pPr>
    </w:p>
    <w:p w:rsidR="009D3A5F" w:rsidRDefault="009D3A5F" w:rsidP="000D3A01">
      <w:pPr>
        <w:jc w:val="both"/>
        <w:rPr>
          <w:rFonts w:ascii="Calibri" w:hAnsi="Calibri"/>
          <w:sz w:val="22"/>
          <w:szCs w:val="22"/>
        </w:rPr>
      </w:pPr>
    </w:p>
    <w:p w:rsidR="009D3A5F" w:rsidRDefault="009D3A5F" w:rsidP="000D3A01">
      <w:pPr>
        <w:jc w:val="both"/>
        <w:rPr>
          <w:rFonts w:ascii="Calibri" w:hAnsi="Calibri"/>
          <w:sz w:val="22"/>
          <w:szCs w:val="22"/>
        </w:rPr>
      </w:pPr>
    </w:p>
    <w:p w:rsidR="009D3A5F" w:rsidRPr="0028194C" w:rsidRDefault="009D3A5F" w:rsidP="009D3A5F">
      <w:pPr>
        <w:pBdr>
          <w:bottom w:val="single" w:sz="4" w:space="1" w:color="auto"/>
        </w:pBdr>
        <w:jc w:val="both"/>
        <w:rPr>
          <w:rFonts w:ascii="Calibri" w:hAnsi="Calibri"/>
          <w:b/>
          <w:sz w:val="22"/>
        </w:rPr>
      </w:pPr>
      <w:r>
        <w:rPr>
          <w:rFonts w:ascii="Calibri" w:hAnsi="Calibri"/>
          <w:b/>
          <w:sz w:val="22"/>
        </w:rPr>
        <w:t>Week</w:t>
      </w:r>
      <w:r w:rsidRPr="0028194C">
        <w:rPr>
          <w:rFonts w:ascii="Calibri" w:hAnsi="Calibri"/>
          <w:b/>
          <w:i/>
          <w:sz w:val="22"/>
        </w:rPr>
        <w:tab/>
      </w:r>
      <w:r w:rsidRPr="0028194C">
        <w:rPr>
          <w:rFonts w:ascii="Calibri" w:hAnsi="Calibri"/>
          <w:b/>
          <w:sz w:val="22"/>
        </w:rPr>
        <w:tab/>
      </w:r>
      <w:r>
        <w:rPr>
          <w:rFonts w:ascii="Calibri" w:hAnsi="Calibri"/>
          <w:b/>
          <w:sz w:val="22"/>
        </w:rPr>
        <w:t>Chapter/Class Topics</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p>
    <w:p w:rsidR="009D3A5F" w:rsidRPr="009D3A5F" w:rsidRDefault="009D3A5F" w:rsidP="009D3A5F">
      <w:pPr>
        <w:jc w:val="both"/>
        <w:rPr>
          <w:rFonts w:ascii="Calibri" w:hAnsi="Calibri"/>
          <w:sz w:val="22"/>
          <w:szCs w:val="22"/>
        </w:rPr>
      </w:pPr>
    </w:p>
    <w:p w:rsidR="000849C9" w:rsidRDefault="006F3BEF" w:rsidP="009D3A5F">
      <w:pPr>
        <w:ind w:left="1440" w:hanging="1440"/>
        <w:jc w:val="both"/>
        <w:rPr>
          <w:rFonts w:ascii="Calibri" w:hAnsi="Calibri"/>
          <w:sz w:val="22"/>
          <w:szCs w:val="22"/>
        </w:rPr>
      </w:pPr>
      <w:r>
        <w:rPr>
          <w:rFonts w:ascii="Calibri" w:hAnsi="Calibri"/>
          <w:sz w:val="22"/>
          <w:szCs w:val="22"/>
        </w:rPr>
        <w:t>15</w:t>
      </w:r>
      <w:r>
        <w:rPr>
          <w:rFonts w:ascii="Calibri" w:hAnsi="Calibri"/>
          <w:sz w:val="22"/>
          <w:szCs w:val="22"/>
        </w:rPr>
        <w:tab/>
      </w:r>
      <w:r w:rsidR="009D3A5F">
        <w:rPr>
          <w:rFonts w:ascii="Calibri" w:hAnsi="Calibri"/>
          <w:sz w:val="22"/>
          <w:szCs w:val="22"/>
        </w:rPr>
        <w:t xml:space="preserve">Ch </w:t>
      </w:r>
      <w:proofErr w:type="gramStart"/>
      <w:r w:rsidR="009D3A5F">
        <w:rPr>
          <w:rFonts w:ascii="Calibri" w:hAnsi="Calibri"/>
          <w:sz w:val="22"/>
          <w:szCs w:val="22"/>
        </w:rPr>
        <w:t>16  Disorders</w:t>
      </w:r>
      <w:proofErr w:type="gramEnd"/>
      <w:r w:rsidR="009D3A5F">
        <w:rPr>
          <w:rFonts w:ascii="Calibri" w:hAnsi="Calibri"/>
          <w:sz w:val="22"/>
          <w:szCs w:val="22"/>
        </w:rPr>
        <w:t xml:space="preserve"> Associate with the Immune System; Immunological Tests; Diagnosing Infections</w:t>
      </w:r>
    </w:p>
    <w:p w:rsidR="009D3A5F" w:rsidRDefault="009D3A5F" w:rsidP="009D3A5F">
      <w:pPr>
        <w:ind w:left="1440" w:hanging="1440"/>
        <w:jc w:val="both"/>
        <w:rPr>
          <w:rFonts w:ascii="Calibri" w:hAnsi="Calibri"/>
          <w:sz w:val="22"/>
          <w:szCs w:val="22"/>
        </w:rPr>
      </w:pPr>
      <w:r>
        <w:rPr>
          <w:rFonts w:ascii="Calibri" w:hAnsi="Calibri"/>
          <w:sz w:val="22"/>
          <w:szCs w:val="22"/>
        </w:rPr>
        <w:tab/>
      </w:r>
      <w:r w:rsidRPr="009D3A5F">
        <w:rPr>
          <w:rFonts w:ascii="Calibri" w:hAnsi="Calibri"/>
          <w:b/>
          <w:sz w:val="22"/>
          <w:szCs w:val="22"/>
        </w:rPr>
        <w:t>Oral Presentations</w:t>
      </w:r>
      <w:r>
        <w:rPr>
          <w:rFonts w:ascii="Calibri" w:hAnsi="Calibri"/>
          <w:b/>
          <w:sz w:val="22"/>
          <w:szCs w:val="22"/>
        </w:rPr>
        <w:t xml:space="preserve"> </w:t>
      </w:r>
      <w:r>
        <w:rPr>
          <w:rFonts w:ascii="Calibri" w:hAnsi="Calibri"/>
          <w:sz w:val="22"/>
          <w:szCs w:val="22"/>
        </w:rPr>
        <w:t>on topics from Chapter 21 – 23</w:t>
      </w:r>
    </w:p>
    <w:p w:rsidR="009D3A5F" w:rsidRDefault="009D3A5F" w:rsidP="009D3A5F">
      <w:pPr>
        <w:ind w:left="1440" w:hanging="1440"/>
        <w:jc w:val="both"/>
        <w:rPr>
          <w:rFonts w:ascii="Calibri" w:hAnsi="Calibri"/>
          <w:b/>
          <w:sz w:val="22"/>
          <w:szCs w:val="22"/>
        </w:rPr>
      </w:pPr>
      <w:r>
        <w:rPr>
          <w:rFonts w:ascii="Calibri" w:hAnsi="Calibri"/>
          <w:b/>
          <w:sz w:val="22"/>
          <w:szCs w:val="22"/>
        </w:rPr>
        <w:tab/>
        <w:t>Final Exam</w:t>
      </w:r>
    </w:p>
    <w:p w:rsidR="009D3A5F" w:rsidRDefault="009D3A5F" w:rsidP="009D3A5F">
      <w:pPr>
        <w:ind w:left="1440" w:hanging="1440"/>
        <w:jc w:val="both"/>
        <w:rPr>
          <w:rFonts w:ascii="Calibri" w:hAnsi="Calibri"/>
          <w:b/>
          <w:sz w:val="22"/>
          <w:szCs w:val="22"/>
        </w:rPr>
      </w:pPr>
    </w:p>
    <w:p w:rsidR="009D3A5F" w:rsidRDefault="009D3A5F" w:rsidP="009D3A5F">
      <w:pPr>
        <w:ind w:left="1440" w:hanging="1440"/>
        <w:jc w:val="both"/>
        <w:rPr>
          <w:rFonts w:ascii="Calibri" w:hAnsi="Calibri"/>
          <w:b/>
          <w:sz w:val="22"/>
          <w:szCs w:val="22"/>
        </w:rPr>
      </w:pPr>
    </w:p>
    <w:p w:rsidR="009D3A5F" w:rsidRDefault="009D3A5F" w:rsidP="009D3A5F">
      <w:pPr>
        <w:jc w:val="both"/>
        <w:rPr>
          <w:rFonts w:ascii="Calibri" w:hAnsi="Calibri"/>
          <w:sz w:val="22"/>
          <w:szCs w:val="22"/>
        </w:rPr>
      </w:pPr>
      <w:r w:rsidRPr="009D3A5F">
        <w:rPr>
          <w:rFonts w:ascii="Calibri" w:hAnsi="Calibri"/>
          <w:smallCaps/>
          <w:sz w:val="22"/>
          <w:szCs w:val="22"/>
          <w:u w:val="single"/>
        </w:rPr>
        <w:t>Note</w:t>
      </w:r>
      <w:r w:rsidRPr="009D3A5F">
        <w:rPr>
          <w:rFonts w:ascii="Calibri" w:hAnsi="Calibri"/>
          <w:sz w:val="22"/>
          <w:szCs w:val="22"/>
        </w:rPr>
        <w:t xml:space="preserve">: </w:t>
      </w:r>
      <w:proofErr w:type="spellStart"/>
      <w:r w:rsidRPr="009D3A5F">
        <w:rPr>
          <w:rFonts w:ascii="Calibri" w:hAnsi="Calibri"/>
          <w:sz w:val="22"/>
          <w:szCs w:val="22"/>
        </w:rPr>
        <w:t>Pathophysiology</w:t>
      </w:r>
      <w:proofErr w:type="spellEnd"/>
      <w:r w:rsidRPr="009D3A5F">
        <w:rPr>
          <w:rFonts w:ascii="Calibri" w:hAnsi="Calibri"/>
          <w:sz w:val="22"/>
          <w:szCs w:val="22"/>
        </w:rPr>
        <w:t xml:space="preserve">: Diseases will be selected from the following systems: </w:t>
      </w:r>
      <w:proofErr w:type="spellStart"/>
      <w:r w:rsidRPr="009D3A5F">
        <w:rPr>
          <w:rFonts w:ascii="Calibri" w:hAnsi="Calibri"/>
          <w:sz w:val="22"/>
          <w:szCs w:val="22"/>
        </w:rPr>
        <w:t>Integumentary</w:t>
      </w:r>
      <w:proofErr w:type="spellEnd"/>
      <w:r w:rsidRPr="009D3A5F">
        <w:rPr>
          <w:rFonts w:ascii="Calibri" w:hAnsi="Calibri"/>
          <w:sz w:val="22"/>
          <w:szCs w:val="22"/>
        </w:rPr>
        <w:t xml:space="preserve"> (skin, eyes, wounds, and bites); </w:t>
      </w:r>
      <w:proofErr w:type="spellStart"/>
      <w:r w:rsidRPr="009D3A5F">
        <w:rPr>
          <w:rFonts w:ascii="Calibri" w:hAnsi="Calibri"/>
          <w:sz w:val="22"/>
          <w:szCs w:val="22"/>
        </w:rPr>
        <w:t>Urogenital</w:t>
      </w:r>
      <w:proofErr w:type="spellEnd"/>
      <w:r w:rsidRPr="009D3A5F">
        <w:rPr>
          <w:rFonts w:ascii="Calibri" w:hAnsi="Calibri"/>
          <w:sz w:val="22"/>
          <w:szCs w:val="22"/>
        </w:rPr>
        <w:t xml:space="preserve"> (sexually transmitted); Respiratory (lungs and organs of the respiratory system); Gastrointestinal (including all system organs); Cardiovascular; Lymphatic; Immune; and Nervous.  Details regarding the oral presentation format will be explained in class.</w:t>
      </w:r>
    </w:p>
    <w:p w:rsidR="009D3A5F" w:rsidRDefault="009D3A5F">
      <w:pPr>
        <w:rPr>
          <w:rFonts w:ascii="Calibri" w:hAnsi="Calibri"/>
          <w:sz w:val="22"/>
          <w:szCs w:val="22"/>
        </w:rPr>
      </w:pPr>
      <w:r>
        <w:rPr>
          <w:rFonts w:ascii="Calibri" w:hAnsi="Calibri"/>
          <w:sz w:val="22"/>
          <w:szCs w:val="22"/>
        </w:rPr>
        <w:br w:type="page"/>
      </w:r>
    </w:p>
    <w:p w:rsidR="009D3A5F" w:rsidRPr="009D3A5F" w:rsidRDefault="009D3A5F" w:rsidP="009D3A5F">
      <w:pPr>
        <w:jc w:val="center"/>
        <w:rPr>
          <w:rFonts w:ascii="Calibri" w:hAnsi="Calibri"/>
          <w:b/>
          <w:sz w:val="32"/>
          <w:szCs w:val="32"/>
          <w:u w:val="single"/>
        </w:rPr>
      </w:pPr>
      <w:r w:rsidRPr="009D3A5F">
        <w:rPr>
          <w:rFonts w:ascii="Calibri" w:hAnsi="Calibri"/>
          <w:b/>
          <w:sz w:val="32"/>
          <w:szCs w:val="32"/>
          <w:u w:val="single"/>
        </w:rPr>
        <w:lastRenderedPageBreak/>
        <w:t>BIO 211 LABORATORY GUIDELINES</w:t>
      </w:r>
    </w:p>
    <w:p w:rsidR="009D3A5F" w:rsidRPr="009D3A5F" w:rsidRDefault="009D3A5F" w:rsidP="009D3A5F">
      <w:pPr>
        <w:rPr>
          <w:rFonts w:ascii="Calibri" w:hAnsi="Calibri"/>
          <w:sz w:val="22"/>
          <w:szCs w:val="22"/>
        </w:rPr>
      </w:pPr>
    </w:p>
    <w:p w:rsidR="009D3A5F" w:rsidRDefault="009D3A5F" w:rsidP="009D3A5F">
      <w:pPr>
        <w:rPr>
          <w:rFonts w:ascii="Calibri" w:hAnsi="Calibri"/>
          <w:sz w:val="22"/>
          <w:szCs w:val="22"/>
        </w:rPr>
      </w:pPr>
    </w:p>
    <w:p w:rsidR="009D3A5F" w:rsidRDefault="009D3A5F" w:rsidP="009D3A5F">
      <w:pPr>
        <w:jc w:val="both"/>
        <w:rPr>
          <w:rFonts w:ascii="Calibri" w:hAnsi="Calibri"/>
          <w:sz w:val="22"/>
          <w:szCs w:val="22"/>
        </w:rPr>
      </w:pPr>
      <w:r w:rsidRPr="009D3A5F">
        <w:rPr>
          <w:rFonts w:ascii="Calibri" w:hAnsi="Calibri"/>
          <w:sz w:val="22"/>
          <w:szCs w:val="22"/>
        </w:rPr>
        <w:t xml:space="preserve">The lab component of any microbiology course is vital to comprehending and understanding the material.  The following </w:t>
      </w:r>
      <w:r>
        <w:rPr>
          <w:rFonts w:ascii="Calibri" w:hAnsi="Calibri"/>
          <w:sz w:val="22"/>
          <w:szCs w:val="22"/>
        </w:rPr>
        <w:t xml:space="preserve">lab elements </w:t>
      </w:r>
      <w:r w:rsidRPr="009D3A5F">
        <w:rPr>
          <w:rFonts w:ascii="Calibri" w:hAnsi="Calibri"/>
          <w:sz w:val="22"/>
          <w:szCs w:val="22"/>
        </w:rPr>
        <w:t>are essential:</w:t>
      </w:r>
    </w:p>
    <w:p w:rsidR="009D3A5F" w:rsidRPr="009D3A5F" w:rsidRDefault="009D3A5F" w:rsidP="009D3A5F">
      <w:pPr>
        <w:jc w:val="both"/>
        <w:rPr>
          <w:rFonts w:ascii="Calibri" w:hAnsi="Calibri"/>
          <w:sz w:val="22"/>
          <w:szCs w:val="22"/>
        </w:rPr>
      </w:pPr>
    </w:p>
    <w:p w:rsidR="009D3A5F" w:rsidRPr="009D3A5F" w:rsidRDefault="009D3A5F" w:rsidP="009D3A5F">
      <w:pPr>
        <w:numPr>
          <w:ilvl w:val="0"/>
          <w:numId w:val="16"/>
        </w:numPr>
        <w:jc w:val="both"/>
        <w:rPr>
          <w:rFonts w:ascii="Calibri" w:hAnsi="Calibri"/>
          <w:sz w:val="22"/>
          <w:szCs w:val="22"/>
        </w:rPr>
      </w:pPr>
      <w:r w:rsidRPr="009D3A5F">
        <w:rPr>
          <w:rFonts w:ascii="Calibri" w:hAnsi="Calibri"/>
          <w:sz w:val="22"/>
          <w:szCs w:val="22"/>
        </w:rPr>
        <w:t>Safe laboratory practice</w:t>
      </w:r>
    </w:p>
    <w:p w:rsidR="009D3A5F" w:rsidRPr="009D3A5F" w:rsidRDefault="009D3A5F" w:rsidP="009D3A5F">
      <w:pPr>
        <w:numPr>
          <w:ilvl w:val="0"/>
          <w:numId w:val="16"/>
        </w:numPr>
        <w:jc w:val="both"/>
        <w:rPr>
          <w:rFonts w:ascii="Calibri" w:hAnsi="Calibri"/>
          <w:sz w:val="22"/>
          <w:szCs w:val="22"/>
        </w:rPr>
      </w:pPr>
      <w:r w:rsidRPr="009D3A5F">
        <w:rPr>
          <w:rFonts w:ascii="Calibri" w:hAnsi="Calibri"/>
          <w:sz w:val="22"/>
          <w:szCs w:val="22"/>
        </w:rPr>
        <w:t>Aseptic technique and sterile transfer</w:t>
      </w:r>
    </w:p>
    <w:p w:rsidR="009D3A5F" w:rsidRPr="009D3A5F" w:rsidRDefault="009D3A5F" w:rsidP="009D3A5F">
      <w:pPr>
        <w:numPr>
          <w:ilvl w:val="0"/>
          <w:numId w:val="16"/>
        </w:numPr>
        <w:jc w:val="both"/>
        <w:rPr>
          <w:rFonts w:ascii="Calibri" w:hAnsi="Calibri"/>
          <w:sz w:val="22"/>
          <w:szCs w:val="22"/>
        </w:rPr>
      </w:pPr>
      <w:r w:rsidRPr="009D3A5F">
        <w:rPr>
          <w:rFonts w:ascii="Calibri" w:hAnsi="Calibri"/>
          <w:sz w:val="22"/>
          <w:szCs w:val="22"/>
        </w:rPr>
        <w:t xml:space="preserve">Instrumentation (microscopy, spectroscopy, </w:t>
      </w:r>
      <w:proofErr w:type="spellStart"/>
      <w:r w:rsidRPr="009D3A5F">
        <w:rPr>
          <w:rFonts w:ascii="Calibri" w:hAnsi="Calibri"/>
          <w:sz w:val="22"/>
          <w:szCs w:val="22"/>
        </w:rPr>
        <w:t>pipetting</w:t>
      </w:r>
      <w:proofErr w:type="spellEnd"/>
      <w:r w:rsidRPr="009D3A5F">
        <w:rPr>
          <w:rFonts w:ascii="Calibri" w:hAnsi="Calibri"/>
          <w:sz w:val="22"/>
          <w:szCs w:val="22"/>
        </w:rPr>
        <w:t>)</w:t>
      </w:r>
    </w:p>
    <w:p w:rsidR="009D3A5F" w:rsidRPr="009D3A5F" w:rsidRDefault="009D3A5F" w:rsidP="009D3A5F">
      <w:pPr>
        <w:numPr>
          <w:ilvl w:val="0"/>
          <w:numId w:val="16"/>
        </w:numPr>
        <w:jc w:val="both"/>
        <w:rPr>
          <w:rFonts w:ascii="Calibri" w:hAnsi="Calibri"/>
          <w:sz w:val="22"/>
          <w:szCs w:val="22"/>
        </w:rPr>
      </w:pPr>
      <w:r w:rsidRPr="009D3A5F">
        <w:rPr>
          <w:rFonts w:ascii="Calibri" w:hAnsi="Calibri"/>
          <w:sz w:val="22"/>
          <w:szCs w:val="22"/>
        </w:rPr>
        <w:t>Quantification (serial dilutions, plate counting)</w:t>
      </w:r>
    </w:p>
    <w:p w:rsidR="009D3A5F" w:rsidRPr="009D3A5F" w:rsidRDefault="009D3A5F" w:rsidP="009D3A5F">
      <w:pPr>
        <w:numPr>
          <w:ilvl w:val="0"/>
          <w:numId w:val="16"/>
        </w:numPr>
        <w:jc w:val="both"/>
        <w:rPr>
          <w:rFonts w:ascii="Calibri" w:hAnsi="Calibri"/>
          <w:sz w:val="22"/>
          <w:szCs w:val="22"/>
        </w:rPr>
      </w:pPr>
      <w:r w:rsidRPr="009D3A5F">
        <w:rPr>
          <w:rFonts w:ascii="Calibri" w:hAnsi="Calibri"/>
          <w:sz w:val="22"/>
          <w:szCs w:val="22"/>
        </w:rPr>
        <w:t>Documentation of results</w:t>
      </w:r>
    </w:p>
    <w:p w:rsidR="009D3A5F" w:rsidRPr="009D3A5F" w:rsidRDefault="009D3A5F" w:rsidP="009D3A5F">
      <w:pPr>
        <w:numPr>
          <w:ilvl w:val="0"/>
          <w:numId w:val="16"/>
        </w:numPr>
        <w:jc w:val="both"/>
        <w:rPr>
          <w:rFonts w:ascii="Calibri" w:hAnsi="Calibri"/>
          <w:sz w:val="22"/>
          <w:szCs w:val="22"/>
        </w:rPr>
      </w:pPr>
      <w:r w:rsidRPr="009D3A5F">
        <w:rPr>
          <w:rFonts w:ascii="Calibri" w:hAnsi="Calibri"/>
          <w:sz w:val="22"/>
          <w:szCs w:val="22"/>
        </w:rPr>
        <w:t>Critical analysis of experimental data</w:t>
      </w:r>
    </w:p>
    <w:p w:rsidR="009D3A5F" w:rsidRPr="009D3A5F" w:rsidRDefault="009D3A5F" w:rsidP="009D3A5F">
      <w:pPr>
        <w:numPr>
          <w:ilvl w:val="0"/>
          <w:numId w:val="16"/>
        </w:numPr>
        <w:jc w:val="both"/>
        <w:rPr>
          <w:rFonts w:ascii="Calibri" w:hAnsi="Calibri"/>
          <w:sz w:val="22"/>
          <w:szCs w:val="22"/>
        </w:rPr>
      </w:pPr>
      <w:r w:rsidRPr="009D3A5F">
        <w:rPr>
          <w:rFonts w:ascii="Calibri" w:hAnsi="Calibri"/>
          <w:sz w:val="22"/>
          <w:szCs w:val="22"/>
        </w:rPr>
        <w:t>Written and oral data presentation</w:t>
      </w:r>
    </w:p>
    <w:p w:rsidR="009D3A5F" w:rsidRPr="009D3A5F" w:rsidRDefault="009D3A5F" w:rsidP="009D3A5F">
      <w:pPr>
        <w:numPr>
          <w:ilvl w:val="0"/>
          <w:numId w:val="16"/>
        </w:numPr>
        <w:jc w:val="both"/>
        <w:rPr>
          <w:rFonts w:ascii="Calibri" w:hAnsi="Calibri"/>
          <w:sz w:val="22"/>
          <w:szCs w:val="22"/>
        </w:rPr>
      </w:pPr>
      <w:r w:rsidRPr="009D3A5F">
        <w:rPr>
          <w:rFonts w:ascii="Calibri" w:hAnsi="Calibri"/>
          <w:sz w:val="22"/>
          <w:szCs w:val="22"/>
        </w:rPr>
        <w:t>Microbial taxonomy</w:t>
      </w:r>
    </w:p>
    <w:p w:rsidR="009D3A5F" w:rsidRPr="009D3A5F" w:rsidRDefault="009D3A5F" w:rsidP="009D3A5F">
      <w:pPr>
        <w:numPr>
          <w:ilvl w:val="0"/>
          <w:numId w:val="16"/>
        </w:numPr>
        <w:jc w:val="both"/>
        <w:rPr>
          <w:rFonts w:ascii="Calibri" w:hAnsi="Calibri"/>
          <w:sz w:val="22"/>
          <w:szCs w:val="22"/>
        </w:rPr>
      </w:pPr>
      <w:r w:rsidRPr="009D3A5F">
        <w:rPr>
          <w:rFonts w:ascii="Calibri" w:hAnsi="Calibri"/>
          <w:sz w:val="22"/>
          <w:szCs w:val="22"/>
        </w:rPr>
        <w:t>Student-designed experiments</w:t>
      </w:r>
    </w:p>
    <w:p w:rsidR="009D3A5F" w:rsidRDefault="009D3A5F" w:rsidP="009D3A5F">
      <w:pPr>
        <w:rPr>
          <w:rFonts w:ascii="Calibri" w:hAnsi="Calibri"/>
          <w:b/>
          <w:sz w:val="22"/>
          <w:szCs w:val="22"/>
        </w:rPr>
      </w:pPr>
    </w:p>
    <w:p w:rsidR="00E804B3" w:rsidRPr="009D3A5F" w:rsidRDefault="00E804B3" w:rsidP="009D3A5F">
      <w:pPr>
        <w:rPr>
          <w:rFonts w:ascii="Calibri" w:hAnsi="Calibri"/>
          <w:b/>
          <w:sz w:val="22"/>
          <w:szCs w:val="22"/>
        </w:rPr>
      </w:pPr>
    </w:p>
    <w:p w:rsidR="009D3A5F" w:rsidRPr="009D3A5F" w:rsidRDefault="009D3A5F" w:rsidP="009D3A5F">
      <w:pPr>
        <w:rPr>
          <w:rFonts w:ascii="Calibri" w:hAnsi="Calibri"/>
          <w:b/>
          <w:sz w:val="22"/>
          <w:szCs w:val="22"/>
        </w:rPr>
      </w:pPr>
      <w:r w:rsidRPr="009D3A5F">
        <w:rPr>
          <w:rFonts w:ascii="Calibri" w:hAnsi="Calibri"/>
          <w:b/>
          <w:sz w:val="22"/>
          <w:szCs w:val="22"/>
        </w:rPr>
        <w:t>Lab Technique:</w:t>
      </w:r>
    </w:p>
    <w:p w:rsidR="009D3A5F" w:rsidRPr="009D3A5F" w:rsidRDefault="009D3A5F" w:rsidP="00E804B3">
      <w:pPr>
        <w:jc w:val="both"/>
        <w:rPr>
          <w:rFonts w:ascii="Calibri" w:hAnsi="Calibri"/>
          <w:sz w:val="22"/>
          <w:szCs w:val="22"/>
        </w:rPr>
      </w:pPr>
      <w:r w:rsidRPr="009D3A5F">
        <w:rPr>
          <w:rFonts w:ascii="Calibri" w:hAnsi="Calibri"/>
          <w:sz w:val="22"/>
          <w:szCs w:val="22"/>
        </w:rPr>
        <w:t xml:space="preserve">Attention should be paid to the lab technique and precise details noted throughout the term. </w:t>
      </w:r>
      <w:r w:rsidR="00E804B3">
        <w:rPr>
          <w:rFonts w:ascii="Calibri" w:hAnsi="Calibri"/>
          <w:sz w:val="22"/>
          <w:szCs w:val="22"/>
        </w:rPr>
        <w:t xml:space="preserve"> </w:t>
      </w:r>
      <w:r w:rsidRPr="009D3A5F">
        <w:rPr>
          <w:rFonts w:ascii="Calibri" w:hAnsi="Calibri"/>
          <w:sz w:val="22"/>
          <w:szCs w:val="22"/>
        </w:rPr>
        <w:t xml:space="preserve">Improper lab technique </w:t>
      </w:r>
      <w:r w:rsidR="00E804B3">
        <w:rPr>
          <w:rFonts w:ascii="Calibri" w:hAnsi="Calibri"/>
          <w:sz w:val="22"/>
          <w:szCs w:val="22"/>
        </w:rPr>
        <w:t>can negatively affect a student’s course grade.</w:t>
      </w:r>
      <w:r w:rsidRPr="009D3A5F">
        <w:rPr>
          <w:rFonts w:ascii="Calibri" w:hAnsi="Calibri"/>
          <w:sz w:val="22"/>
          <w:szCs w:val="22"/>
        </w:rPr>
        <w:t xml:space="preserve"> </w:t>
      </w:r>
      <w:r w:rsidR="00E804B3">
        <w:rPr>
          <w:rFonts w:ascii="Calibri" w:hAnsi="Calibri"/>
          <w:sz w:val="22"/>
          <w:szCs w:val="22"/>
        </w:rPr>
        <w:t xml:space="preserve"> </w:t>
      </w:r>
      <w:r w:rsidRPr="009D3A5F">
        <w:rPr>
          <w:rFonts w:ascii="Calibri" w:hAnsi="Calibri"/>
          <w:sz w:val="22"/>
          <w:szCs w:val="22"/>
        </w:rPr>
        <w:t xml:space="preserve">Computation of </w:t>
      </w:r>
      <w:r w:rsidR="00E804B3">
        <w:rPr>
          <w:rFonts w:ascii="Calibri" w:hAnsi="Calibri"/>
          <w:sz w:val="22"/>
          <w:szCs w:val="22"/>
        </w:rPr>
        <w:t xml:space="preserve">the </w:t>
      </w:r>
      <w:r w:rsidRPr="009D3A5F">
        <w:rPr>
          <w:rFonts w:ascii="Calibri" w:hAnsi="Calibri"/>
          <w:sz w:val="22"/>
          <w:szCs w:val="22"/>
        </w:rPr>
        <w:t>final</w:t>
      </w:r>
      <w:r w:rsidR="00E804B3">
        <w:rPr>
          <w:rFonts w:ascii="Calibri" w:hAnsi="Calibri"/>
          <w:sz w:val="22"/>
          <w:szCs w:val="22"/>
        </w:rPr>
        <w:t xml:space="preserve"> course</w:t>
      </w:r>
      <w:r w:rsidRPr="009D3A5F">
        <w:rPr>
          <w:rFonts w:ascii="Calibri" w:hAnsi="Calibri"/>
          <w:sz w:val="22"/>
          <w:szCs w:val="22"/>
        </w:rPr>
        <w:t xml:space="preserve"> grade may include surprise (unannounced) practical testing</w:t>
      </w:r>
      <w:r w:rsidR="00E804B3">
        <w:rPr>
          <w:rFonts w:ascii="Calibri" w:hAnsi="Calibri"/>
          <w:sz w:val="22"/>
          <w:szCs w:val="22"/>
        </w:rPr>
        <w:t xml:space="preserve"> as well</w:t>
      </w:r>
      <w:r w:rsidRPr="009D3A5F">
        <w:rPr>
          <w:rFonts w:ascii="Calibri" w:hAnsi="Calibri"/>
          <w:sz w:val="22"/>
          <w:szCs w:val="22"/>
        </w:rPr>
        <w:t xml:space="preserve">. The “Safety Rules in the Microbiology Laboratory” in </w:t>
      </w:r>
      <w:r w:rsidR="00E804B3">
        <w:rPr>
          <w:rFonts w:ascii="Calibri" w:hAnsi="Calibri"/>
          <w:sz w:val="22"/>
          <w:szCs w:val="22"/>
        </w:rPr>
        <w:t>the</w:t>
      </w:r>
      <w:r w:rsidRPr="009D3A5F">
        <w:rPr>
          <w:rFonts w:ascii="Calibri" w:hAnsi="Calibri"/>
          <w:sz w:val="22"/>
          <w:szCs w:val="22"/>
        </w:rPr>
        <w:t xml:space="preserve"> lab text (pages ix-xi) will be used as a general guide in discerning proper laboratory procedures.   </w:t>
      </w:r>
      <w:r w:rsidRPr="009D3A5F">
        <w:rPr>
          <w:rFonts w:ascii="Calibri" w:hAnsi="Calibri"/>
          <w:b/>
          <w:sz w:val="22"/>
          <w:szCs w:val="22"/>
        </w:rPr>
        <w:t>THESE SAFETY RULES MUST BE STRICTLY ADHERED TO</w:t>
      </w:r>
      <w:r w:rsidR="00E804B3">
        <w:rPr>
          <w:rFonts w:ascii="Calibri" w:hAnsi="Calibri"/>
          <w:b/>
          <w:sz w:val="22"/>
          <w:szCs w:val="22"/>
        </w:rPr>
        <w:t xml:space="preserve"> BY ALL LAB PARTICIPANTS</w:t>
      </w:r>
      <w:r w:rsidRPr="009D3A5F">
        <w:rPr>
          <w:rFonts w:ascii="Calibri" w:hAnsi="Calibri"/>
          <w:sz w:val="22"/>
          <w:szCs w:val="22"/>
        </w:rPr>
        <w:t xml:space="preserve">. </w:t>
      </w:r>
    </w:p>
    <w:p w:rsidR="009D3A5F" w:rsidRPr="009D3A5F" w:rsidRDefault="009D3A5F" w:rsidP="00E804B3">
      <w:pPr>
        <w:jc w:val="both"/>
        <w:rPr>
          <w:rFonts w:ascii="Calibri" w:hAnsi="Calibri"/>
          <w:sz w:val="22"/>
          <w:szCs w:val="22"/>
        </w:rPr>
      </w:pPr>
    </w:p>
    <w:p w:rsidR="009D3A5F" w:rsidRPr="009D3A5F" w:rsidRDefault="009D3A5F" w:rsidP="00E804B3">
      <w:pPr>
        <w:jc w:val="both"/>
        <w:rPr>
          <w:rFonts w:ascii="Calibri" w:hAnsi="Calibri"/>
          <w:sz w:val="22"/>
          <w:szCs w:val="22"/>
        </w:rPr>
      </w:pPr>
    </w:p>
    <w:p w:rsidR="009D3A5F" w:rsidRPr="009D3A5F" w:rsidRDefault="009D3A5F" w:rsidP="00E804B3">
      <w:pPr>
        <w:jc w:val="both"/>
        <w:rPr>
          <w:rFonts w:ascii="Calibri" w:hAnsi="Calibri"/>
          <w:b/>
          <w:sz w:val="22"/>
          <w:szCs w:val="22"/>
        </w:rPr>
      </w:pPr>
      <w:r w:rsidRPr="009D3A5F">
        <w:rPr>
          <w:rFonts w:ascii="Calibri" w:hAnsi="Calibri"/>
          <w:b/>
          <w:sz w:val="22"/>
          <w:szCs w:val="22"/>
        </w:rPr>
        <w:t xml:space="preserve">Lab Notebook: </w:t>
      </w:r>
    </w:p>
    <w:p w:rsidR="009D3A5F" w:rsidRDefault="009D3A5F" w:rsidP="00E804B3">
      <w:pPr>
        <w:jc w:val="both"/>
        <w:rPr>
          <w:rFonts w:ascii="Calibri" w:hAnsi="Calibri"/>
          <w:sz w:val="22"/>
          <w:szCs w:val="22"/>
        </w:rPr>
      </w:pPr>
      <w:r w:rsidRPr="009D3A5F">
        <w:rPr>
          <w:rFonts w:ascii="Calibri" w:hAnsi="Calibri"/>
          <w:sz w:val="22"/>
          <w:szCs w:val="22"/>
        </w:rPr>
        <w:t xml:space="preserve">The </w:t>
      </w:r>
      <w:r w:rsidR="00E804B3">
        <w:rPr>
          <w:rFonts w:ascii="Calibri" w:hAnsi="Calibri"/>
          <w:sz w:val="22"/>
          <w:szCs w:val="22"/>
        </w:rPr>
        <w:t xml:space="preserve">lab </w:t>
      </w:r>
      <w:r w:rsidRPr="009D3A5F">
        <w:rPr>
          <w:rFonts w:ascii="Calibri" w:hAnsi="Calibri"/>
          <w:sz w:val="22"/>
          <w:szCs w:val="22"/>
        </w:rPr>
        <w:t xml:space="preserve">notebook must include all finished AND ongoing experiments at </w:t>
      </w:r>
      <w:r w:rsidR="00E804B3">
        <w:rPr>
          <w:rFonts w:ascii="Calibri" w:hAnsi="Calibri"/>
          <w:sz w:val="22"/>
          <w:szCs w:val="22"/>
        </w:rPr>
        <w:t xml:space="preserve">the </w:t>
      </w:r>
      <w:r w:rsidRPr="009D3A5F">
        <w:rPr>
          <w:rFonts w:ascii="Calibri" w:hAnsi="Calibri"/>
          <w:sz w:val="22"/>
          <w:szCs w:val="22"/>
        </w:rPr>
        <w:t xml:space="preserve">time of grading. Observations should be </w:t>
      </w:r>
      <w:r w:rsidRPr="009D3A5F">
        <w:rPr>
          <w:rFonts w:ascii="Calibri" w:hAnsi="Calibri"/>
          <w:sz w:val="22"/>
          <w:szCs w:val="22"/>
          <w:u w:val="single"/>
        </w:rPr>
        <w:t>clearly</w:t>
      </w:r>
      <w:r w:rsidRPr="009D3A5F">
        <w:rPr>
          <w:rFonts w:ascii="Calibri" w:hAnsi="Calibri"/>
          <w:sz w:val="22"/>
          <w:szCs w:val="22"/>
        </w:rPr>
        <w:t xml:space="preserve"> recorded and labeled.  The “five required lab questions” (see ‘laboratory’ section) should be </w:t>
      </w:r>
      <w:r w:rsidRPr="009D3A5F">
        <w:rPr>
          <w:rFonts w:ascii="Calibri" w:hAnsi="Calibri"/>
          <w:sz w:val="22"/>
          <w:szCs w:val="22"/>
          <w:u w:val="single"/>
        </w:rPr>
        <w:t>clearly</w:t>
      </w:r>
      <w:r w:rsidRPr="009D3A5F">
        <w:rPr>
          <w:rFonts w:ascii="Calibri" w:hAnsi="Calibri"/>
          <w:sz w:val="22"/>
          <w:szCs w:val="22"/>
        </w:rPr>
        <w:t xml:space="preserve"> marked within each lab.   The lab notebook will be used to keep a log of </w:t>
      </w:r>
      <w:r w:rsidR="00E804B3">
        <w:rPr>
          <w:rFonts w:ascii="Calibri" w:hAnsi="Calibri"/>
          <w:sz w:val="22"/>
          <w:szCs w:val="22"/>
        </w:rPr>
        <w:t xml:space="preserve">student </w:t>
      </w:r>
      <w:r w:rsidRPr="009D3A5F">
        <w:rPr>
          <w:rFonts w:ascii="Calibri" w:hAnsi="Calibri"/>
          <w:sz w:val="22"/>
          <w:szCs w:val="22"/>
        </w:rPr>
        <w:t>results in the lab. For each experiment, the notebook should contain:</w:t>
      </w:r>
    </w:p>
    <w:p w:rsidR="00E804B3" w:rsidRPr="00E804B3" w:rsidRDefault="00E804B3" w:rsidP="00E804B3">
      <w:pPr>
        <w:jc w:val="both"/>
        <w:rPr>
          <w:rFonts w:ascii="Calibri" w:hAnsi="Calibri"/>
          <w:sz w:val="12"/>
          <w:szCs w:val="12"/>
        </w:rPr>
      </w:pPr>
    </w:p>
    <w:p w:rsidR="009D3A5F" w:rsidRPr="009D3A5F" w:rsidRDefault="009D3A5F" w:rsidP="00E804B3">
      <w:pPr>
        <w:numPr>
          <w:ilvl w:val="0"/>
          <w:numId w:val="17"/>
        </w:numPr>
        <w:jc w:val="both"/>
        <w:rPr>
          <w:rFonts w:ascii="Calibri" w:hAnsi="Calibri"/>
          <w:sz w:val="22"/>
          <w:szCs w:val="22"/>
        </w:rPr>
      </w:pPr>
      <w:r w:rsidRPr="009D3A5F">
        <w:rPr>
          <w:rFonts w:ascii="Calibri" w:hAnsi="Calibri"/>
          <w:b/>
          <w:sz w:val="22"/>
          <w:szCs w:val="22"/>
        </w:rPr>
        <w:t>TITLE</w:t>
      </w:r>
      <w:r w:rsidRPr="009D3A5F">
        <w:rPr>
          <w:rFonts w:ascii="Calibri" w:hAnsi="Calibri"/>
          <w:sz w:val="22"/>
          <w:szCs w:val="22"/>
        </w:rPr>
        <w:t xml:space="preserve"> of Experiment (</w:t>
      </w:r>
      <w:r w:rsidR="00E804B3">
        <w:rPr>
          <w:rFonts w:ascii="Calibri" w:hAnsi="Calibri"/>
          <w:sz w:val="22"/>
          <w:szCs w:val="22"/>
        </w:rPr>
        <w:t>w</w:t>
      </w:r>
      <w:r w:rsidRPr="009D3A5F">
        <w:rPr>
          <w:rFonts w:ascii="Calibri" w:hAnsi="Calibri"/>
          <w:sz w:val="22"/>
          <w:szCs w:val="22"/>
        </w:rPr>
        <w:t xml:space="preserve">hat experiment </w:t>
      </w:r>
      <w:r w:rsidR="00E804B3">
        <w:rPr>
          <w:rFonts w:ascii="Calibri" w:hAnsi="Calibri"/>
          <w:sz w:val="22"/>
          <w:szCs w:val="22"/>
        </w:rPr>
        <w:t>is being conducted?</w:t>
      </w:r>
      <w:r w:rsidRPr="009D3A5F">
        <w:rPr>
          <w:rFonts w:ascii="Calibri" w:hAnsi="Calibri"/>
          <w:sz w:val="22"/>
          <w:szCs w:val="22"/>
        </w:rPr>
        <w:t>)</w:t>
      </w:r>
    </w:p>
    <w:p w:rsidR="009D3A5F" w:rsidRPr="009D3A5F" w:rsidRDefault="009D3A5F" w:rsidP="00E804B3">
      <w:pPr>
        <w:numPr>
          <w:ilvl w:val="0"/>
          <w:numId w:val="17"/>
        </w:numPr>
        <w:jc w:val="both"/>
        <w:rPr>
          <w:rFonts w:ascii="Calibri" w:hAnsi="Calibri"/>
          <w:sz w:val="22"/>
          <w:szCs w:val="22"/>
        </w:rPr>
      </w:pPr>
      <w:r w:rsidRPr="009D3A5F">
        <w:rPr>
          <w:rFonts w:ascii="Calibri" w:hAnsi="Calibri"/>
          <w:b/>
          <w:sz w:val="22"/>
          <w:szCs w:val="22"/>
        </w:rPr>
        <w:t>OBJECTIVE</w:t>
      </w:r>
      <w:r w:rsidRPr="009D3A5F">
        <w:rPr>
          <w:rFonts w:ascii="Calibri" w:hAnsi="Calibri"/>
          <w:sz w:val="22"/>
          <w:szCs w:val="22"/>
        </w:rPr>
        <w:t xml:space="preserve"> (</w:t>
      </w:r>
      <w:r w:rsidR="00E804B3">
        <w:rPr>
          <w:rFonts w:ascii="Calibri" w:hAnsi="Calibri"/>
          <w:sz w:val="22"/>
          <w:szCs w:val="22"/>
        </w:rPr>
        <w:t>what is the p</w:t>
      </w:r>
      <w:r w:rsidRPr="009D3A5F">
        <w:rPr>
          <w:rFonts w:ascii="Calibri" w:hAnsi="Calibri"/>
          <w:sz w:val="22"/>
          <w:szCs w:val="22"/>
        </w:rPr>
        <w:t>urpose of the experiment</w:t>
      </w:r>
      <w:r w:rsidR="00E804B3">
        <w:rPr>
          <w:rFonts w:ascii="Calibri" w:hAnsi="Calibri"/>
          <w:sz w:val="22"/>
          <w:szCs w:val="22"/>
        </w:rPr>
        <w:t>?</w:t>
      </w:r>
      <w:r w:rsidRPr="009D3A5F">
        <w:rPr>
          <w:rFonts w:ascii="Calibri" w:hAnsi="Calibri"/>
          <w:sz w:val="22"/>
          <w:szCs w:val="22"/>
        </w:rPr>
        <w:t>)</w:t>
      </w:r>
    </w:p>
    <w:p w:rsidR="009D3A5F" w:rsidRPr="009D3A5F" w:rsidRDefault="009D3A5F" w:rsidP="00E804B3">
      <w:pPr>
        <w:numPr>
          <w:ilvl w:val="0"/>
          <w:numId w:val="17"/>
        </w:numPr>
        <w:jc w:val="both"/>
        <w:rPr>
          <w:rFonts w:ascii="Calibri" w:hAnsi="Calibri"/>
          <w:sz w:val="22"/>
          <w:szCs w:val="22"/>
        </w:rPr>
      </w:pPr>
      <w:r w:rsidRPr="009D3A5F">
        <w:rPr>
          <w:rFonts w:ascii="Calibri" w:hAnsi="Calibri"/>
          <w:b/>
          <w:sz w:val="22"/>
          <w:szCs w:val="22"/>
        </w:rPr>
        <w:t xml:space="preserve">PROCEDURE </w:t>
      </w:r>
      <w:r w:rsidR="00E804B3">
        <w:rPr>
          <w:rFonts w:ascii="Calibri" w:hAnsi="Calibri"/>
          <w:sz w:val="22"/>
          <w:szCs w:val="22"/>
        </w:rPr>
        <w:t>– the e</w:t>
      </w:r>
      <w:r w:rsidRPr="009D3A5F">
        <w:rPr>
          <w:rFonts w:ascii="Calibri" w:hAnsi="Calibri"/>
          <w:sz w:val="22"/>
          <w:szCs w:val="22"/>
        </w:rPr>
        <w:t>xperimental procedure</w:t>
      </w:r>
      <w:r w:rsidR="00E804B3">
        <w:rPr>
          <w:rFonts w:ascii="Calibri" w:hAnsi="Calibri"/>
          <w:sz w:val="22"/>
          <w:szCs w:val="22"/>
        </w:rPr>
        <w:t xml:space="preserve"> need not be written</w:t>
      </w:r>
      <w:r w:rsidRPr="009D3A5F">
        <w:rPr>
          <w:rFonts w:ascii="Calibri" w:hAnsi="Calibri"/>
          <w:sz w:val="22"/>
          <w:szCs w:val="22"/>
        </w:rPr>
        <w:t>.</w:t>
      </w:r>
      <w:r w:rsidR="00E804B3">
        <w:rPr>
          <w:rFonts w:ascii="Calibri" w:hAnsi="Calibri"/>
          <w:sz w:val="22"/>
          <w:szCs w:val="22"/>
        </w:rPr>
        <w:t xml:space="preserve"> </w:t>
      </w:r>
      <w:r w:rsidRPr="009D3A5F">
        <w:rPr>
          <w:rFonts w:ascii="Calibri" w:hAnsi="Calibri"/>
          <w:sz w:val="22"/>
          <w:szCs w:val="22"/>
        </w:rPr>
        <w:t xml:space="preserve"> </w:t>
      </w:r>
      <w:r w:rsidR="00E804B3">
        <w:rPr>
          <w:rFonts w:ascii="Calibri" w:hAnsi="Calibri"/>
          <w:sz w:val="22"/>
          <w:szCs w:val="22"/>
        </w:rPr>
        <w:t>Instead, t</w:t>
      </w:r>
      <w:r w:rsidRPr="009D3A5F">
        <w:rPr>
          <w:rFonts w:ascii="Calibri" w:hAnsi="Calibri"/>
          <w:sz w:val="22"/>
          <w:szCs w:val="22"/>
        </w:rPr>
        <w:t>he page numbers</w:t>
      </w:r>
      <w:r w:rsidR="00E804B3">
        <w:rPr>
          <w:rFonts w:ascii="Calibri" w:hAnsi="Calibri"/>
          <w:sz w:val="22"/>
          <w:szCs w:val="22"/>
        </w:rPr>
        <w:t xml:space="preserve"> may be cited</w:t>
      </w:r>
      <w:r w:rsidRPr="009D3A5F">
        <w:rPr>
          <w:rFonts w:ascii="Calibri" w:hAnsi="Calibri"/>
          <w:sz w:val="22"/>
          <w:szCs w:val="22"/>
        </w:rPr>
        <w:t xml:space="preserve">. </w:t>
      </w:r>
      <w:r w:rsidR="00E804B3">
        <w:rPr>
          <w:rFonts w:ascii="Calibri" w:hAnsi="Calibri"/>
          <w:sz w:val="22"/>
          <w:szCs w:val="22"/>
        </w:rPr>
        <w:t xml:space="preserve"> </w:t>
      </w:r>
      <w:r w:rsidRPr="009D3A5F">
        <w:rPr>
          <w:rFonts w:ascii="Calibri" w:hAnsi="Calibri"/>
          <w:sz w:val="22"/>
          <w:szCs w:val="22"/>
        </w:rPr>
        <w:t xml:space="preserve">However, in cases where there is a change in the protocol (procedure) </w:t>
      </w:r>
      <w:r w:rsidR="00E804B3">
        <w:rPr>
          <w:rFonts w:ascii="Calibri" w:hAnsi="Calibri"/>
          <w:sz w:val="22"/>
          <w:szCs w:val="22"/>
        </w:rPr>
        <w:t>a note should be made.</w:t>
      </w:r>
      <w:r w:rsidRPr="009D3A5F">
        <w:rPr>
          <w:rFonts w:ascii="Calibri" w:hAnsi="Calibri"/>
          <w:b/>
          <w:sz w:val="22"/>
          <w:szCs w:val="22"/>
        </w:rPr>
        <w:t xml:space="preserve"> </w:t>
      </w:r>
    </w:p>
    <w:p w:rsidR="009D3A5F" w:rsidRPr="009D3A5F" w:rsidRDefault="009D3A5F" w:rsidP="00E804B3">
      <w:pPr>
        <w:numPr>
          <w:ilvl w:val="0"/>
          <w:numId w:val="17"/>
        </w:numPr>
        <w:jc w:val="both"/>
        <w:rPr>
          <w:rFonts w:ascii="Calibri" w:hAnsi="Calibri"/>
          <w:sz w:val="22"/>
          <w:szCs w:val="22"/>
        </w:rPr>
      </w:pPr>
      <w:r w:rsidRPr="009D3A5F">
        <w:rPr>
          <w:rFonts w:ascii="Calibri" w:hAnsi="Calibri"/>
          <w:b/>
          <w:sz w:val="22"/>
          <w:szCs w:val="22"/>
        </w:rPr>
        <w:t>RESULTS</w:t>
      </w:r>
      <w:r w:rsidRPr="009D3A5F">
        <w:rPr>
          <w:rFonts w:ascii="Calibri" w:hAnsi="Calibri"/>
          <w:sz w:val="22"/>
          <w:szCs w:val="22"/>
        </w:rPr>
        <w:t xml:space="preserve"> </w:t>
      </w:r>
      <w:r w:rsidR="00E804B3">
        <w:rPr>
          <w:rFonts w:ascii="Calibri" w:hAnsi="Calibri"/>
          <w:sz w:val="22"/>
          <w:szCs w:val="22"/>
        </w:rPr>
        <w:t>(</w:t>
      </w:r>
      <w:r w:rsidRPr="009D3A5F">
        <w:rPr>
          <w:rFonts w:ascii="Calibri" w:hAnsi="Calibri"/>
          <w:sz w:val="22"/>
          <w:szCs w:val="22"/>
        </w:rPr>
        <w:t xml:space="preserve">What </w:t>
      </w:r>
      <w:r w:rsidRPr="009D3A5F">
        <w:rPr>
          <w:rFonts w:ascii="Calibri" w:hAnsi="Calibri"/>
          <w:sz w:val="22"/>
          <w:szCs w:val="22"/>
          <w:u w:val="single"/>
        </w:rPr>
        <w:t>specific</w:t>
      </w:r>
      <w:r w:rsidRPr="009D3A5F">
        <w:rPr>
          <w:rFonts w:ascii="Calibri" w:hAnsi="Calibri"/>
          <w:sz w:val="22"/>
          <w:szCs w:val="22"/>
        </w:rPr>
        <w:t xml:space="preserve"> results </w:t>
      </w:r>
      <w:r w:rsidR="00E804B3">
        <w:rPr>
          <w:rFonts w:ascii="Calibri" w:hAnsi="Calibri"/>
          <w:sz w:val="22"/>
          <w:szCs w:val="22"/>
        </w:rPr>
        <w:t>are</w:t>
      </w:r>
      <w:r w:rsidRPr="009D3A5F">
        <w:rPr>
          <w:rFonts w:ascii="Calibri" w:hAnsi="Calibri"/>
          <w:sz w:val="22"/>
          <w:szCs w:val="22"/>
        </w:rPr>
        <w:t xml:space="preserve"> expect</w:t>
      </w:r>
      <w:r w:rsidR="00E804B3">
        <w:rPr>
          <w:rFonts w:ascii="Calibri" w:hAnsi="Calibri"/>
          <w:sz w:val="22"/>
          <w:szCs w:val="22"/>
        </w:rPr>
        <w:t>ed</w:t>
      </w:r>
      <w:r w:rsidRPr="009D3A5F">
        <w:rPr>
          <w:rFonts w:ascii="Calibri" w:hAnsi="Calibri"/>
          <w:sz w:val="22"/>
          <w:szCs w:val="22"/>
        </w:rPr>
        <w:t xml:space="preserve"> to </w:t>
      </w:r>
      <w:r w:rsidR="00E804B3">
        <w:rPr>
          <w:rFonts w:ascii="Calibri" w:hAnsi="Calibri"/>
          <w:sz w:val="22"/>
          <w:szCs w:val="22"/>
        </w:rPr>
        <w:t xml:space="preserve">be </w:t>
      </w:r>
      <w:r w:rsidRPr="009D3A5F">
        <w:rPr>
          <w:rFonts w:ascii="Calibri" w:hAnsi="Calibri"/>
          <w:sz w:val="22"/>
          <w:szCs w:val="22"/>
        </w:rPr>
        <w:t>see</w:t>
      </w:r>
      <w:r w:rsidR="00E804B3">
        <w:rPr>
          <w:rFonts w:ascii="Calibri" w:hAnsi="Calibri"/>
          <w:sz w:val="22"/>
          <w:szCs w:val="22"/>
        </w:rPr>
        <w:t>n</w:t>
      </w:r>
      <w:r w:rsidRPr="009D3A5F">
        <w:rPr>
          <w:rFonts w:ascii="Calibri" w:hAnsi="Calibri"/>
          <w:sz w:val="22"/>
          <w:szCs w:val="22"/>
        </w:rPr>
        <w:t xml:space="preserve"> (if known)</w:t>
      </w:r>
      <w:r w:rsidR="00E804B3">
        <w:rPr>
          <w:rFonts w:ascii="Calibri" w:hAnsi="Calibri"/>
          <w:sz w:val="22"/>
          <w:szCs w:val="22"/>
        </w:rPr>
        <w:t>?)</w:t>
      </w:r>
      <w:r w:rsidRPr="009D3A5F">
        <w:rPr>
          <w:rFonts w:ascii="Calibri" w:hAnsi="Calibri"/>
          <w:sz w:val="22"/>
          <w:szCs w:val="22"/>
        </w:rPr>
        <w:t xml:space="preserve">,  and, </w:t>
      </w:r>
      <w:r w:rsidRPr="009D3A5F">
        <w:rPr>
          <w:rFonts w:ascii="Calibri" w:hAnsi="Calibri"/>
          <w:b/>
          <w:sz w:val="22"/>
          <w:szCs w:val="22"/>
        </w:rPr>
        <w:t>actual results</w:t>
      </w:r>
      <w:r w:rsidRPr="009D3A5F">
        <w:rPr>
          <w:rFonts w:ascii="Calibri" w:hAnsi="Calibri"/>
          <w:sz w:val="22"/>
          <w:szCs w:val="22"/>
        </w:rPr>
        <w:t xml:space="preserve"> obtained </w:t>
      </w:r>
    </w:p>
    <w:p w:rsidR="009D3A5F" w:rsidRPr="009D3A5F" w:rsidRDefault="009D3A5F" w:rsidP="00E804B3">
      <w:pPr>
        <w:ind w:firstLine="360"/>
        <w:jc w:val="both"/>
        <w:rPr>
          <w:rFonts w:ascii="Calibri" w:hAnsi="Calibri"/>
          <w:sz w:val="22"/>
          <w:szCs w:val="22"/>
        </w:rPr>
      </w:pPr>
      <w:r w:rsidRPr="009D3A5F">
        <w:rPr>
          <w:rFonts w:ascii="Calibri" w:hAnsi="Calibri"/>
          <w:sz w:val="22"/>
          <w:szCs w:val="22"/>
        </w:rPr>
        <w:t>(</w:t>
      </w:r>
      <w:proofErr w:type="gramStart"/>
      <w:r w:rsidRPr="009D3A5F">
        <w:rPr>
          <w:rFonts w:ascii="Calibri" w:hAnsi="Calibri"/>
          <w:sz w:val="22"/>
          <w:szCs w:val="22"/>
        </w:rPr>
        <w:t>all</w:t>
      </w:r>
      <w:proofErr w:type="gramEnd"/>
      <w:r w:rsidRPr="009D3A5F">
        <w:rPr>
          <w:rFonts w:ascii="Calibri" w:hAnsi="Calibri"/>
          <w:sz w:val="22"/>
          <w:szCs w:val="22"/>
        </w:rPr>
        <w:t xml:space="preserve"> data </w:t>
      </w:r>
      <w:r w:rsidR="00E804B3">
        <w:rPr>
          <w:rFonts w:ascii="Calibri" w:hAnsi="Calibri"/>
          <w:sz w:val="22"/>
          <w:szCs w:val="22"/>
        </w:rPr>
        <w:t xml:space="preserve">should be included </w:t>
      </w:r>
      <w:r w:rsidRPr="009D3A5F">
        <w:rPr>
          <w:rFonts w:ascii="Calibri" w:hAnsi="Calibri"/>
          <w:sz w:val="22"/>
          <w:szCs w:val="22"/>
        </w:rPr>
        <w:t>here)</w:t>
      </w:r>
    </w:p>
    <w:p w:rsidR="009D3A5F" w:rsidRPr="009D3A5F" w:rsidRDefault="009D3A5F" w:rsidP="00E804B3">
      <w:pPr>
        <w:numPr>
          <w:ilvl w:val="0"/>
          <w:numId w:val="18"/>
        </w:numPr>
        <w:jc w:val="both"/>
        <w:rPr>
          <w:rFonts w:ascii="Calibri" w:hAnsi="Calibri"/>
          <w:sz w:val="22"/>
          <w:szCs w:val="22"/>
        </w:rPr>
      </w:pPr>
      <w:r w:rsidRPr="009D3A5F">
        <w:rPr>
          <w:rFonts w:ascii="Calibri" w:hAnsi="Calibri"/>
          <w:b/>
          <w:sz w:val="22"/>
          <w:szCs w:val="22"/>
        </w:rPr>
        <w:t>DISCUSSION</w:t>
      </w:r>
      <w:r w:rsidRPr="009D3A5F">
        <w:rPr>
          <w:rFonts w:ascii="Calibri" w:hAnsi="Calibri"/>
          <w:sz w:val="22"/>
          <w:szCs w:val="22"/>
        </w:rPr>
        <w:t xml:space="preserve"> of results.  </w:t>
      </w:r>
      <w:r w:rsidR="00E804B3">
        <w:rPr>
          <w:rFonts w:ascii="Calibri" w:hAnsi="Calibri"/>
          <w:sz w:val="22"/>
          <w:szCs w:val="22"/>
        </w:rPr>
        <w:t>(</w:t>
      </w:r>
      <w:r w:rsidRPr="009D3A5F">
        <w:rPr>
          <w:rFonts w:ascii="Calibri" w:hAnsi="Calibri"/>
          <w:sz w:val="22"/>
          <w:szCs w:val="22"/>
        </w:rPr>
        <w:t xml:space="preserve">Did the results obtained match (correspond) the expected (anticipated), and, or objective of experiment?   </w:t>
      </w:r>
      <w:r w:rsidR="00E804B3">
        <w:rPr>
          <w:rFonts w:ascii="Calibri" w:hAnsi="Calibri"/>
          <w:sz w:val="22"/>
          <w:szCs w:val="22"/>
        </w:rPr>
        <w:t>In e</w:t>
      </w:r>
      <w:r w:rsidRPr="009D3A5F">
        <w:rPr>
          <w:rFonts w:ascii="Calibri" w:hAnsi="Calibri"/>
          <w:sz w:val="22"/>
          <w:szCs w:val="22"/>
        </w:rPr>
        <w:t>ither case, an explanation</w:t>
      </w:r>
      <w:r w:rsidR="00E804B3">
        <w:rPr>
          <w:rFonts w:ascii="Calibri" w:hAnsi="Calibri"/>
          <w:sz w:val="22"/>
          <w:szCs w:val="22"/>
        </w:rPr>
        <w:t xml:space="preserve"> should be included</w:t>
      </w:r>
      <w:r w:rsidRPr="009D3A5F">
        <w:rPr>
          <w:rFonts w:ascii="Calibri" w:hAnsi="Calibri"/>
          <w:sz w:val="22"/>
          <w:szCs w:val="22"/>
        </w:rPr>
        <w:t>.</w:t>
      </w:r>
      <w:r w:rsidR="00E804B3">
        <w:rPr>
          <w:rFonts w:ascii="Calibri" w:hAnsi="Calibri"/>
          <w:sz w:val="22"/>
          <w:szCs w:val="22"/>
        </w:rPr>
        <w:t>)</w:t>
      </w:r>
    </w:p>
    <w:p w:rsidR="009D3A5F" w:rsidRDefault="009D3A5F" w:rsidP="00E804B3">
      <w:pPr>
        <w:jc w:val="both"/>
        <w:rPr>
          <w:rFonts w:ascii="Calibri" w:hAnsi="Calibri"/>
          <w:sz w:val="22"/>
          <w:szCs w:val="22"/>
        </w:rPr>
      </w:pPr>
    </w:p>
    <w:p w:rsidR="00E804B3" w:rsidRPr="009D3A5F" w:rsidRDefault="00E804B3" w:rsidP="00E804B3">
      <w:pPr>
        <w:jc w:val="both"/>
        <w:rPr>
          <w:rFonts w:ascii="Calibri" w:hAnsi="Calibri"/>
          <w:sz w:val="22"/>
          <w:szCs w:val="22"/>
        </w:rPr>
      </w:pPr>
    </w:p>
    <w:p w:rsidR="009D3A5F" w:rsidRPr="009D3A5F" w:rsidRDefault="009D3A5F" w:rsidP="00E804B3">
      <w:pPr>
        <w:pStyle w:val="BodyText"/>
        <w:jc w:val="both"/>
        <w:rPr>
          <w:rFonts w:ascii="Calibri" w:hAnsi="Calibri"/>
          <w:sz w:val="22"/>
          <w:szCs w:val="22"/>
        </w:rPr>
      </w:pPr>
      <w:r w:rsidRPr="009D3A5F">
        <w:rPr>
          <w:rFonts w:ascii="Calibri" w:hAnsi="Calibri"/>
          <w:sz w:val="22"/>
          <w:szCs w:val="22"/>
        </w:rPr>
        <w:t xml:space="preserve">THE LAB NOTEBOOK </w:t>
      </w:r>
      <w:r w:rsidR="00E804B3">
        <w:rPr>
          <w:rFonts w:ascii="Calibri" w:hAnsi="Calibri"/>
          <w:sz w:val="22"/>
          <w:szCs w:val="22"/>
        </w:rPr>
        <w:t>SHOULD</w:t>
      </w:r>
      <w:r w:rsidRPr="009D3A5F">
        <w:rPr>
          <w:rFonts w:ascii="Calibri" w:hAnsi="Calibri"/>
          <w:sz w:val="22"/>
          <w:szCs w:val="22"/>
        </w:rPr>
        <w:t xml:space="preserve"> BE GRADED PERIODICALLY </w:t>
      </w:r>
      <w:r w:rsidR="00E804B3">
        <w:rPr>
          <w:rFonts w:ascii="Calibri" w:hAnsi="Calibri"/>
          <w:sz w:val="22"/>
          <w:szCs w:val="22"/>
        </w:rPr>
        <w:t>THROUGHOUT</w:t>
      </w:r>
      <w:r w:rsidRPr="009D3A5F">
        <w:rPr>
          <w:rFonts w:ascii="Calibri" w:hAnsi="Calibri"/>
          <w:sz w:val="22"/>
          <w:szCs w:val="22"/>
        </w:rPr>
        <w:t xml:space="preserve"> THE SEMESTER.</w:t>
      </w:r>
    </w:p>
    <w:p w:rsidR="00E804B3" w:rsidRDefault="00E804B3">
      <w:pPr>
        <w:rPr>
          <w:rFonts w:ascii="Calibri" w:hAnsi="Calibri"/>
          <w:sz w:val="22"/>
          <w:szCs w:val="22"/>
        </w:rPr>
      </w:pPr>
      <w:r>
        <w:rPr>
          <w:rFonts w:ascii="Calibri" w:hAnsi="Calibri"/>
          <w:sz w:val="22"/>
          <w:szCs w:val="22"/>
        </w:rPr>
        <w:br w:type="page"/>
      </w:r>
    </w:p>
    <w:p w:rsidR="00E804B3" w:rsidRDefault="00E804B3" w:rsidP="00E804B3">
      <w:pPr>
        <w:jc w:val="both"/>
        <w:rPr>
          <w:rFonts w:ascii="Calibri" w:hAnsi="Calibri" w:cs="Arial"/>
          <w:b/>
          <w:sz w:val="22"/>
          <w:szCs w:val="22"/>
        </w:rPr>
      </w:pPr>
      <w:r>
        <w:rPr>
          <w:rFonts w:ascii="Calibri" w:hAnsi="Calibri" w:cs="Arial"/>
          <w:b/>
          <w:sz w:val="22"/>
          <w:szCs w:val="22"/>
        </w:rPr>
        <w:lastRenderedPageBreak/>
        <w:t>Laboratory Schedule</w:t>
      </w:r>
    </w:p>
    <w:p w:rsidR="00BC1E3D" w:rsidRDefault="00BC1E3D" w:rsidP="00E804B3">
      <w:pPr>
        <w:jc w:val="both"/>
        <w:rPr>
          <w:rFonts w:ascii="Calibri" w:hAnsi="Calibri" w:cs="Arial"/>
          <w:b/>
          <w:sz w:val="22"/>
          <w:szCs w:val="22"/>
        </w:rPr>
      </w:pPr>
    </w:p>
    <w:p w:rsidR="00BC1E3D" w:rsidRPr="00BC1E3D" w:rsidRDefault="00BC1E3D" w:rsidP="00E804B3">
      <w:pPr>
        <w:jc w:val="both"/>
        <w:rPr>
          <w:rFonts w:ascii="Calibri" w:hAnsi="Calibri" w:cs="Arial"/>
          <w:sz w:val="22"/>
          <w:szCs w:val="22"/>
        </w:rPr>
      </w:pPr>
      <w:r w:rsidRPr="00BC1E3D">
        <w:rPr>
          <w:rFonts w:ascii="Calibri" w:hAnsi="Calibri" w:cs="Arial"/>
          <w:smallCaps/>
          <w:sz w:val="22"/>
          <w:szCs w:val="22"/>
          <w:u w:val="single"/>
        </w:rPr>
        <w:t>Note</w:t>
      </w:r>
      <w:r>
        <w:rPr>
          <w:rFonts w:ascii="Calibri" w:hAnsi="Calibri" w:cs="Arial"/>
          <w:sz w:val="22"/>
          <w:szCs w:val="22"/>
        </w:rPr>
        <w:t>: In all labs except Experiment #2</w:t>
      </w:r>
      <w:r w:rsidRPr="005E65EB">
        <w:rPr>
          <w:rFonts w:ascii="Calibri" w:hAnsi="Calibri" w:cs="Arial"/>
          <w:sz w:val="22"/>
          <w:szCs w:val="22"/>
        </w:rPr>
        <w:t>6, cultures will be provided to students.</w:t>
      </w:r>
      <w:r w:rsidR="005E65EB" w:rsidRPr="005E65EB">
        <w:rPr>
          <w:rFonts w:ascii="Calibri" w:hAnsi="Calibri" w:cs="Arial"/>
          <w:sz w:val="22"/>
          <w:szCs w:val="22"/>
        </w:rPr>
        <w:t xml:space="preserve">  Also, </w:t>
      </w:r>
      <w:r w:rsidR="005E65EB">
        <w:rPr>
          <w:rFonts w:ascii="Calibri" w:hAnsi="Calibri" w:cs="Arial"/>
          <w:sz w:val="22"/>
          <w:szCs w:val="22"/>
        </w:rPr>
        <w:t>a</w:t>
      </w:r>
      <w:r w:rsidR="005E65EB" w:rsidRPr="005E65EB">
        <w:rPr>
          <w:rFonts w:ascii="Calibri" w:hAnsi="Calibri"/>
          <w:sz w:val="22"/>
          <w:szCs w:val="22"/>
        </w:rPr>
        <w:t>ll labs are subject to change due to unforeseen circumstances. Additional labs may be added at the discretion of the instructor.  Labs</w:t>
      </w:r>
      <w:r w:rsidR="005E65EB" w:rsidRPr="005E65EB">
        <w:rPr>
          <w:rFonts w:ascii="Calibri" w:hAnsi="Calibri"/>
          <w:b/>
          <w:sz w:val="22"/>
          <w:szCs w:val="22"/>
        </w:rPr>
        <w:t xml:space="preserve"> </w:t>
      </w:r>
      <w:r w:rsidR="005E65EB" w:rsidRPr="005E65EB">
        <w:rPr>
          <w:rFonts w:ascii="Calibri" w:hAnsi="Calibri"/>
          <w:sz w:val="22"/>
          <w:szCs w:val="22"/>
        </w:rPr>
        <w:t xml:space="preserve">and lecture may be done on the same day if space is available.  Lab </w:t>
      </w:r>
      <w:r w:rsidR="005E65EB">
        <w:rPr>
          <w:rFonts w:ascii="Calibri" w:hAnsi="Calibri"/>
          <w:sz w:val="22"/>
          <w:szCs w:val="22"/>
        </w:rPr>
        <w:t>q</w:t>
      </w:r>
      <w:r w:rsidR="005E65EB" w:rsidRPr="005E65EB">
        <w:rPr>
          <w:rFonts w:ascii="Calibri" w:hAnsi="Calibri"/>
          <w:sz w:val="22"/>
          <w:szCs w:val="22"/>
        </w:rPr>
        <w:t>uizzes may be done only during the scheduled lab period</w:t>
      </w:r>
      <w:r w:rsidR="005E65EB">
        <w:rPr>
          <w:rFonts w:ascii="Calibri" w:hAnsi="Calibri"/>
          <w:sz w:val="22"/>
          <w:szCs w:val="22"/>
        </w:rPr>
        <w:t>.</w:t>
      </w:r>
    </w:p>
    <w:p w:rsidR="0011546F" w:rsidRPr="0028194C" w:rsidRDefault="0011546F" w:rsidP="00E804B3">
      <w:pPr>
        <w:jc w:val="both"/>
        <w:rPr>
          <w:rFonts w:ascii="Calibri" w:hAnsi="Calibri" w:cs="Arial"/>
          <w:sz w:val="22"/>
          <w:szCs w:val="22"/>
        </w:rPr>
      </w:pPr>
    </w:p>
    <w:p w:rsidR="00E804B3" w:rsidRPr="009D3A5F" w:rsidRDefault="00E804B3" w:rsidP="00BC1E3D">
      <w:pPr>
        <w:jc w:val="both"/>
        <w:rPr>
          <w:rFonts w:ascii="Calibri" w:hAnsi="Calibri"/>
          <w:sz w:val="22"/>
          <w:szCs w:val="22"/>
        </w:rPr>
      </w:pPr>
      <w:r w:rsidRPr="0028194C">
        <w:rPr>
          <w:rFonts w:ascii="Calibri" w:hAnsi="Calibri"/>
          <w:b/>
          <w:i/>
          <w:sz w:val="22"/>
        </w:rPr>
        <w:tab/>
      </w:r>
      <w:r w:rsidRPr="0028194C">
        <w:rPr>
          <w:rFonts w:ascii="Calibri" w:hAnsi="Calibri"/>
          <w:b/>
          <w:sz w:val="22"/>
        </w:rPr>
        <w:tab/>
      </w:r>
      <w:r>
        <w:rPr>
          <w:rFonts w:ascii="Calibri" w:hAnsi="Calibri"/>
          <w:b/>
          <w:sz w:val="22"/>
        </w:rPr>
        <w:tab/>
      </w:r>
      <w:r w:rsidR="00BC1E3D">
        <w:rPr>
          <w:rFonts w:ascii="Calibri" w:hAnsi="Calibri"/>
          <w:b/>
          <w:sz w:val="22"/>
        </w:rPr>
        <w:t xml:space="preserve">             </w:t>
      </w:r>
      <w:r w:rsidRPr="00BC1E3D">
        <w:rPr>
          <w:rFonts w:ascii="Calibri" w:hAnsi="Calibri"/>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1539"/>
        <w:gridCol w:w="1812"/>
        <w:gridCol w:w="5101"/>
      </w:tblGrid>
      <w:tr w:rsidR="001A649D" w:rsidRPr="00B93BDB" w:rsidTr="0011546F">
        <w:tc>
          <w:tcPr>
            <w:tcW w:w="908" w:type="dxa"/>
            <w:tcBorders>
              <w:top w:val="nil"/>
              <w:left w:val="nil"/>
              <w:bottom w:val="single" w:sz="12" w:space="0" w:color="auto"/>
              <w:right w:val="nil"/>
            </w:tcBorders>
            <w:shd w:val="clear" w:color="auto" w:fill="auto"/>
          </w:tcPr>
          <w:p w:rsidR="001A649D" w:rsidRPr="00B93BDB" w:rsidRDefault="00BC1E3D" w:rsidP="00BC1E3D">
            <w:pPr>
              <w:rPr>
                <w:sz w:val="22"/>
                <w:szCs w:val="22"/>
              </w:rPr>
            </w:pPr>
            <w:r>
              <w:rPr>
                <w:rFonts w:ascii="Calibri" w:hAnsi="Calibri"/>
                <w:b/>
                <w:sz w:val="22"/>
              </w:rPr>
              <w:t>Week</w:t>
            </w:r>
            <w:r w:rsidR="001A649D" w:rsidRPr="00B93BDB">
              <w:rPr>
                <w:sz w:val="22"/>
                <w:szCs w:val="22"/>
              </w:rPr>
              <w:t xml:space="preserve"> </w:t>
            </w:r>
          </w:p>
        </w:tc>
        <w:tc>
          <w:tcPr>
            <w:tcW w:w="1539" w:type="dxa"/>
            <w:tcBorders>
              <w:top w:val="nil"/>
              <w:left w:val="nil"/>
              <w:bottom w:val="single" w:sz="12" w:space="0" w:color="auto"/>
              <w:right w:val="nil"/>
            </w:tcBorders>
            <w:shd w:val="clear" w:color="auto" w:fill="auto"/>
          </w:tcPr>
          <w:p w:rsidR="001A649D" w:rsidRPr="00B93BDB" w:rsidRDefault="00BC1E3D" w:rsidP="00BC1E3D">
            <w:pPr>
              <w:rPr>
                <w:sz w:val="22"/>
                <w:szCs w:val="22"/>
              </w:rPr>
            </w:pPr>
            <w:r>
              <w:rPr>
                <w:rFonts w:ascii="Calibri" w:hAnsi="Calibri"/>
                <w:b/>
                <w:sz w:val="22"/>
              </w:rPr>
              <w:t>Experiment #</w:t>
            </w:r>
          </w:p>
        </w:tc>
        <w:tc>
          <w:tcPr>
            <w:tcW w:w="1812" w:type="dxa"/>
            <w:tcBorders>
              <w:top w:val="nil"/>
              <w:left w:val="nil"/>
              <w:bottom w:val="single" w:sz="12" w:space="0" w:color="auto"/>
              <w:right w:val="nil"/>
            </w:tcBorders>
            <w:shd w:val="clear" w:color="auto" w:fill="auto"/>
          </w:tcPr>
          <w:p w:rsidR="001A649D" w:rsidRPr="00B93BDB" w:rsidRDefault="00BC1E3D" w:rsidP="00BC1E3D">
            <w:pPr>
              <w:rPr>
                <w:sz w:val="22"/>
                <w:szCs w:val="22"/>
              </w:rPr>
            </w:pPr>
            <w:r>
              <w:rPr>
                <w:rFonts w:ascii="Calibri" w:hAnsi="Calibri"/>
                <w:b/>
                <w:sz w:val="22"/>
              </w:rPr>
              <w:t>Pages</w:t>
            </w:r>
          </w:p>
        </w:tc>
        <w:tc>
          <w:tcPr>
            <w:tcW w:w="5101" w:type="dxa"/>
            <w:tcBorders>
              <w:top w:val="nil"/>
              <w:left w:val="nil"/>
              <w:bottom w:val="single" w:sz="12" w:space="0" w:color="auto"/>
              <w:right w:val="nil"/>
            </w:tcBorders>
            <w:shd w:val="clear" w:color="auto" w:fill="auto"/>
          </w:tcPr>
          <w:p w:rsidR="001A649D" w:rsidRPr="00B93BDB" w:rsidRDefault="00BC1E3D" w:rsidP="00BC1E3D">
            <w:pPr>
              <w:rPr>
                <w:sz w:val="22"/>
                <w:szCs w:val="22"/>
              </w:rPr>
            </w:pPr>
            <w:r>
              <w:rPr>
                <w:rFonts w:ascii="Calibri" w:hAnsi="Calibri"/>
                <w:b/>
                <w:sz w:val="22"/>
              </w:rPr>
              <w:t xml:space="preserve">Lab Objectives: </w:t>
            </w:r>
            <w:r w:rsidRPr="00BC1E3D">
              <w:rPr>
                <w:rFonts w:ascii="Calibri" w:hAnsi="Calibri"/>
                <w:sz w:val="22"/>
              </w:rPr>
              <w:t>Students will:</w:t>
            </w:r>
          </w:p>
        </w:tc>
      </w:tr>
      <w:tr w:rsidR="001A649D" w:rsidRPr="00B93BDB" w:rsidTr="0011546F">
        <w:trPr>
          <w:trHeight w:val="1008"/>
        </w:trPr>
        <w:tc>
          <w:tcPr>
            <w:tcW w:w="908" w:type="dxa"/>
            <w:tcBorders>
              <w:top w:val="single" w:sz="12" w:space="0" w:color="auto"/>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1</w:t>
            </w:r>
          </w:p>
        </w:tc>
        <w:tc>
          <w:tcPr>
            <w:tcW w:w="1539" w:type="dxa"/>
            <w:tcBorders>
              <w:top w:val="single" w:sz="12" w:space="0" w:color="auto"/>
              <w:left w:val="nil"/>
              <w:bottom w:val="nil"/>
              <w:right w:val="nil"/>
            </w:tcBorders>
            <w:shd w:val="clear" w:color="auto" w:fill="auto"/>
            <w:vAlign w:val="center"/>
          </w:tcPr>
          <w:p w:rsidR="001A649D" w:rsidRPr="00BC1E3D" w:rsidRDefault="001A649D" w:rsidP="00BC1E3D">
            <w:pPr>
              <w:rPr>
                <w:rFonts w:ascii="Calibri" w:hAnsi="Calibri"/>
                <w:sz w:val="22"/>
                <w:szCs w:val="22"/>
              </w:rPr>
            </w:pPr>
          </w:p>
        </w:tc>
        <w:tc>
          <w:tcPr>
            <w:tcW w:w="1812" w:type="dxa"/>
            <w:tcBorders>
              <w:top w:val="single" w:sz="12" w:space="0" w:color="auto"/>
              <w:left w:val="nil"/>
              <w:bottom w:val="nil"/>
              <w:right w:val="nil"/>
            </w:tcBorders>
            <w:shd w:val="clear" w:color="auto" w:fill="auto"/>
            <w:vAlign w:val="center"/>
          </w:tcPr>
          <w:p w:rsidR="001A649D" w:rsidRPr="00BC1E3D" w:rsidRDefault="00BC1E3D" w:rsidP="00BC1E3D">
            <w:pPr>
              <w:rPr>
                <w:rFonts w:ascii="Calibri" w:hAnsi="Calibri"/>
                <w:sz w:val="22"/>
                <w:szCs w:val="22"/>
              </w:rPr>
            </w:pPr>
            <w:r w:rsidRPr="00BC1E3D">
              <w:rPr>
                <w:rFonts w:ascii="Calibri" w:hAnsi="Calibri"/>
                <w:i/>
                <w:sz w:val="22"/>
                <w:szCs w:val="22"/>
              </w:rPr>
              <w:t>i</w:t>
            </w:r>
            <w:r w:rsidR="001A649D" w:rsidRPr="00BC1E3D">
              <w:rPr>
                <w:rFonts w:ascii="Calibri" w:hAnsi="Calibri"/>
                <w:i/>
                <w:sz w:val="22"/>
                <w:szCs w:val="22"/>
              </w:rPr>
              <w:t>x</w:t>
            </w:r>
            <w:r>
              <w:rPr>
                <w:rFonts w:ascii="Calibri" w:hAnsi="Calibri"/>
                <w:sz w:val="22"/>
                <w:szCs w:val="22"/>
              </w:rPr>
              <w:t xml:space="preserve"> – </w:t>
            </w:r>
            <w:r w:rsidR="001A649D" w:rsidRPr="00BC1E3D">
              <w:rPr>
                <w:rFonts w:ascii="Calibri" w:hAnsi="Calibri"/>
                <w:i/>
                <w:sz w:val="22"/>
                <w:szCs w:val="22"/>
              </w:rPr>
              <w:t>x</w:t>
            </w:r>
          </w:p>
        </w:tc>
        <w:tc>
          <w:tcPr>
            <w:tcW w:w="5101" w:type="dxa"/>
            <w:tcBorders>
              <w:top w:val="single" w:sz="12" w:space="0" w:color="auto"/>
              <w:left w:val="nil"/>
              <w:bottom w:val="nil"/>
              <w:right w:val="nil"/>
            </w:tcBorders>
            <w:shd w:val="clear" w:color="auto" w:fill="auto"/>
            <w:vAlign w:val="center"/>
          </w:tcPr>
          <w:p w:rsidR="00BC1E3D" w:rsidRDefault="00BC1E3D"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 xml:space="preserve">a) </w:t>
            </w:r>
            <w:r w:rsidR="00BC1E3D">
              <w:rPr>
                <w:rFonts w:ascii="Calibri" w:hAnsi="Calibri"/>
                <w:sz w:val="22"/>
                <w:szCs w:val="22"/>
              </w:rPr>
              <w:t>b</w:t>
            </w:r>
            <w:r w:rsidRPr="00BC1E3D">
              <w:rPr>
                <w:rFonts w:ascii="Calibri" w:hAnsi="Calibri"/>
                <w:sz w:val="22"/>
                <w:szCs w:val="22"/>
              </w:rPr>
              <w:t>e</w:t>
            </w:r>
            <w:r w:rsidR="00BC1E3D">
              <w:rPr>
                <w:rFonts w:ascii="Calibri" w:hAnsi="Calibri"/>
                <w:sz w:val="22"/>
                <w:szCs w:val="22"/>
              </w:rPr>
              <w:t xml:space="preserve">come </w:t>
            </w:r>
            <w:r w:rsidRPr="00BC1E3D">
              <w:rPr>
                <w:rFonts w:ascii="Calibri" w:hAnsi="Calibri"/>
                <w:sz w:val="22"/>
                <w:szCs w:val="22"/>
              </w:rPr>
              <w:t xml:space="preserve">familiar with the lab equipment </w:t>
            </w:r>
          </w:p>
          <w:p w:rsidR="001A649D" w:rsidRDefault="001A649D" w:rsidP="00BC1E3D">
            <w:pPr>
              <w:rPr>
                <w:rFonts w:ascii="Calibri" w:hAnsi="Calibri"/>
                <w:sz w:val="22"/>
                <w:szCs w:val="22"/>
              </w:rPr>
            </w:pPr>
            <w:r w:rsidRPr="00BC1E3D">
              <w:rPr>
                <w:rFonts w:ascii="Calibri" w:hAnsi="Calibri"/>
                <w:sz w:val="22"/>
                <w:szCs w:val="22"/>
              </w:rPr>
              <w:t>b)</w:t>
            </w:r>
            <w:r w:rsidR="00BC1E3D">
              <w:rPr>
                <w:rFonts w:ascii="Calibri" w:hAnsi="Calibri"/>
                <w:sz w:val="22"/>
                <w:szCs w:val="22"/>
              </w:rPr>
              <w:t xml:space="preserve"> f</w:t>
            </w:r>
            <w:r w:rsidRPr="00BC1E3D">
              <w:rPr>
                <w:rFonts w:ascii="Calibri" w:hAnsi="Calibri"/>
                <w:sz w:val="22"/>
                <w:szCs w:val="22"/>
              </w:rPr>
              <w:t>ollow safe laboratory practices (Standard Practices 1</w:t>
            </w:r>
            <w:r w:rsidR="00BC1E3D">
              <w:rPr>
                <w:rFonts w:ascii="Calibri" w:hAnsi="Calibri"/>
                <w:sz w:val="22"/>
                <w:szCs w:val="22"/>
              </w:rPr>
              <w:t xml:space="preserve"> – </w:t>
            </w:r>
            <w:r w:rsidRPr="00BC1E3D">
              <w:rPr>
                <w:rFonts w:ascii="Calibri" w:hAnsi="Calibri"/>
                <w:sz w:val="22"/>
                <w:szCs w:val="22"/>
              </w:rPr>
              <w:t>13)</w:t>
            </w:r>
          </w:p>
          <w:p w:rsidR="00BC1E3D" w:rsidRPr="00BC1E3D" w:rsidRDefault="00BC1E3D" w:rsidP="00BC1E3D">
            <w:pPr>
              <w:rPr>
                <w:rFonts w:ascii="Calibri" w:hAnsi="Calibri"/>
                <w:sz w:val="22"/>
                <w:szCs w:val="22"/>
              </w:rPr>
            </w:pPr>
          </w:p>
        </w:tc>
      </w:tr>
      <w:tr w:rsidR="001A649D" w:rsidRPr="00B93BDB" w:rsidTr="0011546F">
        <w:trPr>
          <w:trHeight w:val="1008"/>
        </w:trPr>
        <w:tc>
          <w:tcPr>
            <w:tcW w:w="908"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2</w:t>
            </w:r>
          </w:p>
        </w:tc>
        <w:tc>
          <w:tcPr>
            <w:tcW w:w="1539"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38</w:t>
            </w:r>
          </w:p>
          <w:p w:rsidR="001A649D" w:rsidRPr="00BC1E3D" w:rsidRDefault="001A649D"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*33</w:t>
            </w:r>
          </w:p>
        </w:tc>
        <w:tc>
          <w:tcPr>
            <w:tcW w:w="1812"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249</w:t>
            </w:r>
            <w:r w:rsidR="00BC1E3D">
              <w:rPr>
                <w:rFonts w:ascii="Calibri" w:hAnsi="Calibri"/>
                <w:sz w:val="22"/>
                <w:szCs w:val="22"/>
              </w:rPr>
              <w:t xml:space="preserve"> – </w:t>
            </w:r>
            <w:r w:rsidRPr="00BC1E3D">
              <w:rPr>
                <w:rFonts w:ascii="Calibri" w:hAnsi="Calibri"/>
                <w:sz w:val="22"/>
                <w:szCs w:val="22"/>
              </w:rPr>
              <w:t>255</w:t>
            </w:r>
          </w:p>
          <w:p w:rsidR="001A649D" w:rsidRPr="00BC1E3D" w:rsidRDefault="001A649D"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273 (after index)</w:t>
            </w:r>
          </w:p>
        </w:tc>
        <w:tc>
          <w:tcPr>
            <w:tcW w:w="5101" w:type="dxa"/>
            <w:tcBorders>
              <w:top w:val="nil"/>
              <w:left w:val="nil"/>
              <w:bottom w:val="nil"/>
              <w:right w:val="nil"/>
            </w:tcBorders>
            <w:shd w:val="clear" w:color="auto" w:fill="auto"/>
            <w:vAlign w:val="center"/>
          </w:tcPr>
          <w:p w:rsidR="00BC1E3D" w:rsidRDefault="00BC1E3D"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 xml:space="preserve">a) </w:t>
            </w:r>
            <w:r w:rsidR="00BC1E3D">
              <w:rPr>
                <w:rFonts w:ascii="Calibri" w:hAnsi="Calibri"/>
                <w:sz w:val="22"/>
                <w:szCs w:val="22"/>
              </w:rPr>
              <w:t>i</w:t>
            </w:r>
            <w:r w:rsidRPr="00BC1E3D">
              <w:rPr>
                <w:rFonts w:ascii="Calibri" w:hAnsi="Calibri"/>
                <w:sz w:val="22"/>
                <w:szCs w:val="22"/>
              </w:rPr>
              <w:t xml:space="preserve">nvestigate </w:t>
            </w:r>
            <w:r w:rsidR="00BC1E3D">
              <w:rPr>
                <w:rFonts w:ascii="Calibri" w:hAnsi="Calibri"/>
                <w:sz w:val="22"/>
                <w:szCs w:val="22"/>
              </w:rPr>
              <w:t xml:space="preserve">the </w:t>
            </w:r>
            <w:r w:rsidRPr="00BC1E3D">
              <w:rPr>
                <w:rFonts w:ascii="Calibri" w:hAnsi="Calibri"/>
                <w:sz w:val="22"/>
                <w:szCs w:val="22"/>
              </w:rPr>
              <w:t>effects of hand-washing on the number of  microorganisms</w:t>
            </w:r>
          </w:p>
          <w:p w:rsidR="001A649D" w:rsidRDefault="001A649D" w:rsidP="00BC1E3D">
            <w:pPr>
              <w:rPr>
                <w:rFonts w:ascii="Calibri" w:hAnsi="Calibri"/>
                <w:sz w:val="22"/>
                <w:szCs w:val="22"/>
              </w:rPr>
            </w:pPr>
            <w:r w:rsidRPr="00BC1E3D">
              <w:rPr>
                <w:rFonts w:ascii="Calibri" w:hAnsi="Calibri"/>
                <w:sz w:val="22"/>
                <w:szCs w:val="22"/>
              </w:rPr>
              <w:t xml:space="preserve">b) </w:t>
            </w:r>
            <w:r w:rsidR="00BC1E3D">
              <w:rPr>
                <w:rFonts w:ascii="Calibri" w:hAnsi="Calibri"/>
                <w:sz w:val="22"/>
                <w:szCs w:val="22"/>
              </w:rPr>
              <w:t>i</w:t>
            </w:r>
            <w:r w:rsidRPr="00BC1E3D">
              <w:rPr>
                <w:rFonts w:ascii="Calibri" w:hAnsi="Calibri"/>
                <w:sz w:val="22"/>
                <w:szCs w:val="22"/>
              </w:rPr>
              <w:t>solate and identify  microorganisms from body fluids (modified)</w:t>
            </w:r>
          </w:p>
          <w:p w:rsidR="00BC1E3D" w:rsidRPr="00BC1E3D" w:rsidRDefault="00BC1E3D" w:rsidP="00BC1E3D">
            <w:pPr>
              <w:rPr>
                <w:rFonts w:ascii="Calibri" w:hAnsi="Calibri"/>
                <w:sz w:val="22"/>
                <w:szCs w:val="22"/>
              </w:rPr>
            </w:pPr>
          </w:p>
        </w:tc>
      </w:tr>
      <w:tr w:rsidR="001A649D" w:rsidRPr="00B93BDB" w:rsidTr="0011546F">
        <w:trPr>
          <w:trHeight w:val="1008"/>
        </w:trPr>
        <w:tc>
          <w:tcPr>
            <w:tcW w:w="908"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3</w:t>
            </w:r>
          </w:p>
        </w:tc>
        <w:tc>
          <w:tcPr>
            <w:tcW w:w="1539" w:type="dxa"/>
            <w:tcBorders>
              <w:top w:val="nil"/>
              <w:left w:val="nil"/>
              <w:bottom w:val="nil"/>
              <w:right w:val="nil"/>
            </w:tcBorders>
            <w:shd w:val="clear" w:color="auto" w:fill="auto"/>
            <w:vAlign w:val="center"/>
          </w:tcPr>
          <w:p w:rsidR="001A649D" w:rsidRPr="00BC1E3D" w:rsidRDefault="001A649D" w:rsidP="00A67F52">
            <w:pPr>
              <w:rPr>
                <w:rFonts w:ascii="Calibri" w:hAnsi="Calibri"/>
                <w:b/>
                <w:sz w:val="22"/>
                <w:szCs w:val="22"/>
              </w:rPr>
            </w:pPr>
            <w:r w:rsidRPr="00BC1E3D">
              <w:rPr>
                <w:rFonts w:ascii="Calibri" w:hAnsi="Calibri"/>
                <w:sz w:val="22"/>
                <w:szCs w:val="22"/>
              </w:rPr>
              <w:t>9</w:t>
            </w:r>
            <w:r w:rsidR="00A67F52">
              <w:rPr>
                <w:rFonts w:ascii="Calibri" w:hAnsi="Calibri"/>
                <w:sz w:val="22"/>
                <w:szCs w:val="22"/>
              </w:rPr>
              <w:t xml:space="preserve"> – </w:t>
            </w:r>
            <w:r w:rsidRPr="00BC1E3D">
              <w:rPr>
                <w:rFonts w:ascii="Calibri" w:hAnsi="Calibri"/>
                <w:sz w:val="22"/>
                <w:szCs w:val="22"/>
              </w:rPr>
              <w:t>10</w:t>
            </w:r>
          </w:p>
        </w:tc>
        <w:tc>
          <w:tcPr>
            <w:tcW w:w="1812" w:type="dxa"/>
            <w:tcBorders>
              <w:top w:val="nil"/>
              <w:left w:val="nil"/>
              <w:bottom w:val="nil"/>
              <w:right w:val="nil"/>
            </w:tcBorders>
            <w:shd w:val="clear" w:color="auto" w:fill="auto"/>
            <w:vAlign w:val="center"/>
          </w:tcPr>
          <w:p w:rsidR="001A649D" w:rsidRPr="00BC1E3D" w:rsidRDefault="001A649D" w:rsidP="00A67F52">
            <w:pPr>
              <w:rPr>
                <w:rFonts w:ascii="Calibri" w:hAnsi="Calibri"/>
                <w:sz w:val="22"/>
                <w:szCs w:val="22"/>
              </w:rPr>
            </w:pPr>
            <w:r w:rsidRPr="00BC1E3D">
              <w:rPr>
                <w:rFonts w:ascii="Calibri" w:hAnsi="Calibri"/>
                <w:sz w:val="22"/>
                <w:szCs w:val="22"/>
              </w:rPr>
              <w:t>71</w:t>
            </w:r>
            <w:r w:rsidR="00A67F52">
              <w:rPr>
                <w:rFonts w:ascii="Calibri" w:hAnsi="Calibri"/>
                <w:sz w:val="22"/>
                <w:szCs w:val="22"/>
              </w:rPr>
              <w:t xml:space="preserve"> – </w:t>
            </w:r>
            <w:r w:rsidRPr="00BC1E3D">
              <w:rPr>
                <w:rFonts w:ascii="Calibri" w:hAnsi="Calibri"/>
                <w:sz w:val="22"/>
                <w:szCs w:val="22"/>
              </w:rPr>
              <w:t>91</w:t>
            </w:r>
          </w:p>
        </w:tc>
        <w:tc>
          <w:tcPr>
            <w:tcW w:w="5101" w:type="dxa"/>
            <w:tcBorders>
              <w:top w:val="nil"/>
              <w:left w:val="nil"/>
              <w:bottom w:val="nil"/>
              <w:right w:val="nil"/>
            </w:tcBorders>
            <w:shd w:val="clear" w:color="auto" w:fill="auto"/>
            <w:vAlign w:val="center"/>
          </w:tcPr>
          <w:p w:rsidR="00BC1E3D" w:rsidRDefault="00BC1E3D" w:rsidP="00BC1E3D">
            <w:pPr>
              <w:rPr>
                <w:rFonts w:ascii="Calibri" w:hAnsi="Calibri"/>
                <w:sz w:val="22"/>
                <w:szCs w:val="22"/>
              </w:rPr>
            </w:pPr>
          </w:p>
          <w:p w:rsidR="001A649D" w:rsidRPr="00BC1E3D" w:rsidRDefault="00A67F52" w:rsidP="00BC1E3D">
            <w:pPr>
              <w:rPr>
                <w:rFonts w:ascii="Calibri" w:hAnsi="Calibri"/>
                <w:sz w:val="22"/>
                <w:szCs w:val="22"/>
              </w:rPr>
            </w:pPr>
            <w:r>
              <w:rPr>
                <w:rFonts w:ascii="Calibri" w:hAnsi="Calibri"/>
                <w:sz w:val="22"/>
                <w:szCs w:val="22"/>
              </w:rPr>
              <w:t xml:space="preserve">a) </w:t>
            </w:r>
            <w:r w:rsidR="00BC1E3D">
              <w:rPr>
                <w:rFonts w:ascii="Calibri" w:hAnsi="Calibri"/>
                <w:sz w:val="22"/>
                <w:szCs w:val="22"/>
              </w:rPr>
              <w:t>a</w:t>
            </w:r>
            <w:r w:rsidR="001A649D" w:rsidRPr="00BC1E3D">
              <w:rPr>
                <w:rFonts w:ascii="Calibri" w:hAnsi="Calibri"/>
                <w:sz w:val="22"/>
                <w:szCs w:val="22"/>
              </w:rPr>
              <w:t xml:space="preserve">septically transfer bacteria from one culture medium to another </w:t>
            </w:r>
          </w:p>
          <w:p w:rsidR="001A649D" w:rsidRPr="00BC1E3D" w:rsidRDefault="00A67F52" w:rsidP="00BC1E3D">
            <w:pPr>
              <w:rPr>
                <w:rFonts w:ascii="Calibri" w:hAnsi="Calibri"/>
                <w:sz w:val="22"/>
                <w:szCs w:val="22"/>
              </w:rPr>
            </w:pPr>
            <w:r>
              <w:rPr>
                <w:rFonts w:ascii="Calibri" w:hAnsi="Calibri"/>
                <w:sz w:val="22"/>
                <w:szCs w:val="22"/>
              </w:rPr>
              <w:t>b</w:t>
            </w:r>
            <w:r w:rsidR="001A649D" w:rsidRPr="00BC1E3D">
              <w:rPr>
                <w:rFonts w:ascii="Calibri" w:hAnsi="Calibri"/>
                <w:sz w:val="22"/>
                <w:szCs w:val="22"/>
              </w:rPr>
              <w:t xml:space="preserve">) </w:t>
            </w:r>
            <w:r>
              <w:rPr>
                <w:rFonts w:ascii="Calibri" w:hAnsi="Calibri"/>
                <w:sz w:val="22"/>
                <w:szCs w:val="22"/>
              </w:rPr>
              <w:t>work with various t</w:t>
            </w:r>
            <w:r w:rsidR="001A649D" w:rsidRPr="00BC1E3D">
              <w:rPr>
                <w:rFonts w:ascii="Calibri" w:hAnsi="Calibri"/>
                <w:sz w:val="22"/>
                <w:szCs w:val="22"/>
              </w:rPr>
              <w:t>ypes of culture</w:t>
            </w:r>
            <w:r>
              <w:rPr>
                <w:rFonts w:ascii="Calibri" w:hAnsi="Calibri"/>
                <w:sz w:val="22"/>
                <w:szCs w:val="22"/>
              </w:rPr>
              <w:t>s</w:t>
            </w:r>
            <w:r w:rsidR="001A649D" w:rsidRPr="00BC1E3D">
              <w:rPr>
                <w:rFonts w:ascii="Calibri" w:hAnsi="Calibri"/>
                <w:sz w:val="22"/>
                <w:szCs w:val="22"/>
              </w:rPr>
              <w:t xml:space="preserve"> (broth</w:t>
            </w:r>
            <w:r>
              <w:rPr>
                <w:rFonts w:ascii="Calibri" w:hAnsi="Calibri"/>
                <w:sz w:val="22"/>
                <w:szCs w:val="22"/>
              </w:rPr>
              <w:t>,</w:t>
            </w:r>
            <w:r w:rsidR="001A649D" w:rsidRPr="00BC1E3D">
              <w:rPr>
                <w:rFonts w:ascii="Calibri" w:hAnsi="Calibri"/>
                <w:sz w:val="22"/>
                <w:szCs w:val="22"/>
              </w:rPr>
              <w:t xml:space="preserve"> agar slant, and plates)</w:t>
            </w:r>
            <w:r>
              <w:rPr>
                <w:rFonts w:ascii="Calibri" w:hAnsi="Calibri"/>
                <w:sz w:val="22"/>
                <w:szCs w:val="22"/>
              </w:rPr>
              <w:t>;</w:t>
            </w:r>
            <w:r w:rsidR="001A649D" w:rsidRPr="00BC1E3D">
              <w:rPr>
                <w:rFonts w:ascii="Calibri" w:hAnsi="Calibri"/>
                <w:sz w:val="22"/>
                <w:szCs w:val="22"/>
              </w:rPr>
              <w:t xml:space="preserve"> </w:t>
            </w:r>
            <w:r>
              <w:rPr>
                <w:rFonts w:ascii="Calibri" w:hAnsi="Calibri"/>
                <w:sz w:val="22"/>
                <w:szCs w:val="22"/>
              </w:rPr>
              <w:t>m</w:t>
            </w:r>
            <w:r w:rsidR="001A649D" w:rsidRPr="00BC1E3D">
              <w:rPr>
                <w:rFonts w:ascii="Calibri" w:hAnsi="Calibri"/>
                <w:sz w:val="22"/>
                <w:szCs w:val="22"/>
              </w:rPr>
              <w:t xml:space="preserve">odify </w:t>
            </w:r>
            <w:r>
              <w:rPr>
                <w:rFonts w:ascii="Calibri" w:hAnsi="Calibri"/>
                <w:sz w:val="22"/>
                <w:szCs w:val="22"/>
              </w:rPr>
              <w:t xml:space="preserve">cultures </w:t>
            </w:r>
            <w:r w:rsidR="001A649D" w:rsidRPr="00BC1E3D">
              <w:rPr>
                <w:rFonts w:ascii="Calibri" w:hAnsi="Calibri"/>
                <w:sz w:val="22"/>
                <w:szCs w:val="22"/>
              </w:rPr>
              <w:t>to include nutrient broth</w:t>
            </w:r>
          </w:p>
          <w:p w:rsidR="001A649D" w:rsidRDefault="00A67F52" w:rsidP="00A67F52">
            <w:pPr>
              <w:rPr>
                <w:rFonts w:ascii="Calibri" w:hAnsi="Calibri"/>
                <w:sz w:val="22"/>
                <w:szCs w:val="22"/>
              </w:rPr>
            </w:pPr>
            <w:r>
              <w:rPr>
                <w:rFonts w:ascii="Calibri" w:hAnsi="Calibri"/>
                <w:sz w:val="22"/>
                <w:szCs w:val="22"/>
              </w:rPr>
              <w:t>c</w:t>
            </w:r>
            <w:r w:rsidR="001A649D" w:rsidRPr="00BC1E3D">
              <w:rPr>
                <w:rFonts w:ascii="Calibri" w:hAnsi="Calibri"/>
                <w:sz w:val="22"/>
                <w:szCs w:val="22"/>
              </w:rPr>
              <w:t xml:space="preserve">) </w:t>
            </w:r>
            <w:r>
              <w:rPr>
                <w:rFonts w:ascii="Calibri" w:hAnsi="Calibri"/>
                <w:sz w:val="22"/>
                <w:szCs w:val="22"/>
              </w:rPr>
              <w:t>i</w:t>
            </w:r>
            <w:r w:rsidR="001A649D" w:rsidRPr="00BC1E3D">
              <w:rPr>
                <w:rFonts w:ascii="Calibri" w:hAnsi="Calibri"/>
                <w:sz w:val="22"/>
                <w:szCs w:val="22"/>
              </w:rPr>
              <w:t xml:space="preserve">solate bacteria </w:t>
            </w:r>
            <w:r>
              <w:rPr>
                <w:rFonts w:ascii="Calibri" w:hAnsi="Calibri"/>
                <w:sz w:val="22"/>
                <w:szCs w:val="22"/>
              </w:rPr>
              <w:t>by the streak plate technique; p</w:t>
            </w:r>
            <w:r w:rsidR="001A649D" w:rsidRPr="00BC1E3D">
              <w:rPr>
                <w:rFonts w:ascii="Calibri" w:hAnsi="Calibri"/>
                <w:sz w:val="22"/>
                <w:szCs w:val="22"/>
              </w:rPr>
              <w:t>erform T-</w:t>
            </w:r>
            <w:r>
              <w:rPr>
                <w:rFonts w:ascii="Calibri" w:hAnsi="Calibri"/>
                <w:sz w:val="22"/>
                <w:szCs w:val="22"/>
              </w:rPr>
              <w:t>s</w:t>
            </w:r>
            <w:r w:rsidR="001A649D" w:rsidRPr="00BC1E3D">
              <w:rPr>
                <w:rFonts w:ascii="Calibri" w:hAnsi="Calibri"/>
                <w:sz w:val="22"/>
                <w:szCs w:val="22"/>
              </w:rPr>
              <w:t>treak</w:t>
            </w:r>
            <w:r>
              <w:rPr>
                <w:rFonts w:ascii="Calibri" w:hAnsi="Calibri"/>
                <w:sz w:val="22"/>
                <w:szCs w:val="22"/>
              </w:rPr>
              <w:t>s</w:t>
            </w:r>
          </w:p>
          <w:p w:rsidR="00A67F52" w:rsidRPr="00BC1E3D" w:rsidRDefault="00A67F52" w:rsidP="00A67F52">
            <w:pPr>
              <w:rPr>
                <w:rFonts w:ascii="Calibri" w:hAnsi="Calibri"/>
                <w:b/>
                <w:sz w:val="22"/>
                <w:szCs w:val="22"/>
              </w:rPr>
            </w:pPr>
          </w:p>
        </w:tc>
      </w:tr>
      <w:tr w:rsidR="001A649D" w:rsidRPr="00B93BDB" w:rsidTr="0011546F">
        <w:trPr>
          <w:trHeight w:val="1008"/>
        </w:trPr>
        <w:tc>
          <w:tcPr>
            <w:tcW w:w="908"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4</w:t>
            </w:r>
          </w:p>
        </w:tc>
        <w:tc>
          <w:tcPr>
            <w:tcW w:w="1539"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1</w:t>
            </w:r>
            <w:r w:rsidR="00A67F52">
              <w:rPr>
                <w:rFonts w:ascii="Calibri" w:hAnsi="Calibri"/>
                <w:sz w:val="22"/>
                <w:szCs w:val="22"/>
              </w:rPr>
              <w:t xml:space="preserve"> – </w:t>
            </w:r>
            <w:r w:rsidRPr="00BC1E3D">
              <w:rPr>
                <w:rFonts w:ascii="Calibri" w:hAnsi="Calibri"/>
                <w:sz w:val="22"/>
                <w:szCs w:val="22"/>
              </w:rPr>
              <w:t>3</w:t>
            </w:r>
          </w:p>
        </w:tc>
        <w:tc>
          <w:tcPr>
            <w:tcW w:w="1812"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3</w:t>
            </w:r>
            <w:r w:rsidR="00A67F52">
              <w:rPr>
                <w:rFonts w:ascii="Calibri" w:hAnsi="Calibri"/>
                <w:sz w:val="22"/>
                <w:szCs w:val="22"/>
              </w:rPr>
              <w:t xml:space="preserve"> – </w:t>
            </w:r>
            <w:r w:rsidRPr="00BC1E3D">
              <w:rPr>
                <w:rFonts w:ascii="Calibri" w:hAnsi="Calibri"/>
                <w:sz w:val="22"/>
                <w:szCs w:val="22"/>
              </w:rPr>
              <w:t>24</w:t>
            </w:r>
          </w:p>
        </w:tc>
        <w:tc>
          <w:tcPr>
            <w:tcW w:w="5101" w:type="dxa"/>
            <w:tcBorders>
              <w:top w:val="nil"/>
              <w:left w:val="nil"/>
              <w:bottom w:val="nil"/>
              <w:right w:val="nil"/>
            </w:tcBorders>
            <w:shd w:val="clear" w:color="auto" w:fill="auto"/>
            <w:vAlign w:val="center"/>
          </w:tcPr>
          <w:p w:rsidR="00A67F52" w:rsidRDefault="00A67F52" w:rsidP="00A67F52">
            <w:pPr>
              <w:rPr>
                <w:rFonts w:ascii="Calibri" w:hAnsi="Calibri"/>
                <w:sz w:val="22"/>
                <w:szCs w:val="22"/>
              </w:rPr>
            </w:pPr>
          </w:p>
          <w:p w:rsidR="001A649D" w:rsidRPr="00BC1E3D" w:rsidRDefault="00A67F52" w:rsidP="00A67F52">
            <w:pPr>
              <w:rPr>
                <w:rFonts w:ascii="Calibri" w:hAnsi="Calibri"/>
                <w:sz w:val="22"/>
                <w:szCs w:val="22"/>
              </w:rPr>
            </w:pPr>
            <w:r>
              <w:rPr>
                <w:rFonts w:ascii="Calibri" w:hAnsi="Calibri"/>
                <w:sz w:val="22"/>
                <w:szCs w:val="22"/>
              </w:rPr>
              <w:t>a) r</w:t>
            </w:r>
            <w:r w:rsidR="001A649D" w:rsidRPr="00BC1E3D">
              <w:rPr>
                <w:rFonts w:ascii="Calibri" w:hAnsi="Calibri"/>
                <w:sz w:val="22"/>
                <w:szCs w:val="22"/>
              </w:rPr>
              <w:t>eview</w:t>
            </w:r>
            <w:r>
              <w:rPr>
                <w:rFonts w:ascii="Calibri" w:hAnsi="Calibri"/>
                <w:sz w:val="22"/>
                <w:szCs w:val="22"/>
              </w:rPr>
              <w:t xml:space="preserve"> the p</w:t>
            </w:r>
            <w:r w:rsidR="001A649D" w:rsidRPr="00BC1E3D">
              <w:rPr>
                <w:rFonts w:ascii="Calibri" w:hAnsi="Calibri"/>
                <w:sz w:val="22"/>
                <w:szCs w:val="22"/>
              </w:rPr>
              <w:t xml:space="preserve">rinciples, </w:t>
            </w:r>
            <w:r>
              <w:rPr>
                <w:rFonts w:ascii="Calibri" w:hAnsi="Calibri"/>
                <w:sz w:val="22"/>
                <w:szCs w:val="22"/>
              </w:rPr>
              <w:t>f</w:t>
            </w:r>
            <w:r w:rsidR="001A649D" w:rsidRPr="00BC1E3D">
              <w:rPr>
                <w:rFonts w:ascii="Calibri" w:hAnsi="Calibri"/>
                <w:sz w:val="22"/>
                <w:szCs w:val="22"/>
              </w:rPr>
              <w:t xml:space="preserve">unctions, </w:t>
            </w:r>
            <w:r>
              <w:rPr>
                <w:rFonts w:ascii="Calibri" w:hAnsi="Calibri"/>
                <w:sz w:val="22"/>
                <w:szCs w:val="22"/>
              </w:rPr>
              <w:t>t</w:t>
            </w:r>
            <w:r w:rsidR="001A649D" w:rsidRPr="00BC1E3D">
              <w:rPr>
                <w:rFonts w:ascii="Calibri" w:hAnsi="Calibri"/>
                <w:sz w:val="22"/>
                <w:szCs w:val="22"/>
              </w:rPr>
              <w:t xml:space="preserve">ypes and uses of </w:t>
            </w:r>
            <w:r>
              <w:rPr>
                <w:rFonts w:ascii="Calibri" w:hAnsi="Calibri"/>
                <w:sz w:val="22"/>
                <w:szCs w:val="22"/>
              </w:rPr>
              <w:t xml:space="preserve">the </w:t>
            </w:r>
            <w:r w:rsidR="001A649D" w:rsidRPr="00BC1E3D">
              <w:rPr>
                <w:rFonts w:ascii="Calibri" w:hAnsi="Calibri"/>
                <w:sz w:val="22"/>
                <w:szCs w:val="22"/>
              </w:rPr>
              <w:t xml:space="preserve">microscope  </w:t>
            </w:r>
          </w:p>
          <w:p w:rsidR="001A649D" w:rsidRDefault="001A649D" w:rsidP="00A67F52">
            <w:pPr>
              <w:rPr>
                <w:rFonts w:ascii="Calibri" w:hAnsi="Calibri"/>
                <w:sz w:val="22"/>
                <w:szCs w:val="22"/>
              </w:rPr>
            </w:pPr>
            <w:r w:rsidRPr="00BC1E3D">
              <w:rPr>
                <w:rFonts w:ascii="Calibri" w:hAnsi="Calibri"/>
                <w:sz w:val="22"/>
                <w:szCs w:val="22"/>
              </w:rPr>
              <w:t>b)</w:t>
            </w:r>
            <w:r w:rsidR="00A67F52">
              <w:rPr>
                <w:rFonts w:ascii="Calibri" w:hAnsi="Calibri"/>
                <w:sz w:val="22"/>
                <w:szCs w:val="22"/>
              </w:rPr>
              <w:t xml:space="preserve"> p</w:t>
            </w:r>
            <w:r w:rsidRPr="00BC1E3D">
              <w:rPr>
                <w:rFonts w:ascii="Calibri" w:hAnsi="Calibri"/>
                <w:sz w:val="22"/>
                <w:szCs w:val="22"/>
              </w:rPr>
              <w:t>repare wet mount slides and observe living (aquatic) microorganisms</w:t>
            </w:r>
          </w:p>
          <w:p w:rsidR="00A67F52" w:rsidRPr="00BC1E3D" w:rsidRDefault="00A67F52" w:rsidP="00A67F52">
            <w:pPr>
              <w:rPr>
                <w:rFonts w:ascii="Calibri" w:hAnsi="Calibri"/>
                <w:sz w:val="22"/>
                <w:szCs w:val="22"/>
              </w:rPr>
            </w:pPr>
          </w:p>
        </w:tc>
      </w:tr>
      <w:tr w:rsidR="001A649D" w:rsidRPr="00B93BDB" w:rsidTr="0011546F">
        <w:trPr>
          <w:trHeight w:val="1008"/>
        </w:trPr>
        <w:tc>
          <w:tcPr>
            <w:tcW w:w="908"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5</w:t>
            </w:r>
          </w:p>
        </w:tc>
        <w:tc>
          <w:tcPr>
            <w:tcW w:w="1539" w:type="dxa"/>
            <w:tcBorders>
              <w:top w:val="nil"/>
              <w:left w:val="nil"/>
              <w:bottom w:val="nil"/>
              <w:right w:val="nil"/>
            </w:tcBorders>
            <w:shd w:val="clear" w:color="auto" w:fill="auto"/>
            <w:vAlign w:val="center"/>
          </w:tcPr>
          <w:p w:rsidR="001A649D" w:rsidRDefault="001A649D" w:rsidP="00BC1E3D">
            <w:pPr>
              <w:rPr>
                <w:rFonts w:ascii="Calibri" w:hAnsi="Calibri"/>
                <w:sz w:val="22"/>
                <w:szCs w:val="22"/>
              </w:rPr>
            </w:pPr>
            <w:r w:rsidRPr="00BC1E3D">
              <w:rPr>
                <w:rFonts w:ascii="Calibri" w:hAnsi="Calibri"/>
                <w:sz w:val="22"/>
                <w:szCs w:val="22"/>
              </w:rPr>
              <w:t>11</w:t>
            </w:r>
            <w:r w:rsidR="00A67F52">
              <w:rPr>
                <w:rFonts w:ascii="Calibri" w:hAnsi="Calibri"/>
                <w:sz w:val="22"/>
                <w:szCs w:val="22"/>
              </w:rPr>
              <w:t xml:space="preserve"> – </w:t>
            </w:r>
            <w:r w:rsidRPr="00BC1E3D">
              <w:rPr>
                <w:rFonts w:ascii="Calibri" w:hAnsi="Calibri"/>
                <w:sz w:val="22"/>
                <w:szCs w:val="22"/>
              </w:rPr>
              <w:t>12</w:t>
            </w:r>
          </w:p>
          <w:p w:rsidR="00A67F52" w:rsidRPr="00BC1E3D" w:rsidRDefault="00A67F52"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15</w:t>
            </w:r>
          </w:p>
        </w:tc>
        <w:tc>
          <w:tcPr>
            <w:tcW w:w="1812" w:type="dxa"/>
            <w:tcBorders>
              <w:top w:val="nil"/>
              <w:left w:val="nil"/>
              <w:bottom w:val="nil"/>
              <w:right w:val="nil"/>
            </w:tcBorders>
            <w:shd w:val="clear" w:color="auto" w:fill="auto"/>
            <w:vAlign w:val="center"/>
          </w:tcPr>
          <w:p w:rsidR="001A649D" w:rsidRDefault="001A649D" w:rsidP="00BC1E3D">
            <w:pPr>
              <w:rPr>
                <w:rFonts w:ascii="Calibri" w:hAnsi="Calibri"/>
                <w:sz w:val="22"/>
                <w:szCs w:val="22"/>
              </w:rPr>
            </w:pPr>
            <w:r w:rsidRPr="00BC1E3D">
              <w:rPr>
                <w:rFonts w:ascii="Calibri" w:hAnsi="Calibri"/>
                <w:sz w:val="22"/>
                <w:szCs w:val="22"/>
              </w:rPr>
              <w:t>95</w:t>
            </w:r>
            <w:r w:rsidR="00A67F52">
              <w:rPr>
                <w:rFonts w:ascii="Calibri" w:hAnsi="Calibri"/>
                <w:sz w:val="22"/>
                <w:szCs w:val="22"/>
              </w:rPr>
              <w:t xml:space="preserve"> – </w:t>
            </w:r>
            <w:r w:rsidRPr="00BC1E3D">
              <w:rPr>
                <w:rFonts w:ascii="Calibri" w:hAnsi="Calibri"/>
                <w:sz w:val="22"/>
                <w:szCs w:val="22"/>
              </w:rPr>
              <w:t>99</w:t>
            </w:r>
          </w:p>
          <w:p w:rsidR="00A67F52" w:rsidRPr="00BC1E3D" w:rsidRDefault="00A67F52"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109</w:t>
            </w:r>
            <w:r w:rsidR="00A67F52">
              <w:rPr>
                <w:rFonts w:ascii="Calibri" w:hAnsi="Calibri"/>
                <w:sz w:val="22"/>
                <w:szCs w:val="22"/>
              </w:rPr>
              <w:t xml:space="preserve"> – </w:t>
            </w:r>
            <w:r w:rsidRPr="00BC1E3D">
              <w:rPr>
                <w:rFonts w:ascii="Calibri" w:hAnsi="Calibri"/>
                <w:sz w:val="22"/>
                <w:szCs w:val="22"/>
              </w:rPr>
              <w:t>112</w:t>
            </w:r>
          </w:p>
        </w:tc>
        <w:tc>
          <w:tcPr>
            <w:tcW w:w="5101" w:type="dxa"/>
            <w:tcBorders>
              <w:top w:val="nil"/>
              <w:left w:val="nil"/>
              <w:bottom w:val="nil"/>
              <w:right w:val="nil"/>
            </w:tcBorders>
            <w:shd w:val="clear" w:color="auto" w:fill="auto"/>
            <w:vAlign w:val="center"/>
          </w:tcPr>
          <w:p w:rsidR="00A67F52" w:rsidRDefault="00A67F52"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 xml:space="preserve">a) </w:t>
            </w:r>
            <w:r w:rsidR="00A67F52">
              <w:rPr>
                <w:rFonts w:ascii="Calibri" w:hAnsi="Calibri"/>
                <w:sz w:val="22"/>
                <w:szCs w:val="22"/>
              </w:rPr>
              <w:t>p</w:t>
            </w:r>
            <w:r w:rsidRPr="00BC1E3D">
              <w:rPr>
                <w:rFonts w:ascii="Calibri" w:hAnsi="Calibri"/>
                <w:sz w:val="22"/>
                <w:szCs w:val="22"/>
              </w:rPr>
              <w:t>repare smears and perform basic simple staining procedure</w:t>
            </w:r>
            <w:r w:rsidR="00A67F52">
              <w:rPr>
                <w:rFonts w:ascii="Calibri" w:hAnsi="Calibri"/>
                <w:sz w:val="22"/>
                <w:szCs w:val="22"/>
              </w:rPr>
              <w:t>s</w:t>
            </w:r>
          </w:p>
          <w:p w:rsidR="001A649D" w:rsidRDefault="00A67F52" w:rsidP="00A67F52">
            <w:pPr>
              <w:rPr>
                <w:rFonts w:ascii="Calibri" w:hAnsi="Calibri"/>
                <w:sz w:val="22"/>
                <w:szCs w:val="22"/>
              </w:rPr>
            </w:pPr>
            <w:r>
              <w:rPr>
                <w:rFonts w:ascii="Calibri" w:hAnsi="Calibri"/>
                <w:sz w:val="22"/>
                <w:szCs w:val="22"/>
              </w:rPr>
              <w:t>b) *</w:t>
            </w:r>
            <w:r w:rsidR="001A649D" w:rsidRPr="00BC1E3D">
              <w:rPr>
                <w:rFonts w:ascii="Calibri" w:hAnsi="Calibri"/>
                <w:sz w:val="22"/>
                <w:szCs w:val="22"/>
              </w:rPr>
              <w:t xml:space="preserve">* </w:t>
            </w:r>
            <w:r>
              <w:rPr>
                <w:rFonts w:ascii="Calibri" w:hAnsi="Calibri"/>
                <w:sz w:val="22"/>
                <w:szCs w:val="22"/>
              </w:rPr>
              <w:t>p</w:t>
            </w:r>
            <w:r w:rsidR="001A649D" w:rsidRPr="00BC1E3D">
              <w:rPr>
                <w:rFonts w:ascii="Calibri" w:hAnsi="Calibri"/>
                <w:sz w:val="22"/>
                <w:szCs w:val="22"/>
              </w:rPr>
              <w:t xml:space="preserve">erform and interpret Gram </w:t>
            </w:r>
            <w:r>
              <w:rPr>
                <w:rFonts w:ascii="Calibri" w:hAnsi="Calibri"/>
                <w:sz w:val="22"/>
                <w:szCs w:val="22"/>
              </w:rPr>
              <w:t>s</w:t>
            </w:r>
            <w:r w:rsidR="001A649D" w:rsidRPr="00BC1E3D">
              <w:rPr>
                <w:rFonts w:ascii="Calibri" w:hAnsi="Calibri"/>
                <w:sz w:val="22"/>
                <w:szCs w:val="22"/>
              </w:rPr>
              <w:t>tains (students prepare cultures )</w:t>
            </w:r>
          </w:p>
          <w:p w:rsidR="00A67F52" w:rsidRPr="00BC1E3D" w:rsidRDefault="00A67F52" w:rsidP="00A67F52">
            <w:pPr>
              <w:rPr>
                <w:rFonts w:ascii="Calibri" w:hAnsi="Calibri"/>
                <w:sz w:val="22"/>
                <w:szCs w:val="22"/>
              </w:rPr>
            </w:pPr>
          </w:p>
        </w:tc>
      </w:tr>
      <w:tr w:rsidR="001A649D" w:rsidRPr="00B93BDB" w:rsidTr="005E65EB">
        <w:trPr>
          <w:trHeight w:val="1008"/>
        </w:trPr>
        <w:tc>
          <w:tcPr>
            <w:tcW w:w="908" w:type="dxa"/>
            <w:tcBorders>
              <w:top w:val="nil"/>
              <w:left w:val="nil"/>
              <w:bottom w:val="nil"/>
              <w:right w:val="nil"/>
            </w:tcBorders>
            <w:shd w:val="clear" w:color="auto" w:fill="auto"/>
            <w:vAlign w:val="center"/>
          </w:tcPr>
          <w:p w:rsidR="001A649D" w:rsidRDefault="001A649D" w:rsidP="00A67F52">
            <w:pPr>
              <w:rPr>
                <w:rFonts w:ascii="Calibri" w:hAnsi="Calibri"/>
                <w:sz w:val="22"/>
                <w:szCs w:val="22"/>
              </w:rPr>
            </w:pPr>
            <w:r w:rsidRPr="00BC1E3D">
              <w:rPr>
                <w:rFonts w:ascii="Calibri" w:hAnsi="Calibri"/>
                <w:sz w:val="22"/>
                <w:szCs w:val="22"/>
              </w:rPr>
              <w:t>6</w:t>
            </w:r>
          </w:p>
          <w:p w:rsidR="005E65EB" w:rsidRDefault="005E65EB" w:rsidP="00A67F52">
            <w:pPr>
              <w:rPr>
                <w:rFonts w:ascii="Calibri" w:hAnsi="Calibri"/>
                <w:sz w:val="22"/>
                <w:szCs w:val="22"/>
              </w:rPr>
            </w:pPr>
          </w:p>
          <w:p w:rsidR="005E65EB" w:rsidRPr="00BC1E3D" w:rsidRDefault="005E65EB" w:rsidP="00A67F52">
            <w:pPr>
              <w:rPr>
                <w:rFonts w:ascii="Calibri" w:hAnsi="Calibri"/>
                <w:sz w:val="22"/>
                <w:szCs w:val="22"/>
              </w:rPr>
            </w:pPr>
          </w:p>
        </w:tc>
        <w:tc>
          <w:tcPr>
            <w:tcW w:w="1539" w:type="dxa"/>
            <w:tcBorders>
              <w:top w:val="nil"/>
              <w:left w:val="nil"/>
              <w:bottom w:val="nil"/>
              <w:right w:val="nil"/>
            </w:tcBorders>
            <w:shd w:val="clear" w:color="auto" w:fill="auto"/>
            <w:vAlign w:val="center"/>
          </w:tcPr>
          <w:p w:rsidR="001A649D" w:rsidRDefault="001A649D" w:rsidP="00BC1E3D">
            <w:pPr>
              <w:rPr>
                <w:rFonts w:ascii="Calibri" w:hAnsi="Calibri"/>
                <w:sz w:val="22"/>
                <w:szCs w:val="22"/>
              </w:rPr>
            </w:pPr>
            <w:r w:rsidRPr="00BC1E3D">
              <w:rPr>
                <w:rFonts w:ascii="Calibri" w:hAnsi="Calibri"/>
                <w:sz w:val="22"/>
                <w:szCs w:val="22"/>
              </w:rPr>
              <w:t xml:space="preserve">16 </w:t>
            </w:r>
          </w:p>
          <w:p w:rsidR="005E65EB" w:rsidRDefault="005E65EB" w:rsidP="00BC1E3D">
            <w:pPr>
              <w:rPr>
                <w:rFonts w:ascii="Calibri" w:hAnsi="Calibri"/>
                <w:sz w:val="22"/>
                <w:szCs w:val="22"/>
              </w:rPr>
            </w:pPr>
          </w:p>
          <w:p w:rsidR="005E65EB" w:rsidRPr="00BC1E3D" w:rsidRDefault="005E65EB" w:rsidP="00BC1E3D">
            <w:pPr>
              <w:rPr>
                <w:rFonts w:ascii="Calibri" w:hAnsi="Calibri"/>
                <w:sz w:val="22"/>
                <w:szCs w:val="22"/>
              </w:rPr>
            </w:pPr>
          </w:p>
        </w:tc>
        <w:tc>
          <w:tcPr>
            <w:tcW w:w="1812" w:type="dxa"/>
            <w:tcBorders>
              <w:top w:val="nil"/>
              <w:left w:val="nil"/>
              <w:bottom w:val="nil"/>
              <w:right w:val="nil"/>
            </w:tcBorders>
            <w:shd w:val="clear" w:color="auto" w:fill="auto"/>
            <w:vAlign w:val="center"/>
          </w:tcPr>
          <w:p w:rsidR="001A649D" w:rsidRDefault="001A649D" w:rsidP="00BC1E3D">
            <w:pPr>
              <w:rPr>
                <w:rFonts w:ascii="Calibri" w:hAnsi="Calibri"/>
                <w:sz w:val="22"/>
                <w:szCs w:val="22"/>
              </w:rPr>
            </w:pPr>
            <w:r w:rsidRPr="00BC1E3D">
              <w:rPr>
                <w:rFonts w:ascii="Calibri" w:hAnsi="Calibri"/>
                <w:sz w:val="22"/>
                <w:szCs w:val="22"/>
              </w:rPr>
              <w:t>113</w:t>
            </w:r>
            <w:r w:rsidR="00A67F52">
              <w:rPr>
                <w:rFonts w:ascii="Calibri" w:hAnsi="Calibri"/>
                <w:sz w:val="22"/>
                <w:szCs w:val="22"/>
              </w:rPr>
              <w:t xml:space="preserve"> – </w:t>
            </w:r>
            <w:r w:rsidRPr="00BC1E3D">
              <w:rPr>
                <w:rFonts w:ascii="Calibri" w:hAnsi="Calibri"/>
                <w:sz w:val="22"/>
                <w:szCs w:val="22"/>
              </w:rPr>
              <w:t>114</w:t>
            </w:r>
          </w:p>
          <w:p w:rsidR="005E65EB" w:rsidRDefault="005E65EB" w:rsidP="00BC1E3D">
            <w:pPr>
              <w:rPr>
                <w:rFonts w:ascii="Calibri" w:hAnsi="Calibri"/>
                <w:sz w:val="22"/>
                <w:szCs w:val="22"/>
              </w:rPr>
            </w:pPr>
          </w:p>
          <w:p w:rsidR="005E65EB" w:rsidRPr="00BC1E3D" w:rsidRDefault="005E65EB" w:rsidP="00BC1E3D">
            <w:pPr>
              <w:rPr>
                <w:rFonts w:ascii="Calibri" w:hAnsi="Calibri"/>
                <w:sz w:val="22"/>
                <w:szCs w:val="22"/>
              </w:rPr>
            </w:pPr>
          </w:p>
        </w:tc>
        <w:tc>
          <w:tcPr>
            <w:tcW w:w="5101" w:type="dxa"/>
            <w:tcBorders>
              <w:top w:val="nil"/>
              <w:left w:val="nil"/>
              <w:bottom w:val="nil"/>
              <w:right w:val="nil"/>
            </w:tcBorders>
            <w:shd w:val="clear" w:color="auto" w:fill="auto"/>
            <w:vAlign w:val="center"/>
          </w:tcPr>
          <w:p w:rsidR="00A67F52" w:rsidRDefault="00A67F52" w:rsidP="00A67F52">
            <w:pPr>
              <w:rPr>
                <w:rFonts w:ascii="Calibri" w:hAnsi="Calibri"/>
                <w:sz w:val="22"/>
                <w:szCs w:val="22"/>
              </w:rPr>
            </w:pPr>
          </w:p>
          <w:p w:rsidR="00A67F52" w:rsidRDefault="00A67F52" w:rsidP="00A67F52">
            <w:pPr>
              <w:rPr>
                <w:rFonts w:ascii="Calibri" w:hAnsi="Calibri"/>
                <w:sz w:val="22"/>
                <w:szCs w:val="22"/>
              </w:rPr>
            </w:pPr>
            <w:r>
              <w:rPr>
                <w:rFonts w:ascii="Calibri" w:hAnsi="Calibri"/>
                <w:sz w:val="22"/>
                <w:szCs w:val="22"/>
              </w:rPr>
              <w:t>a) r</w:t>
            </w:r>
            <w:r w:rsidR="001A649D" w:rsidRPr="00BC1E3D">
              <w:rPr>
                <w:rFonts w:ascii="Calibri" w:hAnsi="Calibri"/>
                <w:sz w:val="22"/>
                <w:szCs w:val="22"/>
              </w:rPr>
              <w:t xml:space="preserve">evisit Gram </w:t>
            </w:r>
            <w:r>
              <w:rPr>
                <w:rFonts w:ascii="Calibri" w:hAnsi="Calibri"/>
                <w:sz w:val="22"/>
                <w:szCs w:val="22"/>
              </w:rPr>
              <w:t>s</w:t>
            </w:r>
            <w:r w:rsidR="001A649D" w:rsidRPr="00BC1E3D">
              <w:rPr>
                <w:rFonts w:ascii="Calibri" w:hAnsi="Calibri"/>
                <w:sz w:val="22"/>
                <w:szCs w:val="22"/>
              </w:rPr>
              <w:t>taining</w:t>
            </w:r>
          </w:p>
          <w:p w:rsidR="001A649D" w:rsidRDefault="00A67F52" w:rsidP="00A67F52">
            <w:pPr>
              <w:rPr>
                <w:rFonts w:ascii="Calibri" w:hAnsi="Calibri"/>
                <w:sz w:val="22"/>
                <w:szCs w:val="22"/>
              </w:rPr>
            </w:pPr>
            <w:r>
              <w:rPr>
                <w:rFonts w:ascii="Calibri" w:hAnsi="Calibri"/>
                <w:sz w:val="22"/>
                <w:szCs w:val="22"/>
              </w:rPr>
              <w:t xml:space="preserve">b) conduct </w:t>
            </w:r>
            <w:proofErr w:type="spellStart"/>
            <w:r>
              <w:rPr>
                <w:rFonts w:ascii="Calibri" w:hAnsi="Calibri"/>
                <w:sz w:val="22"/>
                <w:szCs w:val="22"/>
              </w:rPr>
              <w:t>e</w:t>
            </w:r>
            <w:r w:rsidR="001A649D" w:rsidRPr="00BC1E3D">
              <w:rPr>
                <w:rFonts w:ascii="Calibri" w:hAnsi="Calibri"/>
                <w:sz w:val="22"/>
                <w:szCs w:val="22"/>
              </w:rPr>
              <w:t>ndospore</w:t>
            </w:r>
            <w:proofErr w:type="spellEnd"/>
            <w:r w:rsidR="001A649D" w:rsidRPr="00BC1E3D">
              <w:rPr>
                <w:rFonts w:ascii="Calibri" w:hAnsi="Calibri"/>
                <w:sz w:val="22"/>
                <w:szCs w:val="22"/>
              </w:rPr>
              <w:t xml:space="preserve"> </w:t>
            </w:r>
            <w:r>
              <w:rPr>
                <w:rFonts w:ascii="Calibri" w:hAnsi="Calibri"/>
                <w:sz w:val="22"/>
                <w:szCs w:val="22"/>
              </w:rPr>
              <w:t>s</w:t>
            </w:r>
            <w:r w:rsidR="001A649D" w:rsidRPr="00BC1E3D">
              <w:rPr>
                <w:rFonts w:ascii="Calibri" w:hAnsi="Calibri"/>
                <w:sz w:val="22"/>
                <w:szCs w:val="22"/>
              </w:rPr>
              <w:t>taining</w:t>
            </w:r>
          </w:p>
          <w:p w:rsidR="00A67F52" w:rsidRDefault="00A67F52" w:rsidP="00A67F52">
            <w:pPr>
              <w:rPr>
                <w:rFonts w:ascii="Calibri" w:hAnsi="Calibri"/>
                <w:sz w:val="22"/>
                <w:szCs w:val="22"/>
              </w:rPr>
            </w:pPr>
          </w:p>
          <w:p w:rsidR="005E65EB" w:rsidRDefault="005E65EB" w:rsidP="00A67F52">
            <w:pPr>
              <w:rPr>
                <w:rFonts w:ascii="Calibri" w:hAnsi="Calibri"/>
                <w:sz w:val="22"/>
                <w:szCs w:val="22"/>
              </w:rPr>
            </w:pPr>
          </w:p>
          <w:p w:rsidR="005E65EB" w:rsidRPr="00BC1E3D" w:rsidRDefault="005E65EB" w:rsidP="00A67F52">
            <w:pPr>
              <w:rPr>
                <w:rFonts w:ascii="Calibri" w:hAnsi="Calibri"/>
                <w:sz w:val="22"/>
                <w:szCs w:val="22"/>
              </w:rPr>
            </w:pPr>
          </w:p>
        </w:tc>
      </w:tr>
      <w:tr w:rsidR="0011546F" w:rsidRPr="00B93BDB" w:rsidTr="005E65EB">
        <w:trPr>
          <w:trHeight w:val="288"/>
        </w:trPr>
        <w:tc>
          <w:tcPr>
            <w:tcW w:w="908" w:type="dxa"/>
            <w:tcBorders>
              <w:top w:val="nil"/>
              <w:left w:val="nil"/>
              <w:bottom w:val="single" w:sz="12" w:space="0" w:color="auto"/>
              <w:right w:val="nil"/>
            </w:tcBorders>
            <w:shd w:val="clear" w:color="auto" w:fill="auto"/>
            <w:vAlign w:val="bottom"/>
          </w:tcPr>
          <w:p w:rsidR="0011546F" w:rsidRPr="00B93BDB" w:rsidRDefault="0011546F" w:rsidP="0011546F">
            <w:pPr>
              <w:rPr>
                <w:sz w:val="22"/>
                <w:szCs w:val="22"/>
              </w:rPr>
            </w:pPr>
            <w:r>
              <w:rPr>
                <w:rFonts w:ascii="Calibri" w:hAnsi="Calibri"/>
                <w:b/>
                <w:sz w:val="22"/>
              </w:rPr>
              <w:lastRenderedPageBreak/>
              <w:t>Week</w:t>
            </w:r>
            <w:r w:rsidRPr="00B93BDB">
              <w:rPr>
                <w:sz w:val="22"/>
                <w:szCs w:val="22"/>
              </w:rPr>
              <w:t xml:space="preserve"> </w:t>
            </w:r>
          </w:p>
        </w:tc>
        <w:tc>
          <w:tcPr>
            <w:tcW w:w="1539" w:type="dxa"/>
            <w:tcBorders>
              <w:top w:val="nil"/>
              <w:left w:val="nil"/>
              <w:bottom w:val="single" w:sz="12" w:space="0" w:color="auto"/>
              <w:right w:val="nil"/>
            </w:tcBorders>
            <w:shd w:val="clear" w:color="auto" w:fill="auto"/>
            <w:vAlign w:val="bottom"/>
          </w:tcPr>
          <w:p w:rsidR="0011546F" w:rsidRPr="00B93BDB" w:rsidRDefault="0011546F" w:rsidP="0011546F">
            <w:pPr>
              <w:rPr>
                <w:sz w:val="22"/>
                <w:szCs w:val="22"/>
              </w:rPr>
            </w:pPr>
            <w:r>
              <w:rPr>
                <w:rFonts w:ascii="Calibri" w:hAnsi="Calibri"/>
                <w:b/>
                <w:sz w:val="22"/>
              </w:rPr>
              <w:t>Experiment #</w:t>
            </w:r>
          </w:p>
        </w:tc>
        <w:tc>
          <w:tcPr>
            <w:tcW w:w="1812" w:type="dxa"/>
            <w:tcBorders>
              <w:top w:val="nil"/>
              <w:left w:val="nil"/>
              <w:bottom w:val="single" w:sz="12" w:space="0" w:color="auto"/>
              <w:right w:val="nil"/>
            </w:tcBorders>
            <w:shd w:val="clear" w:color="auto" w:fill="auto"/>
            <w:vAlign w:val="bottom"/>
          </w:tcPr>
          <w:p w:rsidR="0011546F" w:rsidRPr="00B93BDB" w:rsidRDefault="0011546F" w:rsidP="0011546F">
            <w:pPr>
              <w:rPr>
                <w:sz w:val="22"/>
                <w:szCs w:val="22"/>
              </w:rPr>
            </w:pPr>
            <w:r>
              <w:rPr>
                <w:rFonts w:ascii="Calibri" w:hAnsi="Calibri"/>
                <w:b/>
                <w:sz w:val="22"/>
              </w:rPr>
              <w:t>Pages</w:t>
            </w:r>
          </w:p>
        </w:tc>
        <w:tc>
          <w:tcPr>
            <w:tcW w:w="5101" w:type="dxa"/>
            <w:tcBorders>
              <w:top w:val="nil"/>
              <w:left w:val="nil"/>
              <w:bottom w:val="single" w:sz="12" w:space="0" w:color="auto"/>
              <w:right w:val="nil"/>
            </w:tcBorders>
            <w:shd w:val="clear" w:color="auto" w:fill="auto"/>
            <w:vAlign w:val="bottom"/>
          </w:tcPr>
          <w:p w:rsidR="0011546F" w:rsidRPr="00B93BDB" w:rsidRDefault="0011546F" w:rsidP="0011546F">
            <w:pPr>
              <w:rPr>
                <w:sz w:val="22"/>
                <w:szCs w:val="22"/>
              </w:rPr>
            </w:pPr>
            <w:r>
              <w:rPr>
                <w:rFonts w:ascii="Calibri" w:hAnsi="Calibri"/>
                <w:b/>
                <w:sz w:val="22"/>
              </w:rPr>
              <w:t xml:space="preserve">Lab Objectives: </w:t>
            </w:r>
            <w:r w:rsidRPr="00BC1E3D">
              <w:rPr>
                <w:rFonts w:ascii="Calibri" w:hAnsi="Calibri"/>
                <w:sz w:val="22"/>
              </w:rPr>
              <w:t>Students will:</w:t>
            </w:r>
          </w:p>
        </w:tc>
      </w:tr>
      <w:tr w:rsidR="001A649D" w:rsidRPr="00B93BDB" w:rsidTr="005E65EB">
        <w:trPr>
          <w:trHeight w:val="1008"/>
        </w:trPr>
        <w:tc>
          <w:tcPr>
            <w:tcW w:w="908" w:type="dxa"/>
            <w:tcBorders>
              <w:top w:val="single" w:sz="12" w:space="0" w:color="auto"/>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7</w:t>
            </w:r>
            <w:r w:rsidR="0011546F">
              <w:rPr>
                <w:rFonts w:ascii="Calibri" w:hAnsi="Calibri"/>
                <w:sz w:val="22"/>
                <w:szCs w:val="22"/>
              </w:rPr>
              <w:t xml:space="preserve"> – 8</w:t>
            </w:r>
          </w:p>
        </w:tc>
        <w:tc>
          <w:tcPr>
            <w:tcW w:w="1539" w:type="dxa"/>
            <w:tcBorders>
              <w:top w:val="single" w:sz="12" w:space="0" w:color="auto"/>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19</w:t>
            </w:r>
          </w:p>
        </w:tc>
        <w:tc>
          <w:tcPr>
            <w:tcW w:w="1812" w:type="dxa"/>
            <w:tcBorders>
              <w:top w:val="single" w:sz="12" w:space="0" w:color="auto"/>
              <w:left w:val="nil"/>
              <w:bottom w:val="nil"/>
              <w:right w:val="nil"/>
            </w:tcBorders>
            <w:shd w:val="clear" w:color="auto" w:fill="auto"/>
            <w:vAlign w:val="center"/>
          </w:tcPr>
          <w:p w:rsidR="001A649D" w:rsidRPr="00BC1E3D" w:rsidRDefault="001A649D" w:rsidP="00A67F52">
            <w:pPr>
              <w:rPr>
                <w:rFonts w:ascii="Calibri" w:hAnsi="Calibri"/>
                <w:sz w:val="22"/>
                <w:szCs w:val="22"/>
              </w:rPr>
            </w:pPr>
            <w:r w:rsidRPr="00BC1E3D">
              <w:rPr>
                <w:rFonts w:ascii="Calibri" w:hAnsi="Calibri"/>
                <w:sz w:val="22"/>
                <w:szCs w:val="22"/>
              </w:rPr>
              <w:t>131</w:t>
            </w:r>
            <w:r w:rsidR="00A67F52">
              <w:rPr>
                <w:rFonts w:ascii="Calibri" w:hAnsi="Calibri"/>
                <w:sz w:val="22"/>
                <w:szCs w:val="22"/>
              </w:rPr>
              <w:t xml:space="preserve"> – </w:t>
            </w:r>
            <w:r w:rsidRPr="00BC1E3D">
              <w:rPr>
                <w:rFonts w:ascii="Calibri" w:hAnsi="Calibri"/>
                <w:sz w:val="22"/>
                <w:szCs w:val="22"/>
              </w:rPr>
              <w:t>144</w:t>
            </w:r>
          </w:p>
        </w:tc>
        <w:tc>
          <w:tcPr>
            <w:tcW w:w="5101" w:type="dxa"/>
            <w:tcBorders>
              <w:top w:val="single" w:sz="12" w:space="0" w:color="auto"/>
              <w:left w:val="nil"/>
              <w:bottom w:val="nil"/>
              <w:right w:val="nil"/>
            </w:tcBorders>
            <w:shd w:val="clear" w:color="auto" w:fill="auto"/>
            <w:vAlign w:val="center"/>
          </w:tcPr>
          <w:p w:rsidR="0011546F" w:rsidRDefault="0011546F" w:rsidP="00BC1E3D">
            <w:pPr>
              <w:rPr>
                <w:rFonts w:ascii="Calibri" w:hAnsi="Calibri"/>
                <w:sz w:val="22"/>
                <w:szCs w:val="22"/>
              </w:rPr>
            </w:pPr>
          </w:p>
          <w:p w:rsidR="001A649D" w:rsidRPr="00BC1E3D" w:rsidRDefault="0011546F" w:rsidP="00BC1E3D">
            <w:pPr>
              <w:rPr>
                <w:rFonts w:ascii="Calibri" w:hAnsi="Calibri"/>
                <w:sz w:val="22"/>
                <w:szCs w:val="22"/>
              </w:rPr>
            </w:pPr>
            <w:r>
              <w:rPr>
                <w:rFonts w:ascii="Calibri" w:hAnsi="Calibri"/>
                <w:sz w:val="22"/>
                <w:szCs w:val="22"/>
              </w:rPr>
              <w:t xml:space="preserve">a) </w:t>
            </w:r>
            <w:r w:rsidR="001A649D" w:rsidRPr="00BC1E3D">
              <w:rPr>
                <w:rFonts w:ascii="Calibri" w:hAnsi="Calibri"/>
                <w:sz w:val="22"/>
                <w:szCs w:val="22"/>
              </w:rPr>
              <w:t xml:space="preserve">read </w:t>
            </w:r>
            <w:r w:rsidR="005E65EB">
              <w:rPr>
                <w:rFonts w:ascii="Calibri" w:hAnsi="Calibri"/>
                <w:sz w:val="22"/>
                <w:szCs w:val="22"/>
              </w:rPr>
              <w:t>the l</w:t>
            </w:r>
            <w:r w:rsidR="001A649D" w:rsidRPr="00BC1E3D">
              <w:rPr>
                <w:rFonts w:ascii="Calibri" w:hAnsi="Calibri"/>
                <w:sz w:val="22"/>
                <w:szCs w:val="22"/>
              </w:rPr>
              <w:t xml:space="preserve">ecture </w:t>
            </w:r>
            <w:r>
              <w:rPr>
                <w:rFonts w:ascii="Calibri" w:hAnsi="Calibri"/>
                <w:sz w:val="22"/>
                <w:szCs w:val="22"/>
              </w:rPr>
              <w:t xml:space="preserve">textbook </w:t>
            </w:r>
            <w:r w:rsidR="001A649D" w:rsidRPr="00BC1E3D">
              <w:rPr>
                <w:rFonts w:ascii="Calibri" w:hAnsi="Calibri"/>
                <w:sz w:val="22"/>
                <w:szCs w:val="22"/>
              </w:rPr>
              <w:t>Chapter 7 (Microbial Nutrition)</w:t>
            </w:r>
          </w:p>
          <w:p w:rsidR="001A649D" w:rsidRPr="00BC1E3D" w:rsidRDefault="0011546F" w:rsidP="00BC1E3D">
            <w:pPr>
              <w:rPr>
                <w:rFonts w:ascii="Calibri" w:hAnsi="Calibri"/>
                <w:sz w:val="22"/>
                <w:szCs w:val="22"/>
              </w:rPr>
            </w:pPr>
            <w:r>
              <w:rPr>
                <w:rFonts w:ascii="Calibri" w:hAnsi="Calibri"/>
                <w:sz w:val="22"/>
                <w:szCs w:val="22"/>
              </w:rPr>
              <w:t>b</w:t>
            </w:r>
            <w:r w:rsidR="001A649D" w:rsidRPr="00BC1E3D">
              <w:rPr>
                <w:rFonts w:ascii="Calibri" w:hAnsi="Calibri"/>
                <w:sz w:val="22"/>
                <w:szCs w:val="22"/>
              </w:rPr>
              <w:t xml:space="preserve">) </w:t>
            </w:r>
            <w:r>
              <w:rPr>
                <w:rFonts w:ascii="Calibri" w:hAnsi="Calibri"/>
                <w:sz w:val="22"/>
                <w:szCs w:val="22"/>
              </w:rPr>
              <w:t>u</w:t>
            </w:r>
            <w:r w:rsidR="001A649D" w:rsidRPr="00BC1E3D">
              <w:rPr>
                <w:rFonts w:ascii="Calibri" w:hAnsi="Calibri"/>
                <w:sz w:val="22"/>
                <w:szCs w:val="22"/>
              </w:rPr>
              <w:t>se different types of media to isolate bacteria (</w:t>
            </w:r>
            <w:r>
              <w:rPr>
                <w:rFonts w:ascii="Calibri" w:hAnsi="Calibri"/>
                <w:sz w:val="22"/>
                <w:szCs w:val="22"/>
              </w:rPr>
              <w:t>refer to handout</w:t>
            </w:r>
            <w:r w:rsidR="001A649D" w:rsidRPr="00BC1E3D">
              <w:rPr>
                <w:rFonts w:ascii="Calibri" w:hAnsi="Calibri"/>
                <w:sz w:val="22"/>
                <w:szCs w:val="22"/>
              </w:rPr>
              <w:t>)</w:t>
            </w:r>
          </w:p>
          <w:p w:rsidR="001A649D" w:rsidRDefault="0011546F" w:rsidP="0011546F">
            <w:pPr>
              <w:rPr>
                <w:rFonts w:ascii="Calibri" w:hAnsi="Calibri"/>
                <w:sz w:val="22"/>
                <w:szCs w:val="22"/>
              </w:rPr>
            </w:pPr>
            <w:r>
              <w:rPr>
                <w:rFonts w:ascii="Calibri" w:hAnsi="Calibri"/>
                <w:sz w:val="22"/>
                <w:szCs w:val="22"/>
              </w:rPr>
              <w:t>c) u</w:t>
            </w:r>
            <w:r w:rsidR="001A649D" w:rsidRPr="00BC1E3D">
              <w:rPr>
                <w:rFonts w:ascii="Calibri" w:hAnsi="Calibri"/>
                <w:sz w:val="22"/>
                <w:szCs w:val="22"/>
              </w:rPr>
              <w:t xml:space="preserve">se </w:t>
            </w:r>
            <w:proofErr w:type="spellStart"/>
            <w:r w:rsidR="001A649D" w:rsidRPr="0011546F">
              <w:rPr>
                <w:rFonts w:ascii="Calibri" w:hAnsi="Calibri"/>
                <w:sz w:val="22"/>
                <w:szCs w:val="22"/>
              </w:rPr>
              <w:t>MacConkey</w:t>
            </w:r>
            <w:proofErr w:type="spellEnd"/>
            <w:r w:rsidR="001A649D" w:rsidRPr="0011546F">
              <w:rPr>
                <w:rFonts w:ascii="Calibri" w:hAnsi="Calibri"/>
                <w:sz w:val="22"/>
                <w:szCs w:val="22"/>
              </w:rPr>
              <w:t xml:space="preserve">, TSI, EMB, and </w:t>
            </w:r>
            <w:proofErr w:type="spellStart"/>
            <w:r w:rsidR="001A649D" w:rsidRPr="0011546F">
              <w:rPr>
                <w:rFonts w:ascii="Calibri" w:hAnsi="Calibri"/>
                <w:sz w:val="22"/>
                <w:szCs w:val="22"/>
              </w:rPr>
              <w:t>Mannitol</w:t>
            </w:r>
            <w:proofErr w:type="spellEnd"/>
            <w:r w:rsidR="001A649D" w:rsidRPr="0011546F">
              <w:rPr>
                <w:rFonts w:ascii="Calibri" w:hAnsi="Calibri"/>
                <w:sz w:val="22"/>
                <w:szCs w:val="22"/>
              </w:rPr>
              <w:t xml:space="preserve"> </w:t>
            </w:r>
            <w:r>
              <w:rPr>
                <w:rFonts w:ascii="Calibri" w:hAnsi="Calibri"/>
                <w:sz w:val="22"/>
                <w:szCs w:val="22"/>
              </w:rPr>
              <w:t>s</w:t>
            </w:r>
            <w:r w:rsidR="001A649D" w:rsidRPr="0011546F">
              <w:rPr>
                <w:rFonts w:ascii="Calibri" w:hAnsi="Calibri"/>
                <w:sz w:val="22"/>
                <w:szCs w:val="22"/>
              </w:rPr>
              <w:t xml:space="preserve">alt </w:t>
            </w:r>
            <w:r w:rsidR="001A649D" w:rsidRPr="00BC1E3D">
              <w:rPr>
                <w:rFonts w:ascii="Calibri" w:hAnsi="Calibri"/>
                <w:sz w:val="22"/>
                <w:szCs w:val="22"/>
              </w:rPr>
              <w:t>media</w:t>
            </w:r>
          </w:p>
          <w:p w:rsidR="0011546F" w:rsidRDefault="0011546F" w:rsidP="0011546F">
            <w:pPr>
              <w:rPr>
                <w:rFonts w:ascii="Calibri" w:hAnsi="Calibri"/>
                <w:sz w:val="22"/>
                <w:szCs w:val="22"/>
              </w:rPr>
            </w:pPr>
            <w:r>
              <w:rPr>
                <w:rFonts w:ascii="Calibri" w:hAnsi="Calibri"/>
                <w:sz w:val="22"/>
                <w:szCs w:val="22"/>
              </w:rPr>
              <w:t>d) analyze results</w:t>
            </w:r>
          </w:p>
          <w:p w:rsidR="0011546F" w:rsidRPr="00BC1E3D" w:rsidRDefault="0011546F" w:rsidP="0011546F">
            <w:pPr>
              <w:rPr>
                <w:rFonts w:ascii="Calibri" w:hAnsi="Calibri"/>
                <w:sz w:val="22"/>
                <w:szCs w:val="22"/>
              </w:rPr>
            </w:pPr>
          </w:p>
        </w:tc>
      </w:tr>
      <w:tr w:rsidR="001A649D" w:rsidRPr="00B93BDB" w:rsidTr="005E65EB">
        <w:trPr>
          <w:trHeight w:val="1008"/>
        </w:trPr>
        <w:tc>
          <w:tcPr>
            <w:tcW w:w="908"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9</w:t>
            </w:r>
            <w:r w:rsidR="005E65EB">
              <w:rPr>
                <w:rFonts w:ascii="Calibri" w:hAnsi="Calibri"/>
                <w:sz w:val="22"/>
                <w:szCs w:val="22"/>
              </w:rPr>
              <w:t xml:space="preserve"> – 10</w:t>
            </w:r>
          </w:p>
        </w:tc>
        <w:tc>
          <w:tcPr>
            <w:tcW w:w="1539"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41</w:t>
            </w:r>
            <w:r w:rsidR="0011546F">
              <w:rPr>
                <w:rFonts w:ascii="Calibri" w:hAnsi="Calibri"/>
                <w:sz w:val="22"/>
                <w:szCs w:val="22"/>
              </w:rPr>
              <w:t xml:space="preserve"> – 43</w:t>
            </w:r>
          </w:p>
        </w:tc>
        <w:tc>
          <w:tcPr>
            <w:tcW w:w="1812" w:type="dxa"/>
            <w:tcBorders>
              <w:top w:val="nil"/>
              <w:left w:val="nil"/>
              <w:bottom w:val="nil"/>
              <w:right w:val="nil"/>
            </w:tcBorders>
            <w:shd w:val="clear" w:color="auto" w:fill="auto"/>
            <w:vAlign w:val="center"/>
          </w:tcPr>
          <w:p w:rsidR="001A649D" w:rsidRDefault="001A649D" w:rsidP="00BC1E3D">
            <w:pPr>
              <w:rPr>
                <w:rFonts w:ascii="Calibri" w:hAnsi="Calibri"/>
                <w:sz w:val="22"/>
                <w:szCs w:val="22"/>
              </w:rPr>
            </w:pPr>
            <w:r w:rsidRPr="00BC1E3D">
              <w:rPr>
                <w:rFonts w:ascii="Calibri" w:hAnsi="Calibri"/>
                <w:sz w:val="22"/>
                <w:szCs w:val="22"/>
              </w:rPr>
              <w:t>278 – 279</w:t>
            </w:r>
          </w:p>
          <w:p w:rsidR="0011546F" w:rsidRPr="00BC1E3D" w:rsidRDefault="0011546F"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270</w:t>
            </w:r>
            <w:r w:rsidR="0011546F">
              <w:rPr>
                <w:rFonts w:ascii="Calibri" w:hAnsi="Calibri"/>
                <w:sz w:val="22"/>
                <w:szCs w:val="22"/>
              </w:rPr>
              <w:t xml:space="preserve"> – </w:t>
            </w:r>
            <w:r w:rsidRPr="00BC1E3D">
              <w:rPr>
                <w:rFonts w:ascii="Calibri" w:hAnsi="Calibri"/>
                <w:sz w:val="22"/>
                <w:szCs w:val="22"/>
              </w:rPr>
              <w:t>271</w:t>
            </w:r>
          </w:p>
        </w:tc>
        <w:tc>
          <w:tcPr>
            <w:tcW w:w="5101" w:type="dxa"/>
            <w:tcBorders>
              <w:top w:val="nil"/>
              <w:left w:val="nil"/>
              <w:bottom w:val="nil"/>
              <w:right w:val="nil"/>
            </w:tcBorders>
            <w:shd w:val="clear" w:color="auto" w:fill="auto"/>
            <w:vAlign w:val="center"/>
          </w:tcPr>
          <w:p w:rsidR="005E65EB" w:rsidRDefault="005E65EB" w:rsidP="005E65EB">
            <w:pPr>
              <w:rPr>
                <w:rFonts w:ascii="Calibri" w:hAnsi="Calibri"/>
                <w:sz w:val="22"/>
                <w:szCs w:val="22"/>
              </w:rPr>
            </w:pPr>
          </w:p>
          <w:p w:rsidR="001A649D" w:rsidRDefault="0011546F" w:rsidP="005E65EB">
            <w:pPr>
              <w:rPr>
                <w:rFonts w:ascii="Calibri" w:hAnsi="Calibri"/>
                <w:sz w:val="22"/>
                <w:szCs w:val="22"/>
              </w:rPr>
            </w:pPr>
            <w:r>
              <w:rPr>
                <w:rFonts w:ascii="Calibri" w:hAnsi="Calibri"/>
                <w:sz w:val="22"/>
                <w:szCs w:val="22"/>
              </w:rPr>
              <w:t xml:space="preserve">a) read </w:t>
            </w:r>
            <w:r w:rsidR="005E65EB">
              <w:rPr>
                <w:rFonts w:ascii="Calibri" w:hAnsi="Calibri"/>
                <w:sz w:val="22"/>
                <w:szCs w:val="22"/>
              </w:rPr>
              <w:t>the lec</w:t>
            </w:r>
            <w:r>
              <w:rPr>
                <w:rFonts w:ascii="Calibri" w:hAnsi="Calibri"/>
                <w:sz w:val="22"/>
                <w:szCs w:val="22"/>
              </w:rPr>
              <w:t>ture textbook pp</w:t>
            </w:r>
            <w:r w:rsidR="005E65EB">
              <w:rPr>
                <w:rFonts w:ascii="Calibri" w:hAnsi="Calibri"/>
                <w:sz w:val="22"/>
                <w:szCs w:val="22"/>
              </w:rPr>
              <w:t xml:space="preserve"> 263 – 264, </w:t>
            </w:r>
            <w:r w:rsidR="001A649D" w:rsidRPr="00BC1E3D">
              <w:rPr>
                <w:rFonts w:ascii="Calibri" w:hAnsi="Calibri"/>
                <w:sz w:val="22"/>
                <w:szCs w:val="22"/>
              </w:rPr>
              <w:t>Physiological Cha</w:t>
            </w:r>
            <w:r w:rsidR="005E65EB">
              <w:rPr>
                <w:rFonts w:ascii="Calibri" w:hAnsi="Calibri"/>
                <w:sz w:val="22"/>
                <w:szCs w:val="22"/>
              </w:rPr>
              <w:t xml:space="preserve">racteristics, </w:t>
            </w:r>
            <w:r w:rsidR="001A649D" w:rsidRPr="00BC1E3D">
              <w:rPr>
                <w:rFonts w:ascii="Calibri" w:hAnsi="Calibri"/>
                <w:sz w:val="22"/>
                <w:szCs w:val="22"/>
              </w:rPr>
              <w:t>Enzymatic</w:t>
            </w:r>
            <w:r w:rsidR="005E65EB">
              <w:rPr>
                <w:rFonts w:ascii="Calibri" w:hAnsi="Calibri"/>
                <w:sz w:val="22"/>
                <w:szCs w:val="22"/>
              </w:rPr>
              <w:t xml:space="preserve"> Assays of Microbial Metabolism; pp 269 &amp; 282, Carbohydrate Metabolism; pp 278 – 279, Protein Metabolism;  p 271, Res</w:t>
            </w:r>
            <w:r w:rsidR="001A649D" w:rsidRPr="00BC1E3D">
              <w:rPr>
                <w:rFonts w:ascii="Calibri" w:hAnsi="Calibri"/>
                <w:sz w:val="22"/>
                <w:szCs w:val="22"/>
              </w:rPr>
              <w:t xml:space="preserve">piration – </w:t>
            </w:r>
            <w:proofErr w:type="spellStart"/>
            <w:r w:rsidR="001A649D" w:rsidRPr="00BC1E3D">
              <w:rPr>
                <w:rFonts w:ascii="Calibri" w:hAnsi="Calibri"/>
                <w:sz w:val="22"/>
                <w:szCs w:val="22"/>
              </w:rPr>
              <w:t>Catalase</w:t>
            </w:r>
            <w:proofErr w:type="spellEnd"/>
            <w:r w:rsidR="005E65EB">
              <w:rPr>
                <w:rFonts w:ascii="Calibri" w:hAnsi="Calibri"/>
                <w:sz w:val="22"/>
                <w:szCs w:val="22"/>
              </w:rPr>
              <w:t xml:space="preserve">; and p 270, </w:t>
            </w:r>
            <w:r w:rsidR="001A649D" w:rsidRPr="00BC1E3D">
              <w:rPr>
                <w:rFonts w:ascii="Calibri" w:hAnsi="Calibri"/>
                <w:sz w:val="22"/>
                <w:szCs w:val="22"/>
              </w:rPr>
              <w:t xml:space="preserve">Citrate </w:t>
            </w:r>
            <w:r w:rsidR="005E65EB">
              <w:rPr>
                <w:rFonts w:ascii="Calibri" w:hAnsi="Calibri"/>
                <w:sz w:val="22"/>
                <w:szCs w:val="22"/>
              </w:rPr>
              <w:t>U</w:t>
            </w:r>
            <w:r w:rsidR="001A649D" w:rsidRPr="00BC1E3D">
              <w:rPr>
                <w:rFonts w:ascii="Calibri" w:hAnsi="Calibri"/>
                <w:sz w:val="22"/>
                <w:szCs w:val="22"/>
              </w:rPr>
              <w:t>tilization</w:t>
            </w:r>
          </w:p>
          <w:p w:rsidR="005E65EB" w:rsidRDefault="005E65EB" w:rsidP="005E65EB">
            <w:pPr>
              <w:rPr>
                <w:rFonts w:ascii="Calibri" w:hAnsi="Calibri"/>
                <w:sz w:val="22"/>
                <w:szCs w:val="22"/>
              </w:rPr>
            </w:pPr>
            <w:r>
              <w:rPr>
                <w:rFonts w:ascii="Calibri" w:hAnsi="Calibri"/>
                <w:sz w:val="22"/>
                <w:szCs w:val="22"/>
              </w:rPr>
              <w:t>b) analyze results</w:t>
            </w:r>
          </w:p>
          <w:p w:rsidR="005E65EB" w:rsidRPr="00BC1E3D" w:rsidRDefault="005E65EB" w:rsidP="005E65EB">
            <w:pPr>
              <w:rPr>
                <w:rFonts w:ascii="Calibri" w:hAnsi="Calibri"/>
                <w:sz w:val="22"/>
                <w:szCs w:val="22"/>
              </w:rPr>
            </w:pPr>
          </w:p>
        </w:tc>
      </w:tr>
      <w:tr w:rsidR="001A649D" w:rsidRPr="00B93BDB" w:rsidTr="005E65EB">
        <w:trPr>
          <w:trHeight w:val="1008"/>
        </w:trPr>
        <w:tc>
          <w:tcPr>
            <w:tcW w:w="908"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11</w:t>
            </w:r>
          </w:p>
        </w:tc>
        <w:tc>
          <w:tcPr>
            <w:tcW w:w="1539"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29</w:t>
            </w:r>
          </w:p>
        </w:tc>
        <w:tc>
          <w:tcPr>
            <w:tcW w:w="1812"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203</w:t>
            </w:r>
            <w:r w:rsidR="005E65EB">
              <w:rPr>
                <w:rFonts w:ascii="Calibri" w:hAnsi="Calibri"/>
                <w:sz w:val="22"/>
                <w:szCs w:val="22"/>
              </w:rPr>
              <w:t xml:space="preserve"> – </w:t>
            </w:r>
            <w:r w:rsidRPr="00BC1E3D">
              <w:rPr>
                <w:rFonts w:ascii="Calibri" w:hAnsi="Calibri"/>
                <w:sz w:val="22"/>
                <w:szCs w:val="22"/>
              </w:rPr>
              <w:t>207</w:t>
            </w:r>
          </w:p>
        </w:tc>
        <w:tc>
          <w:tcPr>
            <w:tcW w:w="5101" w:type="dxa"/>
            <w:tcBorders>
              <w:top w:val="nil"/>
              <w:left w:val="nil"/>
              <w:bottom w:val="nil"/>
              <w:right w:val="nil"/>
            </w:tcBorders>
            <w:shd w:val="clear" w:color="auto" w:fill="auto"/>
            <w:vAlign w:val="center"/>
          </w:tcPr>
          <w:p w:rsidR="005E65EB" w:rsidRDefault="005E65EB" w:rsidP="005E65EB">
            <w:pPr>
              <w:rPr>
                <w:rFonts w:ascii="Calibri" w:hAnsi="Calibri"/>
                <w:sz w:val="22"/>
                <w:szCs w:val="22"/>
              </w:rPr>
            </w:pPr>
          </w:p>
          <w:p w:rsidR="005E65EB" w:rsidRDefault="005E65EB" w:rsidP="005E65EB">
            <w:pPr>
              <w:rPr>
                <w:rFonts w:ascii="Calibri" w:hAnsi="Calibri"/>
                <w:sz w:val="22"/>
                <w:szCs w:val="22"/>
              </w:rPr>
            </w:pPr>
            <w:r>
              <w:rPr>
                <w:rFonts w:ascii="Calibri" w:hAnsi="Calibri"/>
                <w:sz w:val="22"/>
                <w:szCs w:val="22"/>
              </w:rPr>
              <w:t>a) a</w:t>
            </w:r>
            <w:r w:rsidR="001A649D" w:rsidRPr="00BC1E3D">
              <w:rPr>
                <w:rFonts w:ascii="Calibri" w:hAnsi="Calibri"/>
                <w:sz w:val="22"/>
                <w:szCs w:val="22"/>
              </w:rPr>
              <w:t xml:space="preserve">ssess the </w:t>
            </w:r>
            <w:r>
              <w:rPr>
                <w:rFonts w:ascii="Calibri" w:hAnsi="Calibri"/>
                <w:sz w:val="22"/>
                <w:szCs w:val="22"/>
              </w:rPr>
              <w:t>e</w:t>
            </w:r>
            <w:r w:rsidR="001A649D" w:rsidRPr="00BC1E3D">
              <w:rPr>
                <w:rFonts w:ascii="Calibri" w:hAnsi="Calibri"/>
                <w:sz w:val="22"/>
                <w:szCs w:val="22"/>
              </w:rPr>
              <w:t xml:space="preserve">ffect of temperatures on </w:t>
            </w:r>
            <w:r>
              <w:rPr>
                <w:rFonts w:ascii="Calibri" w:hAnsi="Calibri"/>
                <w:sz w:val="22"/>
                <w:szCs w:val="22"/>
              </w:rPr>
              <w:t>m</w:t>
            </w:r>
            <w:r w:rsidR="001A649D" w:rsidRPr="00BC1E3D">
              <w:rPr>
                <w:rFonts w:ascii="Calibri" w:hAnsi="Calibri"/>
                <w:sz w:val="22"/>
                <w:szCs w:val="22"/>
              </w:rPr>
              <w:t xml:space="preserve">icrobial growth: </w:t>
            </w:r>
            <w:proofErr w:type="spellStart"/>
            <w:r>
              <w:rPr>
                <w:rFonts w:ascii="Calibri" w:hAnsi="Calibri"/>
                <w:sz w:val="22"/>
                <w:szCs w:val="22"/>
              </w:rPr>
              <w:t>m</w:t>
            </w:r>
            <w:r w:rsidR="001A649D" w:rsidRPr="00BC1E3D">
              <w:rPr>
                <w:rFonts w:ascii="Calibri" w:hAnsi="Calibri"/>
                <w:sz w:val="22"/>
                <w:szCs w:val="22"/>
              </w:rPr>
              <w:t>esophiles</w:t>
            </w:r>
            <w:proofErr w:type="spellEnd"/>
            <w:r w:rsidR="001A649D" w:rsidRPr="00BC1E3D">
              <w:rPr>
                <w:rFonts w:ascii="Calibri" w:hAnsi="Calibri"/>
                <w:sz w:val="22"/>
                <w:szCs w:val="22"/>
              </w:rPr>
              <w:t xml:space="preserve">, </w:t>
            </w:r>
            <w:proofErr w:type="spellStart"/>
            <w:r>
              <w:rPr>
                <w:rFonts w:ascii="Calibri" w:hAnsi="Calibri"/>
                <w:sz w:val="22"/>
                <w:szCs w:val="22"/>
              </w:rPr>
              <w:t>p</w:t>
            </w:r>
            <w:r w:rsidR="001A649D" w:rsidRPr="00BC1E3D">
              <w:rPr>
                <w:rFonts w:ascii="Calibri" w:hAnsi="Calibri"/>
                <w:sz w:val="22"/>
                <w:szCs w:val="22"/>
              </w:rPr>
              <w:t>sychrophiles</w:t>
            </w:r>
            <w:proofErr w:type="spellEnd"/>
            <w:r w:rsidR="001A649D" w:rsidRPr="00BC1E3D">
              <w:rPr>
                <w:rFonts w:ascii="Calibri" w:hAnsi="Calibri"/>
                <w:sz w:val="22"/>
                <w:szCs w:val="22"/>
              </w:rPr>
              <w:t xml:space="preserve"> and </w:t>
            </w:r>
            <w:proofErr w:type="spellStart"/>
            <w:r>
              <w:rPr>
                <w:rFonts w:ascii="Calibri" w:hAnsi="Calibri"/>
                <w:sz w:val="22"/>
                <w:szCs w:val="22"/>
              </w:rPr>
              <w:t>thermophiles</w:t>
            </w:r>
            <w:proofErr w:type="spellEnd"/>
          </w:p>
          <w:p w:rsidR="001A649D" w:rsidRDefault="005E65EB" w:rsidP="005E65EB">
            <w:pPr>
              <w:rPr>
                <w:rFonts w:ascii="Calibri" w:hAnsi="Calibri"/>
                <w:sz w:val="22"/>
                <w:szCs w:val="22"/>
              </w:rPr>
            </w:pPr>
            <w:r>
              <w:rPr>
                <w:rFonts w:ascii="Calibri" w:hAnsi="Calibri"/>
                <w:sz w:val="22"/>
                <w:szCs w:val="22"/>
              </w:rPr>
              <w:t>b) use a m</w:t>
            </w:r>
            <w:r w:rsidR="001A649D" w:rsidRPr="00BC1E3D">
              <w:rPr>
                <w:rFonts w:ascii="Calibri" w:hAnsi="Calibri"/>
                <w:sz w:val="22"/>
                <w:szCs w:val="22"/>
              </w:rPr>
              <w:t>odified lab - incubate at various temperatures (5</w:t>
            </w:r>
            <w:r w:rsidR="001A649D" w:rsidRPr="00BC1E3D">
              <w:rPr>
                <w:rFonts w:ascii="Calibri" w:hAnsi="Calibri"/>
                <w:sz w:val="22"/>
                <w:szCs w:val="22"/>
                <w:vertAlign w:val="superscript"/>
              </w:rPr>
              <w:t>o</w:t>
            </w:r>
            <w:r w:rsidR="001A649D" w:rsidRPr="00BC1E3D">
              <w:rPr>
                <w:rFonts w:ascii="Calibri" w:hAnsi="Calibri"/>
                <w:sz w:val="22"/>
                <w:szCs w:val="22"/>
              </w:rPr>
              <w:t>C, 25</w:t>
            </w:r>
            <w:r w:rsidR="001A649D" w:rsidRPr="00BC1E3D">
              <w:rPr>
                <w:rFonts w:ascii="Calibri" w:hAnsi="Calibri"/>
                <w:sz w:val="22"/>
                <w:szCs w:val="22"/>
                <w:vertAlign w:val="superscript"/>
              </w:rPr>
              <w:t>o</w:t>
            </w:r>
            <w:r w:rsidR="001A649D" w:rsidRPr="00BC1E3D">
              <w:rPr>
                <w:rFonts w:ascii="Calibri" w:hAnsi="Calibri"/>
                <w:sz w:val="22"/>
                <w:szCs w:val="22"/>
              </w:rPr>
              <w:t>C, 37</w:t>
            </w:r>
            <w:r w:rsidR="001A649D" w:rsidRPr="00BC1E3D">
              <w:rPr>
                <w:rFonts w:ascii="Calibri" w:hAnsi="Calibri"/>
                <w:sz w:val="22"/>
                <w:szCs w:val="22"/>
                <w:vertAlign w:val="superscript"/>
              </w:rPr>
              <w:t>o</w:t>
            </w:r>
            <w:r w:rsidR="001A649D" w:rsidRPr="00BC1E3D">
              <w:rPr>
                <w:rFonts w:ascii="Calibri" w:hAnsi="Calibri"/>
                <w:sz w:val="22"/>
                <w:szCs w:val="22"/>
              </w:rPr>
              <w:t>C and 68</w:t>
            </w:r>
            <w:r w:rsidR="001A649D" w:rsidRPr="00BC1E3D">
              <w:rPr>
                <w:rFonts w:ascii="Calibri" w:hAnsi="Calibri"/>
                <w:sz w:val="22"/>
                <w:szCs w:val="22"/>
                <w:vertAlign w:val="superscript"/>
              </w:rPr>
              <w:t>o</w:t>
            </w:r>
            <w:r w:rsidR="001A649D" w:rsidRPr="00BC1E3D">
              <w:rPr>
                <w:rFonts w:ascii="Calibri" w:hAnsi="Calibri"/>
                <w:sz w:val="22"/>
                <w:szCs w:val="22"/>
              </w:rPr>
              <w:t>C)</w:t>
            </w:r>
          </w:p>
          <w:p w:rsidR="005E65EB" w:rsidRPr="00BC1E3D" w:rsidRDefault="005E65EB" w:rsidP="005E65EB">
            <w:pPr>
              <w:rPr>
                <w:rFonts w:ascii="Calibri" w:hAnsi="Calibri"/>
                <w:sz w:val="22"/>
                <w:szCs w:val="22"/>
              </w:rPr>
            </w:pPr>
          </w:p>
        </w:tc>
      </w:tr>
      <w:tr w:rsidR="001A649D" w:rsidRPr="00B93BDB" w:rsidTr="005E65EB">
        <w:trPr>
          <w:trHeight w:val="1008"/>
        </w:trPr>
        <w:tc>
          <w:tcPr>
            <w:tcW w:w="908"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 xml:space="preserve">12  </w:t>
            </w:r>
          </w:p>
        </w:tc>
        <w:tc>
          <w:tcPr>
            <w:tcW w:w="1539"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35</w:t>
            </w:r>
            <w:r w:rsidR="005E65EB">
              <w:rPr>
                <w:rFonts w:ascii="Calibri" w:hAnsi="Calibri"/>
                <w:sz w:val="22"/>
                <w:szCs w:val="22"/>
              </w:rPr>
              <w:t xml:space="preserve"> &amp; </w:t>
            </w:r>
            <w:r w:rsidRPr="00BC1E3D">
              <w:rPr>
                <w:rFonts w:ascii="Calibri" w:hAnsi="Calibri"/>
                <w:sz w:val="22"/>
                <w:szCs w:val="22"/>
              </w:rPr>
              <w:t>36</w:t>
            </w:r>
          </w:p>
          <w:p w:rsidR="001A649D" w:rsidRPr="00BC1E3D" w:rsidRDefault="001A649D"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37</w:t>
            </w:r>
          </w:p>
        </w:tc>
        <w:tc>
          <w:tcPr>
            <w:tcW w:w="1812" w:type="dxa"/>
            <w:tcBorders>
              <w:top w:val="nil"/>
              <w:left w:val="nil"/>
              <w:bottom w:val="nil"/>
              <w:right w:val="nil"/>
            </w:tcBorders>
            <w:shd w:val="clear" w:color="auto" w:fill="auto"/>
            <w:vAlign w:val="center"/>
          </w:tcPr>
          <w:p w:rsidR="005E65EB" w:rsidRPr="00BC1E3D" w:rsidRDefault="001A649D" w:rsidP="00BC1E3D">
            <w:pPr>
              <w:rPr>
                <w:rFonts w:ascii="Calibri" w:hAnsi="Calibri"/>
                <w:sz w:val="22"/>
                <w:szCs w:val="22"/>
              </w:rPr>
            </w:pPr>
            <w:r w:rsidRPr="00BC1E3D">
              <w:rPr>
                <w:rFonts w:ascii="Calibri" w:hAnsi="Calibri"/>
                <w:sz w:val="22"/>
                <w:szCs w:val="22"/>
              </w:rPr>
              <w:t>227</w:t>
            </w:r>
            <w:r w:rsidR="005E65EB">
              <w:rPr>
                <w:rFonts w:ascii="Calibri" w:hAnsi="Calibri"/>
                <w:sz w:val="22"/>
                <w:szCs w:val="22"/>
              </w:rPr>
              <w:t xml:space="preserve"> – </w:t>
            </w:r>
            <w:r w:rsidRPr="00BC1E3D">
              <w:rPr>
                <w:rFonts w:ascii="Calibri" w:hAnsi="Calibri"/>
                <w:sz w:val="22"/>
                <w:szCs w:val="22"/>
              </w:rPr>
              <w:t>233</w:t>
            </w:r>
            <w:r w:rsidR="005E65EB">
              <w:rPr>
                <w:rFonts w:ascii="Calibri" w:hAnsi="Calibri"/>
                <w:sz w:val="22"/>
                <w:szCs w:val="22"/>
              </w:rPr>
              <w:t xml:space="preserve"> &amp; </w:t>
            </w:r>
          </w:p>
          <w:p w:rsidR="001A649D" w:rsidRPr="00BC1E3D" w:rsidRDefault="001A649D" w:rsidP="00BC1E3D">
            <w:pPr>
              <w:rPr>
                <w:rFonts w:ascii="Calibri" w:hAnsi="Calibri"/>
                <w:sz w:val="22"/>
                <w:szCs w:val="22"/>
              </w:rPr>
            </w:pPr>
            <w:r w:rsidRPr="00BC1E3D">
              <w:rPr>
                <w:rFonts w:ascii="Calibri" w:hAnsi="Calibri"/>
                <w:sz w:val="22"/>
                <w:szCs w:val="22"/>
              </w:rPr>
              <w:t>235</w:t>
            </w:r>
            <w:r w:rsidR="005E65EB">
              <w:rPr>
                <w:rFonts w:ascii="Calibri" w:hAnsi="Calibri"/>
                <w:sz w:val="22"/>
                <w:szCs w:val="22"/>
              </w:rPr>
              <w:t xml:space="preserve"> – </w:t>
            </w:r>
            <w:r w:rsidRPr="00BC1E3D">
              <w:rPr>
                <w:rFonts w:ascii="Calibri" w:hAnsi="Calibri"/>
                <w:sz w:val="22"/>
                <w:szCs w:val="22"/>
              </w:rPr>
              <w:t>242</w:t>
            </w:r>
          </w:p>
          <w:p w:rsidR="001A649D" w:rsidRPr="00BC1E3D" w:rsidRDefault="001A649D" w:rsidP="00BC1E3D">
            <w:pPr>
              <w:rPr>
                <w:rFonts w:ascii="Calibri" w:hAnsi="Calibri"/>
                <w:sz w:val="22"/>
                <w:szCs w:val="22"/>
              </w:rPr>
            </w:pPr>
          </w:p>
          <w:p w:rsidR="001A649D" w:rsidRPr="00BC1E3D" w:rsidRDefault="001A649D" w:rsidP="00BC1E3D">
            <w:pPr>
              <w:rPr>
                <w:rFonts w:ascii="Calibri" w:hAnsi="Calibri"/>
                <w:sz w:val="22"/>
                <w:szCs w:val="22"/>
              </w:rPr>
            </w:pPr>
            <w:r w:rsidRPr="00BC1E3D">
              <w:rPr>
                <w:rFonts w:ascii="Calibri" w:hAnsi="Calibri"/>
                <w:sz w:val="22"/>
                <w:szCs w:val="22"/>
              </w:rPr>
              <w:t>243</w:t>
            </w:r>
            <w:r w:rsidR="005E65EB">
              <w:rPr>
                <w:rFonts w:ascii="Calibri" w:hAnsi="Calibri"/>
                <w:sz w:val="22"/>
                <w:szCs w:val="22"/>
              </w:rPr>
              <w:t xml:space="preserve"> – </w:t>
            </w:r>
            <w:r w:rsidRPr="00BC1E3D">
              <w:rPr>
                <w:rFonts w:ascii="Calibri" w:hAnsi="Calibri"/>
                <w:sz w:val="22"/>
                <w:szCs w:val="22"/>
              </w:rPr>
              <w:t>248</w:t>
            </w:r>
          </w:p>
        </w:tc>
        <w:tc>
          <w:tcPr>
            <w:tcW w:w="5101" w:type="dxa"/>
            <w:tcBorders>
              <w:top w:val="nil"/>
              <w:left w:val="nil"/>
              <w:bottom w:val="nil"/>
              <w:right w:val="nil"/>
            </w:tcBorders>
            <w:shd w:val="clear" w:color="auto" w:fill="auto"/>
            <w:vAlign w:val="center"/>
          </w:tcPr>
          <w:p w:rsidR="005E65EB" w:rsidRDefault="005E65EB" w:rsidP="00BC1E3D">
            <w:pPr>
              <w:rPr>
                <w:rFonts w:ascii="Calibri" w:hAnsi="Calibri"/>
                <w:sz w:val="22"/>
                <w:szCs w:val="22"/>
              </w:rPr>
            </w:pPr>
          </w:p>
          <w:p w:rsidR="005E65EB" w:rsidRDefault="005E65EB" w:rsidP="00BC1E3D">
            <w:pPr>
              <w:rPr>
                <w:rFonts w:ascii="Calibri" w:hAnsi="Calibri"/>
                <w:sz w:val="22"/>
                <w:szCs w:val="22"/>
              </w:rPr>
            </w:pPr>
            <w:r>
              <w:rPr>
                <w:rFonts w:ascii="Calibri" w:hAnsi="Calibri"/>
                <w:sz w:val="22"/>
                <w:szCs w:val="22"/>
              </w:rPr>
              <w:t>a) examine the r</w:t>
            </w:r>
            <w:r w:rsidR="001A649D" w:rsidRPr="00BC1E3D">
              <w:rPr>
                <w:rFonts w:ascii="Calibri" w:hAnsi="Calibri"/>
                <w:sz w:val="22"/>
                <w:szCs w:val="22"/>
              </w:rPr>
              <w:t xml:space="preserve">ole of chemicals in </w:t>
            </w:r>
            <w:r>
              <w:rPr>
                <w:rFonts w:ascii="Calibri" w:hAnsi="Calibri"/>
                <w:sz w:val="22"/>
                <w:szCs w:val="22"/>
              </w:rPr>
              <w:t xml:space="preserve">the </w:t>
            </w:r>
            <w:r w:rsidR="001A649D" w:rsidRPr="00BC1E3D">
              <w:rPr>
                <w:rFonts w:ascii="Calibri" w:hAnsi="Calibri"/>
                <w:sz w:val="22"/>
                <w:szCs w:val="22"/>
              </w:rPr>
              <w:t>control of microbial growth</w:t>
            </w:r>
          </w:p>
          <w:p w:rsidR="001A649D" w:rsidRPr="005E65EB" w:rsidRDefault="005E65EB" w:rsidP="00BC1E3D">
            <w:pPr>
              <w:rPr>
                <w:rFonts w:ascii="Calibri" w:hAnsi="Calibri"/>
                <w:sz w:val="22"/>
                <w:szCs w:val="22"/>
              </w:rPr>
            </w:pPr>
            <w:r>
              <w:rPr>
                <w:rFonts w:ascii="Calibri" w:hAnsi="Calibri"/>
                <w:sz w:val="22"/>
                <w:szCs w:val="22"/>
              </w:rPr>
              <w:t xml:space="preserve">b) </w:t>
            </w:r>
            <w:r w:rsidR="001A649D" w:rsidRPr="005E65EB">
              <w:rPr>
                <w:rFonts w:ascii="Calibri" w:hAnsi="Calibri"/>
                <w:sz w:val="22"/>
                <w:szCs w:val="22"/>
              </w:rPr>
              <w:t>learn spread plate</w:t>
            </w:r>
            <w:r>
              <w:rPr>
                <w:rFonts w:ascii="Calibri" w:hAnsi="Calibri"/>
                <w:sz w:val="22"/>
                <w:szCs w:val="22"/>
              </w:rPr>
              <w:t xml:space="preserve"> – students </w:t>
            </w:r>
            <w:r w:rsidR="001A649D" w:rsidRPr="005E65EB">
              <w:rPr>
                <w:rFonts w:ascii="Calibri" w:hAnsi="Calibri"/>
                <w:sz w:val="22"/>
                <w:szCs w:val="22"/>
              </w:rPr>
              <w:t xml:space="preserve">MUST bring their </w:t>
            </w:r>
            <w:r>
              <w:rPr>
                <w:rFonts w:ascii="Calibri" w:hAnsi="Calibri"/>
                <w:sz w:val="22"/>
                <w:szCs w:val="22"/>
              </w:rPr>
              <w:t xml:space="preserve">own </w:t>
            </w:r>
            <w:r w:rsidR="001A649D" w:rsidRPr="005E65EB">
              <w:rPr>
                <w:rFonts w:ascii="Calibri" w:hAnsi="Calibri"/>
                <w:sz w:val="22"/>
                <w:szCs w:val="22"/>
              </w:rPr>
              <w:t>disinfectants</w:t>
            </w:r>
          </w:p>
          <w:p w:rsidR="001A649D" w:rsidRPr="00BC1E3D" w:rsidRDefault="005E65EB" w:rsidP="00BC1E3D">
            <w:pPr>
              <w:rPr>
                <w:rFonts w:ascii="Calibri" w:hAnsi="Calibri"/>
                <w:sz w:val="22"/>
                <w:szCs w:val="22"/>
              </w:rPr>
            </w:pPr>
            <w:r>
              <w:rPr>
                <w:rFonts w:ascii="Calibri" w:hAnsi="Calibri"/>
                <w:sz w:val="22"/>
                <w:szCs w:val="22"/>
              </w:rPr>
              <w:t>c</w:t>
            </w:r>
            <w:r w:rsidR="001A649D" w:rsidRPr="00BC1E3D">
              <w:rPr>
                <w:rFonts w:ascii="Calibri" w:hAnsi="Calibri"/>
                <w:sz w:val="22"/>
                <w:szCs w:val="22"/>
              </w:rPr>
              <w:t xml:space="preserve">) </w:t>
            </w:r>
            <w:r>
              <w:rPr>
                <w:rFonts w:ascii="Calibri" w:hAnsi="Calibri"/>
                <w:sz w:val="22"/>
                <w:szCs w:val="22"/>
              </w:rPr>
              <w:t>use the d</w:t>
            </w:r>
            <w:r w:rsidR="001A649D" w:rsidRPr="00BC1E3D">
              <w:rPr>
                <w:rFonts w:ascii="Calibri" w:hAnsi="Calibri"/>
                <w:sz w:val="22"/>
                <w:szCs w:val="22"/>
              </w:rPr>
              <w:t>isk-diffusion method (Kirby-Bauer test)</w:t>
            </w:r>
          </w:p>
          <w:p w:rsidR="001A649D" w:rsidRDefault="005E65EB" w:rsidP="005E65EB">
            <w:pPr>
              <w:rPr>
                <w:rFonts w:ascii="Calibri" w:hAnsi="Calibri"/>
                <w:sz w:val="22"/>
                <w:szCs w:val="22"/>
              </w:rPr>
            </w:pPr>
            <w:r>
              <w:rPr>
                <w:rFonts w:ascii="Calibri" w:hAnsi="Calibri"/>
                <w:sz w:val="22"/>
                <w:szCs w:val="22"/>
              </w:rPr>
              <w:t>d</w:t>
            </w:r>
            <w:r w:rsidR="001A649D" w:rsidRPr="00BC1E3D">
              <w:rPr>
                <w:rFonts w:ascii="Calibri" w:hAnsi="Calibri"/>
                <w:sz w:val="22"/>
                <w:szCs w:val="22"/>
              </w:rPr>
              <w:t>)</w:t>
            </w:r>
            <w:r>
              <w:rPr>
                <w:rFonts w:ascii="Calibri" w:hAnsi="Calibri"/>
                <w:sz w:val="22"/>
                <w:szCs w:val="22"/>
              </w:rPr>
              <w:t>u</w:t>
            </w:r>
            <w:r w:rsidR="001A649D" w:rsidRPr="00BC1E3D">
              <w:rPr>
                <w:rFonts w:ascii="Calibri" w:hAnsi="Calibri"/>
                <w:sz w:val="22"/>
                <w:szCs w:val="22"/>
              </w:rPr>
              <w:t xml:space="preserve">se disinfectants and antiseptics </w:t>
            </w:r>
          </w:p>
          <w:p w:rsidR="005E65EB" w:rsidRPr="00BC1E3D" w:rsidRDefault="005E65EB" w:rsidP="005E65EB">
            <w:pPr>
              <w:rPr>
                <w:rFonts w:ascii="Calibri" w:hAnsi="Calibri"/>
                <w:sz w:val="22"/>
                <w:szCs w:val="22"/>
              </w:rPr>
            </w:pPr>
          </w:p>
        </w:tc>
      </w:tr>
      <w:tr w:rsidR="001A649D" w:rsidRPr="00B93BDB" w:rsidTr="005E65EB">
        <w:trPr>
          <w:trHeight w:val="1008"/>
        </w:trPr>
        <w:tc>
          <w:tcPr>
            <w:tcW w:w="908"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13</w:t>
            </w:r>
          </w:p>
        </w:tc>
        <w:tc>
          <w:tcPr>
            <w:tcW w:w="1539"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Handout</w:t>
            </w:r>
          </w:p>
        </w:tc>
        <w:tc>
          <w:tcPr>
            <w:tcW w:w="1812" w:type="dxa"/>
            <w:tcBorders>
              <w:top w:val="nil"/>
              <w:left w:val="nil"/>
              <w:bottom w:val="nil"/>
              <w:right w:val="nil"/>
            </w:tcBorders>
            <w:shd w:val="clear" w:color="auto" w:fill="auto"/>
            <w:vAlign w:val="center"/>
          </w:tcPr>
          <w:p w:rsidR="001A649D" w:rsidRPr="00BC1E3D" w:rsidRDefault="005E65EB" w:rsidP="005E65EB">
            <w:pPr>
              <w:rPr>
                <w:rFonts w:ascii="Calibri" w:hAnsi="Calibri"/>
                <w:sz w:val="22"/>
                <w:szCs w:val="22"/>
              </w:rPr>
            </w:pPr>
            <w:r>
              <w:rPr>
                <w:rFonts w:ascii="Calibri" w:hAnsi="Calibri"/>
                <w:sz w:val="22"/>
                <w:szCs w:val="22"/>
              </w:rPr>
              <w:t>N/A</w:t>
            </w:r>
          </w:p>
        </w:tc>
        <w:tc>
          <w:tcPr>
            <w:tcW w:w="5101" w:type="dxa"/>
            <w:tcBorders>
              <w:top w:val="nil"/>
              <w:left w:val="nil"/>
              <w:bottom w:val="nil"/>
              <w:right w:val="nil"/>
            </w:tcBorders>
            <w:shd w:val="clear" w:color="auto" w:fill="auto"/>
            <w:vAlign w:val="center"/>
          </w:tcPr>
          <w:p w:rsidR="005E65EB" w:rsidRDefault="005E65EB" w:rsidP="00BC1E3D">
            <w:pPr>
              <w:rPr>
                <w:rFonts w:ascii="Calibri" w:hAnsi="Calibri"/>
                <w:sz w:val="22"/>
                <w:szCs w:val="22"/>
              </w:rPr>
            </w:pPr>
          </w:p>
          <w:p w:rsidR="001A649D" w:rsidRPr="00BC1E3D" w:rsidRDefault="005E65EB" w:rsidP="00BC1E3D">
            <w:pPr>
              <w:rPr>
                <w:rFonts w:ascii="Calibri" w:hAnsi="Calibri"/>
                <w:sz w:val="22"/>
                <w:szCs w:val="22"/>
              </w:rPr>
            </w:pPr>
            <w:r>
              <w:rPr>
                <w:rFonts w:ascii="Calibri" w:hAnsi="Calibri"/>
                <w:sz w:val="22"/>
                <w:szCs w:val="22"/>
              </w:rPr>
              <w:t>a) a</w:t>
            </w:r>
            <w:r w:rsidR="001A649D" w:rsidRPr="00BC1E3D">
              <w:rPr>
                <w:rFonts w:ascii="Calibri" w:hAnsi="Calibri"/>
                <w:sz w:val="22"/>
                <w:szCs w:val="22"/>
              </w:rPr>
              <w:t xml:space="preserve">nalyze </w:t>
            </w:r>
            <w:r>
              <w:rPr>
                <w:rFonts w:ascii="Calibri" w:hAnsi="Calibri"/>
                <w:sz w:val="22"/>
                <w:szCs w:val="22"/>
              </w:rPr>
              <w:t>the r</w:t>
            </w:r>
            <w:r w:rsidR="001A649D" w:rsidRPr="00BC1E3D">
              <w:rPr>
                <w:rFonts w:ascii="Calibri" w:hAnsi="Calibri"/>
                <w:sz w:val="22"/>
                <w:szCs w:val="22"/>
              </w:rPr>
              <w:t xml:space="preserve">esults </w:t>
            </w:r>
            <w:r>
              <w:rPr>
                <w:rFonts w:ascii="Calibri" w:hAnsi="Calibri"/>
                <w:sz w:val="22"/>
                <w:szCs w:val="22"/>
              </w:rPr>
              <w:t>of l</w:t>
            </w:r>
            <w:r w:rsidR="001A649D" w:rsidRPr="00BC1E3D">
              <w:rPr>
                <w:rFonts w:ascii="Calibri" w:hAnsi="Calibri"/>
                <w:sz w:val="22"/>
                <w:szCs w:val="22"/>
              </w:rPr>
              <w:t>abs 36</w:t>
            </w:r>
            <w:r>
              <w:rPr>
                <w:rFonts w:ascii="Calibri" w:hAnsi="Calibri"/>
                <w:sz w:val="22"/>
                <w:szCs w:val="22"/>
              </w:rPr>
              <w:t xml:space="preserve"> &amp; 37</w:t>
            </w:r>
          </w:p>
          <w:p w:rsidR="001A649D" w:rsidRDefault="005E65EB" w:rsidP="005E65EB">
            <w:pPr>
              <w:rPr>
                <w:rFonts w:ascii="Calibri" w:hAnsi="Calibri"/>
                <w:sz w:val="22"/>
                <w:szCs w:val="22"/>
              </w:rPr>
            </w:pPr>
            <w:r>
              <w:rPr>
                <w:rFonts w:ascii="Calibri" w:hAnsi="Calibri"/>
                <w:sz w:val="22"/>
                <w:szCs w:val="22"/>
              </w:rPr>
              <w:t>b) do b</w:t>
            </w:r>
            <w:r w:rsidR="001A649D" w:rsidRPr="00BC1E3D">
              <w:rPr>
                <w:rFonts w:ascii="Calibri" w:hAnsi="Calibri"/>
                <w:sz w:val="22"/>
                <w:szCs w:val="22"/>
              </w:rPr>
              <w:t xml:space="preserve">lood </w:t>
            </w:r>
            <w:r>
              <w:rPr>
                <w:rFonts w:ascii="Calibri" w:hAnsi="Calibri"/>
                <w:sz w:val="22"/>
                <w:szCs w:val="22"/>
              </w:rPr>
              <w:t>s</w:t>
            </w:r>
            <w:r w:rsidR="001A649D" w:rsidRPr="00BC1E3D">
              <w:rPr>
                <w:rFonts w:ascii="Calibri" w:hAnsi="Calibri"/>
                <w:sz w:val="22"/>
                <w:szCs w:val="22"/>
              </w:rPr>
              <w:t xml:space="preserve">mears </w:t>
            </w:r>
            <w:r>
              <w:rPr>
                <w:rFonts w:ascii="Calibri" w:hAnsi="Calibri"/>
                <w:sz w:val="22"/>
                <w:szCs w:val="22"/>
              </w:rPr>
              <w:t>– i</w:t>
            </w:r>
            <w:r w:rsidR="001A649D" w:rsidRPr="00BC1E3D">
              <w:rPr>
                <w:rFonts w:ascii="Calibri" w:hAnsi="Calibri"/>
                <w:sz w:val="22"/>
                <w:szCs w:val="22"/>
              </w:rPr>
              <w:t>dentify the cells of the non-specific host defenses</w:t>
            </w:r>
          </w:p>
          <w:p w:rsidR="005E65EB" w:rsidRPr="00BC1E3D" w:rsidRDefault="005E65EB" w:rsidP="005E65EB">
            <w:pPr>
              <w:rPr>
                <w:rFonts w:ascii="Calibri" w:hAnsi="Calibri"/>
                <w:sz w:val="22"/>
                <w:szCs w:val="22"/>
              </w:rPr>
            </w:pPr>
          </w:p>
        </w:tc>
      </w:tr>
      <w:tr w:rsidR="001A649D" w:rsidRPr="00B93BDB" w:rsidTr="005E65EB">
        <w:trPr>
          <w:trHeight w:val="1008"/>
        </w:trPr>
        <w:tc>
          <w:tcPr>
            <w:tcW w:w="908"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 xml:space="preserve">14 </w:t>
            </w:r>
            <w:r w:rsidR="005E65EB">
              <w:rPr>
                <w:rFonts w:ascii="Calibri" w:hAnsi="Calibri"/>
                <w:sz w:val="22"/>
                <w:szCs w:val="22"/>
              </w:rPr>
              <w:t>– 15</w:t>
            </w:r>
            <w:r w:rsidRPr="00BC1E3D">
              <w:rPr>
                <w:rFonts w:ascii="Calibri" w:hAnsi="Calibri"/>
                <w:sz w:val="22"/>
                <w:szCs w:val="22"/>
              </w:rPr>
              <w:t xml:space="preserve">   </w:t>
            </w:r>
          </w:p>
        </w:tc>
        <w:tc>
          <w:tcPr>
            <w:tcW w:w="1539"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44</w:t>
            </w:r>
          </w:p>
        </w:tc>
        <w:tc>
          <w:tcPr>
            <w:tcW w:w="1812" w:type="dxa"/>
            <w:tcBorders>
              <w:top w:val="nil"/>
              <w:left w:val="nil"/>
              <w:bottom w:val="nil"/>
              <w:right w:val="nil"/>
            </w:tcBorders>
            <w:shd w:val="clear" w:color="auto" w:fill="auto"/>
            <w:vAlign w:val="center"/>
          </w:tcPr>
          <w:p w:rsidR="001A649D" w:rsidRPr="00BC1E3D" w:rsidRDefault="001A649D" w:rsidP="00BC1E3D">
            <w:pPr>
              <w:rPr>
                <w:rFonts w:ascii="Calibri" w:hAnsi="Calibri"/>
                <w:sz w:val="22"/>
                <w:szCs w:val="22"/>
              </w:rPr>
            </w:pPr>
            <w:r w:rsidRPr="00BC1E3D">
              <w:rPr>
                <w:rFonts w:ascii="Calibri" w:hAnsi="Calibri"/>
                <w:sz w:val="22"/>
                <w:szCs w:val="22"/>
              </w:rPr>
              <w:t>295</w:t>
            </w:r>
            <w:r w:rsidR="005E65EB">
              <w:rPr>
                <w:rFonts w:ascii="Calibri" w:hAnsi="Calibri"/>
                <w:sz w:val="22"/>
                <w:szCs w:val="22"/>
              </w:rPr>
              <w:t xml:space="preserve"> – </w:t>
            </w:r>
            <w:r w:rsidRPr="00BC1E3D">
              <w:rPr>
                <w:rFonts w:ascii="Calibri" w:hAnsi="Calibri"/>
                <w:sz w:val="22"/>
                <w:szCs w:val="22"/>
              </w:rPr>
              <w:t>299</w:t>
            </w:r>
          </w:p>
        </w:tc>
        <w:tc>
          <w:tcPr>
            <w:tcW w:w="5101" w:type="dxa"/>
            <w:tcBorders>
              <w:top w:val="nil"/>
              <w:left w:val="nil"/>
              <w:bottom w:val="nil"/>
              <w:right w:val="nil"/>
            </w:tcBorders>
            <w:shd w:val="clear" w:color="auto" w:fill="auto"/>
            <w:vAlign w:val="center"/>
          </w:tcPr>
          <w:p w:rsidR="005E65EB" w:rsidRDefault="005E65EB" w:rsidP="005E65EB">
            <w:pPr>
              <w:rPr>
                <w:rFonts w:ascii="Calibri" w:hAnsi="Calibri"/>
                <w:sz w:val="22"/>
                <w:szCs w:val="22"/>
              </w:rPr>
            </w:pPr>
          </w:p>
          <w:p w:rsidR="001A649D" w:rsidRDefault="005E65EB" w:rsidP="005E65EB">
            <w:pPr>
              <w:rPr>
                <w:rFonts w:ascii="Calibri" w:hAnsi="Calibri"/>
                <w:sz w:val="22"/>
                <w:szCs w:val="22"/>
              </w:rPr>
            </w:pPr>
            <w:r>
              <w:rPr>
                <w:rFonts w:ascii="Calibri" w:hAnsi="Calibri"/>
                <w:sz w:val="22"/>
                <w:szCs w:val="22"/>
              </w:rPr>
              <w:t>a) a</w:t>
            </w:r>
            <w:r w:rsidR="001A649D" w:rsidRPr="00BC1E3D">
              <w:rPr>
                <w:rFonts w:ascii="Calibri" w:hAnsi="Calibri"/>
                <w:sz w:val="22"/>
                <w:szCs w:val="22"/>
              </w:rPr>
              <w:t>pply previously learned lab procedures (including assays of metabolic activities and staining) to identify unknown  microorganisms</w:t>
            </w:r>
          </w:p>
          <w:p w:rsidR="005E65EB" w:rsidRDefault="005E65EB" w:rsidP="005E65EB">
            <w:pPr>
              <w:rPr>
                <w:rFonts w:ascii="Calibri" w:hAnsi="Calibri"/>
                <w:sz w:val="22"/>
                <w:szCs w:val="22"/>
              </w:rPr>
            </w:pPr>
            <w:r>
              <w:rPr>
                <w:rFonts w:ascii="Calibri" w:hAnsi="Calibri"/>
                <w:sz w:val="22"/>
                <w:szCs w:val="22"/>
              </w:rPr>
              <w:t>b) continue with unknowns – analyze results</w:t>
            </w:r>
          </w:p>
          <w:p w:rsidR="005E65EB" w:rsidRPr="00BC1E3D" w:rsidRDefault="005E65EB" w:rsidP="005E65EB">
            <w:pPr>
              <w:rPr>
                <w:rFonts w:ascii="Calibri" w:hAnsi="Calibri"/>
                <w:sz w:val="22"/>
                <w:szCs w:val="22"/>
              </w:rPr>
            </w:pPr>
          </w:p>
        </w:tc>
      </w:tr>
    </w:tbl>
    <w:p w:rsidR="009D3A5F" w:rsidRPr="009D3A5F" w:rsidRDefault="009D3A5F" w:rsidP="005E65EB">
      <w:pPr>
        <w:rPr>
          <w:rFonts w:ascii="Calibri" w:hAnsi="Calibri"/>
          <w:sz w:val="22"/>
          <w:szCs w:val="22"/>
        </w:rPr>
      </w:pPr>
    </w:p>
    <w:sectPr w:rsidR="009D3A5F" w:rsidRPr="009D3A5F"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FB" w:rsidRDefault="000926FB" w:rsidP="000D3A01">
      <w:r>
        <w:separator/>
      </w:r>
    </w:p>
  </w:endnote>
  <w:endnote w:type="continuationSeparator" w:id="0">
    <w:p w:rsidR="000926FB" w:rsidRDefault="000926FB"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C07F5B" w:rsidRPr="00782045">
            <w:rPr>
              <w:rFonts w:ascii="Calibri" w:hAnsi="Calibri"/>
              <w:color w:val="003399"/>
            </w:rPr>
            <w:fldChar w:fldCharType="begin"/>
          </w:r>
          <w:r w:rsidRPr="00782045">
            <w:rPr>
              <w:rFonts w:ascii="Calibri" w:hAnsi="Calibri"/>
              <w:color w:val="003399"/>
            </w:rPr>
            <w:instrText xml:space="preserve"> PAGE   \* MERGEFORMAT </w:instrText>
          </w:r>
          <w:r w:rsidR="00C07F5B" w:rsidRPr="00782045">
            <w:rPr>
              <w:rFonts w:ascii="Calibri" w:hAnsi="Calibri"/>
              <w:color w:val="003399"/>
            </w:rPr>
            <w:fldChar w:fldCharType="separate"/>
          </w:r>
          <w:r w:rsidR="008113F1">
            <w:rPr>
              <w:rFonts w:ascii="Calibri" w:hAnsi="Calibri"/>
              <w:noProof/>
              <w:color w:val="003399"/>
            </w:rPr>
            <w:t>8</w:t>
          </w:r>
          <w:r w:rsidR="00C07F5B" w:rsidRPr="00782045">
            <w:rPr>
              <w:rFonts w:ascii="Calibri" w:hAnsi="Calibri"/>
              <w:color w:val="003399"/>
            </w:rPr>
            <w:fldChar w:fldCharType="end"/>
          </w:r>
        </w:p>
      </w:tc>
      <w:tc>
        <w:tcPr>
          <w:tcW w:w="7938" w:type="dxa"/>
        </w:tcPr>
        <w:p w:rsidR="000D3A01" w:rsidRPr="005C50EA" w:rsidRDefault="000D3A01" w:rsidP="00BE0F42">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550D57">
            <w:rPr>
              <w:rFonts w:ascii="Calibri" w:hAnsi="Calibri"/>
              <w:i/>
              <w:sz w:val="20"/>
              <w:szCs w:val="20"/>
            </w:rPr>
            <w:t xml:space="preserve">E </w:t>
          </w:r>
          <w:proofErr w:type="spellStart"/>
          <w:r w:rsidR="00BE0F42">
            <w:rPr>
              <w:rFonts w:ascii="Calibri" w:hAnsi="Calibri"/>
              <w:i/>
              <w:sz w:val="20"/>
              <w:szCs w:val="20"/>
            </w:rPr>
            <w:t>Kamunge</w:t>
          </w:r>
          <w:proofErr w:type="spellEnd"/>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FB" w:rsidRDefault="000926FB" w:rsidP="000D3A01">
      <w:r>
        <w:separator/>
      </w:r>
    </w:p>
  </w:footnote>
  <w:footnote w:type="continuationSeparator" w:id="0">
    <w:p w:rsidR="000926FB" w:rsidRDefault="000926FB"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55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36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4E2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BEC14B0"/>
    <w:multiLevelType w:val="hybridMultilevel"/>
    <w:tmpl w:val="558A20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8"/>
  </w:num>
  <w:num w:numId="3">
    <w:abstractNumId w:val="4"/>
  </w:num>
  <w:num w:numId="4">
    <w:abstractNumId w:val="15"/>
  </w:num>
  <w:num w:numId="5">
    <w:abstractNumId w:val="7"/>
  </w:num>
  <w:num w:numId="6">
    <w:abstractNumId w:val="12"/>
  </w:num>
  <w:num w:numId="7">
    <w:abstractNumId w:val="16"/>
  </w:num>
  <w:num w:numId="8">
    <w:abstractNumId w:val="0"/>
  </w:num>
  <w:num w:numId="9">
    <w:abstractNumId w:val="1"/>
  </w:num>
  <w:num w:numId="10">
    <w:abstractNumId w:val="6"/>
  </w:num>
  <w:num w:numId="11">
    <w:abstractNumId w:val="11"/>
  </w:num>
  <w:num w:numId="12">
    <w:abstractNumId w:val="17"/>
  </w:num>
  <w:num w:numId="13">
    <w:abstractNumId w:val="13"/>
  </w:num>
  <w:num w:numId="14">
    <w:abstractNumId w:val="2"/>
  </w:num>
  <w:num w:numId="15">
    <w:abstractNumId w:val="14"/>
  </w:num>
  <w:num w:numId="16">
    <w:abstractNumId w:val="9"/>
  </w:num>
  <w:num w:numId="17">
    <w:abstractNumId w:val="8"/>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210CF"/>
    <w:rsid w:val="00042F97"/>
    <w:rsid w:val="0004728E"/>
    <w:rsid w:val="000579DA"/>
    <w:rsid w:val="0007274D"/>
    <w:rsid w:val="000849C9"/>
    <w:rsid w:val="00087FCF"/>
    <w:rsid w:val="000926FB"/>
    <w:rsid w:val="000C2513"/>
    <w:rsid w:val="000C5485"/>
    <w:rsid w:val="000D3A01"/>
    <w:rsid w:val="000D75A4"/>
    <w:rsid w:val="000F4E8A"/>
    <w:rsid w:val="0011546F"/>
    <w:rsid w:val="001423A1"/>
    <w:rsid w:val="001A649D"/>
    <w:rsid w:val="002422C9"/>
    <w:rsid w:val="002463D7"/>
    <w:rsid w:val="00253919"/>
    <w:rsid w:val="002659B4"/>
    <w:rsid w:val="00274241"/>
    <w:rsid w:val="002C7F98"/>
    <w:rsid w:val="002D398C"/>
    <w:rsid w:val="003038B5"/>
    <w:rsid w:val="003300A4"/>
    <w:rsid w:val="00360F8C"/>
    <w:rsid w:val="00382015"/>
    <w:rsid w:val="00394104"/>
    <w:rsid w:val="003B1D1F"/>
    <w:rsid w:val="00400DC0"/>
    <w:rsid w:val="00404BC9"/>
    <w:rsid w:val="00421574"/>
    <w:rsid w:val="00431301"/>
    <w:rsid w:val="004421B2"/>
    <w:rsid w:val="004B17D1"/>
    <w:rsid w:val="00525D7B"/>
    <w:rsid w:val="00537AF9"/>
    <w:rsid w:val="00550D57"/>
    <w:rsid w:val="0056701E"/>
    <w:rsid w:val="00570059"/>
    <w:rsid w:val="00570464"/>
    <w:rsid w:val="00574B88"/>
    <w:rsid w:val="005B71C5"/>
    <w:rsid w:val="005C34C8"/>
    <w:rsid w:val="005E311F"/>
    <w:rsid w:val="005E65EB"/>
    <w:rsid w:val="00642C74"/>
    <w:rsid w:val="0065185D"/>
    <w:rsid w:val="00683C9F"/>
    <w:rsid w:val="006C69A1"/>
    <w:rsid w:val="006F3BEF"/>
    <w:rsid w:val="00700B4A"/>
    <w:rsid w:val="00734CC5"/>
    <w:rsid w:val="007642A3"/>
    <w:rsid w:val="007C1575"/>
    <w:rsid w:val="007C4AFF"/>
    <w:rsid w:val="007C4C93"/>
    <w:rsid w:val="00810F1C"/>
    <w:rsid w:val="008113F1"/>
    <w:rsid w:val="00830109"/>
    <w:rsid w:val="008550F9"/>
    <w:rsid w:val="008A714A"/>
    <w:rsid w:val="008B1D57"/>
    <w:rsid w:val="008B49D8"/>
    <w:rsid w:val="008F069D"/>
    <w:rsid w:val="009172CF"/>
    <w:rsid w:val="00922165"/>
    <w:rsid w:val="00931DAE"/>
    <w:rsid w:val="00964279"/>
    <w:rsid w:val="00964349"/>
    <w:rsid w:val="009D3A5F"/>
    <w:rsid w:val="009F171B"/>
    <w:rsid w:val="00A05460"/>
    <w:rsid w:val="00A07118"/>
    <w:rsid w:val="00A327B1"/>
    <w:rsid w:val="00A56D5C"/>
    <w:rsid w:val="00A63D35"/>
    <w:rsid w:val="00A67F52"/>
    <w:rsid w:val="00A97B42"/>
    <w:rsid w:val="00AB5366"/>
    <w:rsid w:val="00AB720B"/>
    <w:rsid w:val="00B6241E"/>
    <w:rsid w:val="00B637A5"/>
    <w:rsid w:val="00B74966"/>
    <w:rsid w:val="00B9249E"/>
    <w:rsid w:val="00B9756C"/>
    <w:rsid w:val="00BC1E3D"/>
    <w:rsid w:val="00BD08AB"/>
    <w:rsid w:val="00BE0F42"/>
    <w:rsid w:val="00C05CBE"/>
    <w:rsid w:val="00C07F5B"/>
    <w:rsid w:val="00C13E6C"/>
    <w:rsid w:val="00C636B6"/>
    <w:rsid w:val="00CB34C5"/>
    <w:rsid w:val="00CD0717"/>
    <w:rsid w:val="00D447A1"/>
    <w:rsid w:val="00D54D7C"/>
    <w:rsid w:val="00DB75A4"/>
    <w:rsid w:val="00DD567F"/>
    <w:rsid w:val="00DD6631"/>
    <w:rsid w:val="00E01BC2"/>
    <w:rsid w:val="00E2482C"/>
    <w:rsid w:val="00E66366"/>
    <w:rsid w:val="00E804B3"/>
    <w:rsid w:val="00EA5882"/>
    <w:rsid w:val="00EF3A9F"/>
    <w:rsid w:val="00EF4332"/>
    <w:rsid w:val="00F066C5"/>
    <w:rsid w:val="00F23E8C"/>
    <w:rsid w:val="00F24B95"/>
    <w:rsid w:val="00F303DD"/>
    <w:rsid w:val="00F323EE"/>
    <w:rsid w:val="00F32CC2"/>
    <w:rsid w:val="00F55B37"/>
    <w:rsid w:val="00F642AD"/>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s>
</file>

<file path=word/webSettings.xml><?xml version="1.0" encoding="utf-8"?>
<w:webSettings xmlns:r="http://schemas.openxmlformats.org/officeDocument/2006/relationships" xmlns:w="http://schemas.openxmlformats.org/wordprocessingml/2006/main">
  <w:divs>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Susan Gaulden</cp:lastModifiedBy>
  <cp:revision>3</cp:revision>
  <cp:lastPrinted>2010-11-07T18:12:00Z</cp:lastPrinted>
  <dcterms:created xsi:type="dcterms:W3CDTF">2011-01-11T13:57:00Z</dcterms:created>
  <dcterms:modified xsi:type="dcterms:W3CDTF">2011-01-24T18:59:00Z</dcterms:modified>
</cp:coreProperties>
</file>